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A4BA" w14:textId="77777777" w:rsidR="00534355" w:rsidRDefault="00534355" w:rsidP="00534355">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Birmingham City University</w:t>
      </w:r>
    </w:p>
    <w:p w14:paraId="17383822" w14:textId="77777777" w:rsidR="00534355" w:rsidRDefault="00534355" w:rsidP="00534355">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English Proficiency Test</w:t>
      </w:r>
    </w:p>
    <w:p w14:paraId="62CE2B8B" w14:textId="77777777" w:rsidR="00534355" w:rsidRDefault="00534355" w:rsidP="00534355">
      <w:pPr>
        <w:spacing w:before="100" w:beforeAutospacing="1" w:after="100" w:afterAutospacing="1"/>
        <w:jc w:val="center"/>
        <w:outlineLvl w:val="2"/>
        <w:rPr>
          <w:rFonts w:ascii="Arial" w:hAnsi="Arial" w:cs="Arial"/>
          <w:b/>
          <w:bCs/>
          <w:sz w:val="44"/>
          <w:szCs w:val="44"/>
          <w:lang w:eastAsia="en-GB"/>
        </w:rPr>
      </w:pPr>
    </w:p>
    <w:p w14:paraId="1A69605F" w14:textId="77777777" w:rsidR="00534355" w:rsidRDefault="00534355" w:rsidP="00534355">
      <w:pPr>
        <w:spacing w:before="100" w:beforeAutospacing="1" w:after="100" w:afterAutospacing="1"/>
        <w:jc w:val="center"/>
        <w:outlineLvl w:val="2"/>
        <w:rPr>
          <w:rFonts w:ascii="Arial" w:hAnsi="Arial" w:cs="Arial"/>
          <w:b/>
          <w:bCs/>
          <w:sz w:val="96"/>
          <w:szCs w:val="96"/>
          <w:lang w:eastAsia="en-GB"/>
        </w:rPr>
      </w:pPr>
      <w:r>
        <w:rPr>
          <w:rFonts w:ascii="Arial" w:hAnsi="Arial" w:cs="Arial"/>
          <w:b/>
          <w:bCs/>
          <w:sz w:val="96"/>
          <w:szCs w:val="96"/>
          <w:lang w:eastAsia="en-GB"/>
        </w:rPr>
        <w:t>Reading</w:t>
      </w:r>
    </w:p>
    <w:p w14:paraId="57A2CD10" w14:textId="77777777" w:rsidR="00534355" w:rsidRPr="00404CE6" w:rsidRDefault="00534355" w:rsidP="00534355">
      <w:pPr>
        <w:spacing w:line="360" w:lineRule="auto"/>
        <w:ind w:left="720"/>
        <w:contextualSpacing/>
        <w:jc w:val="center"/>
        <w:rPr>
          <w:rFonts w:ascii="Arial" w:eastAsia="Calibri" w:hAnsi="Arial" w:cs="Arial"/>
          <w:b/>
          <w:sz w:val="48"/>
          <w:szCs w:val="48"/>
          <w:lang w:val="en-US"/>
        </w:rPr>
      </w:pPr>
    </w:p>
    <w:p w14:paraId="1BA1D3A1" w14:textId="77777777" w:rsidR="00534355" w:rsidRDefault="00534355" w:rsidP="00534355">
      <w:pPr>
        <w:numPr>
          <w:ilvl w:val="0"/>
          <w:numId w:val="8"/>
        </w:numPr>
        <w:spacing w:line="360" w:lineRule="auto"/>
        <w:contextualSpacing/>
        <w:rPr>
          <w:rFonts w:ascii="Calibri" w:eastAsia="Calibri" w:hAnsi="Calibri"/>
          <w:b/>
          <w:sz w:val="32"/>
          <w:szCs w:val="32"/>
          <w:lang w:val="en-US"/>
        </w:rPr>
      </w:pPr>
      <w:r>
        <w:rPr>
          <w:rFonts w:ascii="Calibri" w:eastAsia="Calibri" w:hAnsi="Calibri"/>
          <w:b/>
          <w:sz w:val="32"/>
          <w:szCs w:val="32"/>
          <w:lang w:val="en-US"/>
        </w:rPr>
        <w:t>Do not open this booklet before the examiner tells you to.</w:t>
      </w:r>
    </w:p>
    <w:p w14:paraId="2A4081C9" w14:textId="77777777" w:rsidR="00534355" w:rsidRDefault="00534355" w:rsidP="00534355">
      <w:pPr>
        <w:numPr>
          <w:ilvl w:val="0"/>
          <w:numId w:val="8"/>
        </w:numPr>
        <w:spacing w:line="360" w:lineRule="auto"/>
        <w:contextualSpacing/>
        <w:rPr>
          <w:sz w:val="32"/>
          <w:szCs w:val="32"/>
          <w:lang w:val="en-US"/>
        </w:rPr>
      </w:pPr>
      <w:r>
        <w:rPr>
          <w:rFonts w:ascii="Calibri" w:eastAsia="Calibri" w:hAnsi="Calibri"/>
          <w:b/>
          <w:sz w:val="32"/>
          <w:szCs w:val="32"/>
          <w:lang w:val="en-US"/>
        </w:rPr>
        <w:t>Read the instructions carefully.</w:t>
      </w:r>
    </w:p>
    <w:p w14:paraId="07BFBBA3" w14:textId="77777777" w:rsidR="00534355" w:rsidRPr="00387A60" w:rsidRDefault="00534355" w:rsidP="00534355">
      <w:pPr>
        <w:numPr>
          <w:ilvl w:val="0"/>
          <w:numId w:val="8"/>
        </w:numPr>
        <w:spacing w:line="360" w:lineRule="auto"/>
        <w:contextualSpacing/>
        <w:rPr>
          <w:rFonts w:ascii="Calibri" w:eastAsia="Calibri" w:hAnsi="Calibri"/>
          <w:b/>
          <w:sz w:val="32"/>
          <w:szCs w:val="32"/>
          <w:lang w:val="en-US"/>
        </w:rPr>
      </w:pPr>
      <w:r>
        <w:rPr>
          <w:rFonts w:ascii="Calibri" w:eastAsia="Calibri" w:hAnsi="Calibri"/>
          <w:b/>
          <w:sz w:val="32"/>
          <w:szCs w:val="32"/>
          <w:lang w:val="en-US"/>
        </w:rPr>
        <w:t xml:space="preserve">Total time available: </w:t>
      </w:r>
      <w:r>
        <w:rPr>
          <w:rFonts w:ascii="Calibri" w:eastAsia="Calibri" w:hAnsi="Calibri"/>
          <w:b/>
          <w:sz w:val="32"/>
          <w:szCs w:val="32"/>
          <w:u w:val="single"/>
          <w:lang w:val="en-US"/>
        </w:rPr>
        <w:t>60 minutes</w:t>
      </w:r>
      <w:r w:rsidRPr="00387A60">
        <w:rPr>
          <w:rFonts w:ascii="Calibri" w:eastAsia="Calibri" w:hAnsi="Calibri"/>
          <w:b/>
          <w:sz w:val="32"/>
          <w:szCs w:val="32"/>
          <w:lang w:val="en-US"/>
        </w:rPr>
        <w:t xml:space="preserve">. </w:t>
      </w:r>
      <w:r>
        <w:rPr>
          <w:rFonts w:ascii="Calibri" w:eastAsia="Calibri" w:hAnsi="Calibri"/>
          <w:b/>
          <w:sz w:val="32"/>
          <w:szCs w:val="32"/>
          <w:lang w:val="en-US"/>
        </w:rPr>
        <w:t>No extra time is available for transferring answers to the answer sheet.</w:t>
      </w:r>
    </w:p>
    <w:p w14:paraId="618E17DB" w14:textId="77777777" w:rsidR="00534355" w:rsidRDefault="00534355" w:rsidP="00534355">
      <w:pPr>
        <w:numPr>
          <w:ilvl w:val="0"/>
          <w:numId w:val="8"/>
        </w:numPr>
        <w:spacing w:line="360" w:lineRule="auto"/>
        <w:contextualSpacing/>
        <w:rPr>
          <w:rFonts w:ascii="Calibri" w:eastAsia="Calibri" w:hAnsi="Calibri"/>
          <w:b/>
          <w:sz w:val="32"/>
          <w:szCs w:val="32"/>
          <w:lang w:val="en-US"/>
        </w:rPr>
      </w:pPr>
      <w:r>
        <w:rPr>
          <w:rFonts w:ascii="Calibri" w:eastAsia="Calibri" w:hAnsi="Calibri"/>
          <w:b/>
          <w:sz w:val="32"/>
          <w:szCs w:val="32"/>
          <w:lang w:val="en-US"/>
        </w:rPr>
        <w:t>Write in pen or pencil.</w:t>
      </w:r>
    </w:p>
    <w:p w14:paraId="23361CE1" w14:textId="77777777" w:rsidR="00534355" w:rsidRDefault="00534355" w:rsidP="00534355">
      <w:pPr>
        <w:spacing w:line="360" w:lineRule="auto"/>
        <w:ind w:left="720"/>
        <w:contextualSpacing/>
        <w:rPr>
          <w:rFonts w:ascii="Calibri" w:eastAsia="Calibri" w:hAnsi="Calibri"/>
          <w:b/>
          <w:sz w:val="32"/>
          <w:szCs w:val="32"/>
          <w:lang w:val="en-US"/>
        </w:rPr>
      </w:pPr>
    </w:p>
    <w:p w14:paraId="6DFEA1ED" w14:textId="77777777" w:rsidR="00534355" w:rsidRDefault="00534355" w:rsidP="00534355">
      <w:pPr>
        <w:rPr>
          <w:rFonts w:ascii="Calibri" w:eastAsia="Calibri" w:hAnsi="Calibri"/>
          <w:lang w:val="en-US"/>
        </w:rPr>
      </w:pPr>
    </w:p>
    <w:p w14:paraId="5C96F828" w14:textId="77777777" w:rsidR="00534355" w:rsidRDefault="00534355" w:rsidP="00534355">
      <w:pPr>
        <w:autoSpaceDE w:val="0"/>
        <w:autoSpaceDN w:val="0"/>
        <w:adjustRightInd w:val="0"/>
        <w:jc w:val="center"/>
        <w:rPr>
          <w:b/>
          <w:bCs/>
          <w:iCs/>
          <w:sz w:val="24"/>
          <w:szCs w:val="24"/>
          <w:lang w:eastAsia="en-GB"/>
        </w:rPr>
      </w:pPr>
      <w:r>
        <w:rPr>
          <w:b/>
          <w:bCs/>
          <w:iCs/>
          <w:sz w:val="24"/>
          <w:szCs w:val="24"/>
          <w:lang w:eastAsia="en-GB"/>
        </w:rPr>
        <w:t xml:space="preserve">Name: </w:t>
      </w:r>
      <w:r>
        <w:rPr>
          <w:b/>
          <w:bCs/>
          <w:iCs/>
          <w:sz w:val="24"/>
          <w:szCs w:val="24"/>
          <w:lang w:eastAsia="en-GB"/>
        </w:rPr>
        <w:tab/>
      </w:r>
      <w:r>
        <w:rPr>
          <w:b/>
          <w:bCs/>
          <w:iCs/>
          <w:sz w:val="24"/>
          <w:szCs w:val="24"/>
          <w:lang w:eastAsia="en-GB"/>
        </w:rPr>
        <w:tab/>
        <w:t>………………………………………………………………………</w:t>
      </w:r>
      <w:proofErr w:type="gramStart"/>
      <w:r>
        <w:rPr>
          <w:b/>
          <w:bCs/>
          <w:iCs/>
          <w:sz w:val="24"/>
          <w:szCs w:val="24"/>
          <w:lang w:eastAsia="en-GB"/>
        </w:rPr>
        <w:t>…..</w:t>
      </w:r>
      <w:proofErr w:type="gramEnd"/>
    </w:p>
    <w:p w14:paraId="26BB0880" w14:textId="77777777" w:rsidR="00534355" w:rsidRDefault="00534355" w:rsidP="00534355">
      <w:pPr>
        <w:autoSpaceDE w:val="0"/>
        <w:autoSpaceDN w:val="0"/>
        <w:adjustRightInd w:val="0"/>
        <w:jc w:val="center"/>
        <w:rPr>
          <w:b/>
          <w:bCs/>
          <w:iCs/>
          <w:sz w:val="24"/>
          <w:szCs w:val="24"/>
          <w:lang w:eastAsia="en-GB"/>
        </w:rPr>
      </w:pPr>
      <w:r>
        <w:rPr>
          <w:b/>
          <w:bCs/>
          <w:iCs/>
          <w:sz w:val="24"/>
          <w:szCs w:val="24"/>
          <w:lang w:eastAsia="en-GB"/>
        </w:rPr>
        <w:t>ID Number:</w:t>
      </w:r>
      <w:r>
        <w:rPr>
          <w:b/>
          <w:bCs/>
          <w:iCs/>
          <w:sz w:val="24"/>
          <w:szCs w:val="24"/>
          <w:lang w:eastAsia="en-GB"/>
        </w:rPr>
        <w:tab/>
        <w:t>………………………………………………………………………</w:t>
      </w:r>
      <w:proofErr w:type="gramStart"/>
      <w:r>
        <w:rPr>
          <w:b/>
          <w:bCs/>
          <w:iCs/>
          <w:sz w:val="24"/>
          <w:szCs w:val="24"/>
          <w:lang w:eastAsia="en-GB"/>
        </w:rPr>
        <w:t>…..</w:t>
      </w:r>
      <w:proofErr w:type="gramEnd"/>
    </w:p>
    <w:p w14:paraId="7041D48A" w14:textId="77777777" w:rsidR="00534355" w:rsidRDefault="00534355" w:rsidP="00534355">
      <w:pPr>
        <w:autoSpaceDE w:val="0"/>
        <w:autoSpaceDN w:val="0"/>
        <w:adjustRightInd w:val="0"/>
        <w:jc w:val="center"/>
        <w:rPr>
          <w:b/>
          <w:bCs/>
          <w:iCs/>
          <w:sz w:val="24"/>
          <w:szCs w:val="24"/>
          <w:lang w:eastAsia="en-GB"/>
        </w:rPr>
      </w:pPr>
      <w:r>
        <w:rPr>
          <w:b/>
          <w:bCs/>
          <w:iCs/>
          <w:sz w:val="24"/>
          <w:szCs w:val="24"/>
          <w:lang w:eastAsia="en-GB"/>
        </w:rPr>
        <w:t>Test Centre:</w:t>
      </w:r>
      <w:r>
        <w:rPr>
          <w:b/>
          <w:bCs/>
          <w:iCs/>
          <w:sz w:val="24"/>
          <w:szCs w:val="24"/>
          <w:lang w:eastAsia="en-GB"/>
        </w:rPr>
        <w:tab/>
        <w:t>….……………………………………………………………………….</w:t>
      </w:r>
    </w:p>
    <w:p w14:paraId="28839B42" w14:textId="77777777" w:rsidR="00534355" w:rsidRDefault="00534355" w:rsidP="00534355">
      <w:pPr>
        <w:spacing w:after="0"/>
        <w:jc w:val="center"/>
        <w:rPr>
          <w:rFonts w:ascii="Calibri" w:eastAsia="Calibri" w:hAnsi="Calibri"/>
          <w:sz w:val="24"/>
          <w:szCs w:val="24"/>
          <w:lang w:val="en-US"/>
        </w:rPr>
      </w:pPr>
      <w:r>
        <w:rPr>
          <w:b/>
          <w:bCs/>
          <w:iCs/>
          <w:sz w:val="24"/>
          <w:szCs w:val="24"/>
          <w:lang w:eastAsia="en-GB"/>
        </w:rPr>
        <w:t xml:space="preserve">Date: </w:t>
      </w:r>
      <w:r>
        <w:rPr>
          <w:b/>
          <w:bCs/>
          <w:iCs/>
          <w:sz w:val="24"/>
          <w:szCs w:val="24"/>
          <w:lang w:eastAsia="en-GB"/>
        </w:rPr>
        <w:tab/>
      </w:r>
      <w:r>
        <w:rPr>
          <w:b/>
          <w:bCs/>
          <w:iCs/>
          <w:sz w:val="24"/>
          <w:szCs w:val="24"/>
          <w:lang w:eastAsia="en-GB"/>
        </w:rPr>
        <w:tab/>
        <w:t>………………………………………………………………………</w:t>
      </w:r>
      <w:proofErr w:type="gramStart"/>
      <w:r>
        <w:rPr>
          <w:b/>
          <w:bCs/>
          <w:iCs/>
          <w:sz w:val="24"/>
          <w:szCs w:val="24"/>
          <w:lang w:eastAsia="en-GB"/>
        </w:rPr>
        <w:t>…..</w:t>
      </w:r>
      <w:proofErr w:type="gramEnd"/>
    </w:p>
    <w:p w14:paraId="5BE806D2" w14:textId="77777777" w:rsidR="00534355" w:rsidRDefault="00534355" w:rsidP="00534355">
      <w:pPr>
        <w:spacing w:after="0"/>
        <w:rPr>
          <w:rFonts w:ascii="Calibri" w:eastAsia="Calibri" w:hAnsi="Calibri"/>
          <w:lang w:val="en-US"/>
        </w:rPr>
      </w:pPr>
    </w:p>
    <w:p w14:paraId="6F5A89F1" w14:textId="77777777" w:rsidR="00534355" w:rsidRDefault="00534355" w:rsidP="00534355">
      <w:pPr>
        <w:spacing w:after="0"/>
        <w:rPr>
          <w:rFonts w:ascii="Calibri" w:eastAsia="Calibri" w:hAnsi="Calibri"/>
          <w:sz w:val="32"/>
          <w:szCs w:val="32"/>
          <w:lang w:val="en-US"/>
        </w:rPr>
      </w:pPr>
    </w:p>
    <w:p w14:paraId="7F6AD2B7" w14:textId="77777777" w:rsidR="00534355" w:rsidRDefault="00534355" w:rsidP="00534355">
      <w:pPr>
        <w:spacing w:after="0"/>
        <w:rPr>
          <w:rFonts w:ascii="Calibri" w:eastAsia="Calibri" w:hAnsi="Calibri"/>
          <w:sz w:val="32"/>
          <w:szCs w:val="32"/>
          <w:lang w:val="en-US"/>
        </w:rPr>
      </w:pPr>
    </w:p>
    <w:p w14:paraId="4022B389" w14:textId="77777777" w:rsidR="00534355" w:rsidRDefault="00534355" w:rsidP="00534355">
      <w:pPr>
        <w:spacing w:after="0"/>
        <w:rPr>
          <w:rFonts w:ascii="Calibri" w:eastAsia="Calibri" w:hAnsi="Calibri"/>
          <w:sz w:val="32"/>
          <w:szCs w:val="32"/>
          <w:lang w:val="en-US"/>
        </w:rPr>
      </w:pPr>
      <w:r>
        <w:rPr>
          <w:noProof/>
          <w:lang w:eastAsia="zh-TW"/>
        </w:rPr>
        <w:drawing>
          <wp:anchor distT="0" distB="0" distL="114300" distR="114300" simplePos="0" relativeHeight="251703296" behindDoc="0" locked="0" layoutInCell="1" allowOverlap="1" wp14:anchorId="028BA550" wp14:editId="6C7AD116">
            <wp:simplePos x="0" y="0"/>
            <wp:positionH relativeFrom="margin">
              <wp:align>right</wp:align>
            </wp:positionH>
            <wp:positionV relativeFrom="paragraph">
              <wp:posOffset>25676</wp:posOffset>
            </wp:positionV>
            <wp:extent cx="2312035" cy="95250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p>
    <w:p w14:paraId="0E4E6EC2" w14:textId="77777777" w:rsidR="00534355" w:rsidRDefault="00534355" w:rsidP="00534355">
      <w:pPr>
        <w:spacing w:after="0"/>
        <w:rPr>
          <w:rFonts w:ascii="Calibri" w:eastAsia="Calibri" w:hAnsi="Calibri"/>
          <w:sz w:val="32"/>
          <w:szCs w:val="32"/>
          <w:lang w:val="en-US"/>
        </w:rPr>
      </w:pPr>
      <w:r>
        <w:rPr>
          <w:rFonts w:ascii="Calibri" w:eastAsia="Calibri" w:hAnsi="Calibri"/>
          <w:sz w:val="32"/>
          <w:szCs w:val="32"/>
          <w:lang w:val="en-US"/>
        </w:rPr>
        <w:t>Birmingham City University</w:t>
      </w:r>
    </w:p>
    <w:p w14:paraId="71FBAFBC" w14:textId="77777777" w:rsidR="00534355" w:rsidRPr="00696469" w:rsidRDefault="00534355" w:rsidP="00534355">
      <w:pPr>
        <w:spacing w:after="0" w:line="256" w:lineRule="auto"/>
        <w:rPr>
          <w:rFonts w:ascii="Calibri" w:eastAsia="Calibri" w:hAnsi="Calibri" w:cs="Times New Roman"/>
          <w:sz w:val="32"/>
          <w:szCs w:val="32"/>
          <w:lang w:val="en-US"/>
        </w:rPr>
      </w:pPr>
      <w:r>
        <w:rPr>
          <w:rFonts w:ascii="Calibri" w:eastAsia="Calibri" w:hAnsi="Calibri" w:cs="Times New Roman"/>
          <w:sz w:val="32"/>
          <w:szCs w:val="32"/>
          <w:lang w:val="en-US"/>
        </w:rPr>
        <w:t xml:space="preserve">International </w:t>
      </w:r>
      <w:r w:rsidRPr="00696469">
        <w:rPr>
          <w:rFonts w:ascii="Calibri" w:eastAsia="Calibri" w:hAnsi="Calibri" w:cs="Times New Roman"/>
          <w:sz w:val="32"/>
          <w:szCs w:val="32"/>
          <w:lang w:val="en-US"/>
        </w:rPr>
        <w:t xml:space="preserve">Centre for English </w:t>
      </w:r>
    </w:p>
    <w:p w14:paraId="5F91C664" w14:textId="77777777" w:rsidR="00181F1F" w:rsidRDefault="00181F1F" w:rsidP="00181F1F">
      <w:pPr>
        <w:spacing w:after="0"/>
        <w:rPr>
          <w:rFonts w:ascii="Calibri" w:eastAsia="Calibri" w:hAnsi="Calibri"/>
          <w:b/>
          <w:sz w:val="28"/>
          <w:szCs w:val="28"/>
          <w:lang w:val="en-US"/>
        </w:rPr>
      </w:pPr>
    </w:p>
    <w:p w14:paraId="7674D759" w14:textId="77777777" w:rsidR="00330CAD" w:rsidRPr="001D63C7" w:rsidRDefault="00FD51D7" w:rsidP="001458A0">
      <w:pPr>
        <w:pStyle w:val="Heading1"/>
        <w:shd w:val="clear" w:color="auto" w:fill="FFFFFF"/>
        <w:spacing w:before="0" w:beforeAutospacing="0" w:after="30" w:afterAutospacing="0"/>
        <w:jc w:val="both"/>
        <w:rPr>
          <w:rFonts w:asciiTheme="minorHAnsi" w:hAnsiTheme="minorHAnsi" w:cs="Tahoma"/>
          <w:bCs w:val="0"/>
          <w:sz w:val="24"/>
          <w:szCs w:val="24"/>
        </w:rPr>
      </w:pPr>
      <w:r w:rsidRPr="001D63C7">
        <w:rPr>
          <w:rFonts w:asciiTheme="minorHAnsi" w:hAnsiTheme="minorHAnsi" w:cs="Tahoma"/>
          <w:bCs w:val="0"/>
          <w:sz w:val="24"/>
          <w:szCs w:val="24"/>
        </w:rPr>
        <w:lastRenderedPageBreak/>
        <w:t>Reading P</w:t>
      </w:r>
      <w:r w:rsidR="00330CAD" w:rsidRPr="001D63C7">
        <w:rPr>
          <w:rFonts w:asciiTheme="minorHAnsi" w:hAnsiTheme="minorHAnsi" w:cs="Tahoma"/>
          <w:bCs w:val="0"/>
          <w:sz w:val="24"/>
          <w:szCs w:val="24"/>
        </w:rPr>
        <w:t>assage 1</w:t>
      </w:r>
    </w:p>
    <w:p w14:paraId="7B76562F" w14:textId="77777777" w:rsidR="00330CAD" w:rsidRPr="001D63C7" w:rsidRDefault="00330CAD" w:rsidP="001458A0">
      <w:pPr>
        <w:pStyle w:val="Heading1"/>
        <w:shd w:val="clear" w:color="auto" w:fill="FFFFFF"/>
        <w:spacing w:before="0" w:beforeAutospacing="0" w:after="30" w:afterAutospacing="0"/>
        <w:jc w:val="both"/>
        <w:rPr>
          <w:rFonts w:asciiTheme="minorHAnsi" w:hAnsiTheme="minorHAnsi" w:cs="Tahoma"/>
          <w:bCs w:val="0"/>
          <w:i/>
          <w:sz w:val="24"/>
          <w:szCs w:val="24"/>
        </w:rPr>
      </w:pPr>
    </w:p>
    <w:p w14:paraId="05D535CD" w14:textId="77777777" w:rsidR="00330CAD" w:rsidRPr="001D63C7" w:rsidRDefault="00330CAD" w:rsidP="001458A0">
      <w:pPr>
        <w:suppressAutoHyphens/>
        <w:autoSpaceDN w:val="0"/>
        <w:jc w:val="both"/>
        <w:textAlignment w:val="baseline"/>
        <w:rPr>
          <w:rFonts w:eastAsia="Arial Unicode MS" w:cs="Tahoma"/>
          <w:i/>
          <w:kern w:val="3"/>
          <w:sz w:val="24"/>
          <w:szCs w:val="24"/>
        </w:rPr>
      </w:pPr>
      <w:r w:rsidRPr="001D63C7">
        <w:rPr>
          <w:rFonts w:eastAsia="Arial Unicode MS" w:cs="Tahoma"/>
          <w:i/>
          <w:kern w:val="3"/>
          <w:sz w:val="24"/>
          <w:szCs w:val="24"/>
        </w:rPr>
        <w:t xml:space="preserve">You should spend about </w:t>
      </w:r>
      <w:r w:rsidRPr="001D63C7">
        <w:rPr>
          <w:rFonts w:eastAsia="Arial Unicode MS" w:cs="Tahoma"/>
          <w:b/>
          <w:i/>
          <w:kern w:val="3"/>
          <w:sz w:val="24"/>
          <w:szCs w:val="24"/>
        </w:rPr>
        <w:t>20 minutes</w:t>
      </w:r>
      <w:r w:rsidRPr="001D63C7">
        <w:rPr>
          <w:rFonts w:eastAsia="Arial Unicode MS" w:cs="Tahoma"/>
          <w:i/>
          <w:kern w:val="3"/>
          <w:sz w:val="24"/>
          <w:szCs w:val="24"/>
        </w:rPr>
        <w:t xml:space="preserve"> on questions </w:t>
      </w:r>
      <w:r w:rsidR="0026612B">
        <w:rPr>
          <w:rFonts w:eastAsia="Arial Unicode MS" w:cs="Tahoma"/>
          <w:b/>
          <w:i/>
          <w:kern w:val="3"/>
          <w:sz w:val="24"/>
          <w:szCs w:val="24"/>
        </w:rPr>
        <w:t>1 - 13</w:t>
      </w:r>
      <w:r w:rsidRPr="001D63C7">
        <w:rPr>
          <w:rFonts w:eastAsia="Arial Unicode MS" w:cs="Tahoma"/>
          <w:i/>
          <w:kern w:val="3"/>
          <w:sz w:val="24"/>
          <w:szCs w:val="24"/>
        </w:rPr>
        <w:t>, which are based on Reading Passage 1 below.</w:t>
      </w:r>
    </w:p>
    <w:p w14:paraId="5F7D9C2A" w14:textId="77777777" w:rsidR="00DB202D" w:rsidRPr="001D63C7" w:rsidRDefault="00DB202D" w:rsidP="001458A0">
      <w:pPr>
        <w:spacing w:after="160" w:line="259" w:lineRule="auto"/>
        <w:jc w:val="both"/>
        <w:rPr>
          <w:rFonts w:eastAsia="Calibri" w:cs="Tahoma"/>
          <w:b/>
          <w:sz w:val="24"/>
          <w:szCs w:val="24"/>
        </w:rPr>
      </w:pPr>
      <w:r w:rsidRPr="001D63C7">
        <w:rPr>
          <w:rFonts w:eastAsia="Calibri" w:cs="Tahoma"/>
          <w:b/>
          <w:sz w:val="24"/>
          <w:szCs w:val="24"/>
        </w:rPr>
        <w:t>From butterfly to caterpillar: How children grow up</w:t>
      </w:r>
    </w:p>
    <w:p w14:paraId="70DCD4EA" w14:textId="0C755FDF" w:rsidR="00824398" w:rsidRPr="001D63C7" w:rsidRDefault="00824398" w:rsidP="00000E5D">
      <w:pPr>
        <w:spacing w:after="160" w:line="259" w:lineRule="auto"/>
        <w:jc w:val="both"/>
        <w:rPr>
          <w:rFonts w:eastAsia="Calibri" w:cs="Tahoma"/>
          <w:b/>
          <w:sz w:val="24"/>
          <w:szCs w:val="24"/>
        </w:rPr>
      </w:pPr>
    </w:p>
    <w:p w14:paraId="62E11728" w14:textId="77777777" w:rsidR="00DB202D" w:rsidRPr="001D63C7" w:rsidRDefault="00DB202D" w:rsidP="00000E5D">
      <w:pPr>
        <w:spacing w:after="160" w:line="259" w:lineRule="auto"/>
        <w:jc w:val="both"/>
        <w:rPr>
          <w:rFonts w:eastAsia="Calibri" w:cs="Tahoma"/>
          <w:sz w:val="24"/>
          <w:szCs w:val="24"/>
        </w:rPr>
      </w:pPr>
      <w:r w:rsidRPr="001D63C7">
        <w:rPr>
          <w:rFonts w:eastAsia="Calibri" w:cs="Tahoma"/>
          <w:b/>
          <w:sz w:val="24"/>
          <w:szCs w:val="24"/>
        </w:rPr>
        <w:t>A</w:t>
      </w:r>
      <w:r w:rsidRPr="001D63C7">
        <w:rPr>
          <w:rFonts w:eastAsia="Calibri" w:cs="Tahoma"/>
          <w:sz w:val="24"/>
          <w:szCs w:val="24"/>
        </w:rPr>
        <w:tab/>
        <w:t>In the past 30 years, advances in scientific research have transformed our understanding of babies and young children. It has been discovered that babies know more and learn more than anybody had ever thought possible, and researchers are now beginning to be able to explain some of the processes that are involved.</w:t>
      </w:r>
    </w:p>
    <w:p w14:paraId="70424700" w14:textId="77777777"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B</w:t>
      </w:r>
      <w:r w:rsidRPr="001D63C7">
        <w:rPr>
          <w:rFonts w:eastAsia="Calibri" w:cs="Tahoma"/>
          <w:sz w:val="24"/>
          <w:szCs w:val="24"/>
        </w:rPr>
        <w:tab/>
        <w:t xml:space="preserve">New research reveals that the key to understanding human intelligence may be found in </w:t>
      </w:r>
      <w:r w:rsidR="006A3729" w:rsidRPr="001D63C7">
        <w:rPr>
          <w:rFonts w:eastAsia="Calibri" w:cs="Tahoma"/>
          <w:sz w:val="24"/>
          <w:szCs w:val="24"/>
        </w:rPr>
        <w:t xml:space="preserve">watching </w:t>
      </w:r>
      <w:r w:rsidRPr="001D63C7">
        <w:rPr>
          <w:rFonts w:eastAsia="Calibri" w:cs="Tahoma"/>
          <w:sz w:val="24"/>
          <w:szCs w:val="24"/>
        </w:rPr>
        <w:t>what humans do as children</w:t>
      </w:r>
      <w:r w:rsidR="00494BDC" w:rsidRPr="001D63C7">
        <w:rPr>
          <w:rFonts w:eastAsia="Calibri" w:cs="Tahoma"/>
          <w:sz w:val="24"/>
          <w:szCs w:val="24"/>
        </w:rPr>
        <w:t>,</w:t>
      </w:r>
      <w:r w:rsidRPr="001D63C7">
        <w:rPr>
          <w:rFonts w:eastAsia="Calibri" w:cs="Tahoma"/>
          <w:sz w:val="24"/>
          <w:szCs w:val="24"/>
        </w:rPr>
        <w:t xml:space="preserve"> rather than by observing adult behaviour. The long, protected period of time that we call childhood may be the starting point for our human capacity for learning and imagination, as well as our </w:t>
      </w:r>
      <w:r w:rsidR="001F7339" w:rsidRPr="001D63C7">
        <w:rPr>
          <w:rFonts w:eastAsia="Calibri" w:cs="Tahoma"/>
          <w:sz w:val="24"/>
          <w:szCs w:val="24"/>
        </w:rPr>
        <w:t>ability</w:t>
      </w:r>
      <w:r w:rsidRPr="001D63C7">
        <w:rPr>
          <w:rFonts w:eastAsia="Calibri" w:cs="Tahoma"/>
          <w:sz w:val="24"/>
          <w:szCs w:val="24"/>
        </w:rPr>
        <w:t xml:space="preserve"> to change </w:t>
      </w:r>
      <w:r w:rsidR="001F7339" w:rsidRPr="001D63C7">
        <w:rPr>
          <w:rFonts w:eastAsia="Calibri" w:cs="Tahoma"/>
          <w:sz w:val="24"/>
          <w:szCs w:val="24"/>
        </w:rPr>
        <w:t>our behaviour according to our environment</w:t>
      </w:r>
      <w:r w:rsidRPr="001D63C7">
        <w:rPr>
          <w:rFonts w:eastAsia="Calibri" w:cs="Tahoma"/>
          <w:sz w:val="24"/>
          <w:szCs w:val="24"/>
        </w:rPr>
        <w:t xml:space="preserve">, and to change </w:t>
      </w:r>
      <w:r w:rsidR="001F7339" w:rsidRPr="001D63C7">
        <w:rPr>
          <w:rFonts w:eastAsia="Calibri" w:cs="Tahoma"/>
          <w:sz w:val="24"/>
          <w:szCs w:val="24"/>
        </w:rPr>
        <w:t>o</w:t>
      </w:r>
      <w:r w:rsidR="00537C78" w:rsidRPr="001D63C7">
        <w:rPr>
          <w:rFonts w:eastAsia="Calibri" w:cs="Tahoma"/>
          <w:sz w:val="24"/>
          <w:szCs w:val="24"/>
        </w:rPr>
        <w:t>ur surroundings to meet our needs.</w:t>
      </w:r>
    </w:p>
    <w:p w14:paraId="39AAB34D" w14:textId="77777777"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C</w:t>
      </w:r>
      <w:r w:rsidRPr="001D63C7">
        <w:rPr>
          <w:rFonts w:eastAsia="Calibri" w:cs="Tahoma"/>
          <w:sz w:val="24"/>
          <w:szCs w:val="24"/>
        </w:rPr>
        <w:tab/>
        <w:t>This fundamental link between childhood and intelligence can be found across a wide variety of species, with classic examples seen in birds.  In biology, the term ‘precocial’ refers to species in which the young are relatively mature and mobile from the moment of birth. The opposite developmental strategy is called ‘altricial’, where the young are born helpless. ‘Precocial’ birds, such as chickens, become mature much more quickly, have much less flexible behaviour and poor learning abilities. In contrast, ‘altricial’ birds, such as crows, are immature for an extended period of time. In other words, they have a long ‘childhood’, and these birds demonstrate learning abilities similar to those of apes. While chickens seem to rely on the very specific abilities that they are born with and that are suitable for one particular environment, such as scratching in the ground for food, crows are much more flexible. For example, crows can learn how to turn an item that they find, such as a piece of wire, into a new tool. New research indicates that this ability to create and learn is a direct result of the lengthy peri</w:t>
      </w:r>
      <w:r w:rsidR="00270530" w:rsidRPr="001D63C7">
        <w:rPr>
          <w:rFonts w:eastAsia="Calibri" w:cs="Tahoma"/>
          <w:sz w:val="24"/>
          <w:szCs w:val="24"/>
        </w:rPr>
        <w:t>od of time they spend as young birds</w:t>
      </w:r>
      <w:r w:rsidRPr="001D63C7">
        <w:rPr>
          <w:rFonts w:eastAsia="Calibri" w:cs="Tahoma"/>
          <w:sz w:val="24"/>
          <w:szCs w:val="24"/>
        </w:rPr>
        <w:t>.</w:t>
      </w:r>
    </w:p>
    <w:p w14:paraId="64AD64D1" w14:textId="77777777" w:rsidR="00DB202D" w:rsidRDefault="00DB202D" w:rsidP="001458A0">
      <w:pPr>
        <w:spacing w:after="160" w:line="259" w:lineRule="auto"/>
        <w:jc w:val="both"/>
        <w:rPr>
          <w:rFonts w:eastAsia="Calibri" w:cs="Tahoma"/>
          <w:sz w:val="24"/>
          <w:szCs w:val="24"/>
        </w:rPr>
      </w:pPr>
      <w:r w:rsidRPr="001D63C7">
        <w:rPr>
          <w:rFonts w:eastAsia="Calibri" w:cs="Tahoma"/>
          <w:b/>
          <w:sz w:val="24"/>
          <w:szCs w:val="24"/>
        </w:rPr>
        <w:t>D</w:t>
      </w:r>
      <w:r w:rsidRPr="001D63C7">
        <w:rPr>
          <w:rFonts w:eastAsia="Calibri" w:cs="Tahoma"/>
          <w:sz w:val="24"/>
          <w:szCs w:val="24"/>
        </w:rPr>
        <w:tab/>
        <w:t>The development of a learning strategy has many advantages because it lets an animal survive in many more environments, and even modify those environments. However, there is one major disadvantage</w:t>
      </w:r>
      <w:r w:rsidR="00494BDC" w:rsidRPr="001D63C7">
        <w:rPr>
          <w:rFonts w:eastAsia="Calibri" w:cs="Tahoma"/>
          <w:sz w:val="24"/>
          <w:szCs w:val="24"/>
        </w:rPr>
        <w:t>,</w:t>
      </w:r>
      <w:r w:rsidRPr="001D63C7">
        <w:rPr>
          <w:rFonts w:eastAsia="Calibri" w:cs="Tahoma"/>
          <w:sz w:val="24"/>
          <w:szCs w:val="24"/>
        </w:rPr>
        <w:t xml:space="preserve"> which is that until learning takes place, these animals are helpless. This has led to a division of roles between the younger and older members of the populations of these species. The young are protected</w:t>
      </w:r>
      <w:r w:rsidR="00494BDC" w:rsidRPr="001D63C7">
        <w:rPr>
          <w:rFonts w:eastAsia="Calibri" w:cs="Tahoma"/>
          <w:sz w:val="24"/>
          <w:szCs w:val="24"/>
        </w:rPr>
        <w:t>,</w:t>
      </w:r>
      <w:r w:rsidRPr="001D63C7">
        <w:rPr>
          <w:rFonts w:eastAsia="Calibri" w:cs="Tahoma"/>
          <w:sz w:val="24"/>
          <w:szCs w:val="24"/>
        </w:rPr>
        <w:t xml:space="preserve"> which gives them time to learn and imagine, and the adults take care of them during this period. </w:t>
      </w:r>
    </w:p>
    <w:p w14:paraId="6B018994" w14:textId="77777777"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E</w:t>
      </w:r>
      <w:r w:rsidRPr="001D63C7">
        <w:rPr>
          <w:rFonts w:eastAsia="Calibri" w:cs="Tahoma"/>
          <w:sz w:val="24"/>
          <w:szCs w:val="24"/>
        </w:rPr>
        <w:tab/>
        <w:t>Human beings are the most extreme example of the strategy of extended childhood. We remain dependent on adults for longer than any other species</w:t>
      </w:r>
      <w:r w:rsidR="006A5D1E">
        <w:rPr>
          <w:rFonts w:eastAsia="Calibri" w:cs="Tahoma"/>
          <w:sz w:val="24"/>
          <w:szCs w:val="24"/>
        </w:rPr>
        <w:t>,</w:t>
      </w:r>
      <w:r w:rsidRPr="001D63C7">
        <w:rPr>
          <w:rFonts w:eastAsia="Calibri" w:cs="Tahoma"/>
          <w:sz w:val="24"/>
          <w:szCs w:val="24"/>
        </w:rPr>
        <w:t xml:space="preserve"> and we invest especially heavily in our young. Recently, researcher Sarah Blaffer Hardy, who studies humans, monkeys and apes</w:t>
      </w:r>
      <w:r w:rsidR="00563842" w:rsidRPr="001D63C7">
        <w:rPr>
          <w:rFonts w:eastAsia="Calibri" w:cs="Tahoma"/>
          <w:sz w:val="24"/>
          <w:szCs w:val="24"/>
        </w:rPr>
        <w:t>,</w:t>
      </w:r>
      <w:r w:rsidRPr="001D63C7">
        <w:rPr>
          <w:rFonts w:eastAsia="Calibri" w:cs="Tahoma"/>
          <w:sz w:val="24"/>
          <w:szCs w:val="24"/>
        </w:rPr>
        <w:t xml:space="preserve"> has suggested that this period of intensive care we receive when we are young may be the reason for our distinctive human capacities for </w:t>
      </w:r>
      <w:r w:rsidR="00551EE9">
        <w:rPr>
          <w:rFonts w:eastAsia="Calibri" w:cs="Tahoma"/>
          <w:sz w:val="24"/>
          <w:szCs w:val="24"/>
        </w:rPr>
        <w:t xml:space="preserve">cooperation and </w:t>
      </w:r>
      <w:r w:rsidRPr="001D63C7">
        <w:rPr>
          <w:rFonts w:eastAsia="Calibri" w:cs="Tahoma"/>
          <w:sz w:val="24"/>
          <w:szCs w:val="24"/>
        </w:rPr>
        <w:t>altruism</w:t>
      </w:r>
      <w:r w:rsidR="006A5D1E">
        <w:rPr>
          <w:rFonts w:eastAsia="Calibri" w:cs="Tahoma"/>
          <w:sz w:val="24"/>
          <w:szCs w:val="24"/>
        </w:rPr>
        <w:t xml:space="preserve"> (</w:t>
      </w:r>
      <w:r w:rsidR="00F0303C" w:rsidRPr="001D63C7">
        <w:rPr>
          <w:rFonts w:eastAsia="Calibri" w:cs="Tahoma"/>
          <w:sz w:val="24"/>
          <w:szCs w:val="24"/>
        </w:rPr>
        <w:t>thinking about others before ourselves</w:t>
      </w:r>
      <w:r w:rsidR="00551EE9">
        <w:rPr>
          <w:rFonts w:eastAsia="Calibri" w:cs="Tahoma"/>
          <w:sz w:val="24"/>
          <w:szCs w:val="24"/>
        </w:rPr>
        <w:t>)</w:t>
      </w:r>
      <w:r w:rsidRPr="001D63C7">
        <w:rPr>
          <w:rFonts w:eastAsia="Calibri" w:cs="Tahoma"/>
          <w:sz w:val="24"/>
          <w:szCs w:val="24"/>
        </w:rPr>
        <w:t xml:space="preserve">. By being </w:t>
      </w:r>
      <w:r w:rsidR="00DF02D9" w:rsidRPr="001D63C7">
        <w:rPr>
          <w:rFonts w:eastAsia="Calibri" w:cs="Tahoma"/>
          <w:sz w:val="24"/>
          <w:szCs w:val="24"/>
        </w:rPr>
        <w:t>looked after</w:t>
      </w:r>
      <w:r w:rsidRPr="001D63C7">
        <w:rPr>
          <w:rFonts w:eastAsia="Calibri" w:cs="Tahoma"/>
          <w:sz w:val="24"/>
          <w:szCs w:val="24"/>
        </w:rPr>
        <w:t xml:space="preserve">, we learn how to care. </w:t>
      </w:r>
    </w:p>
    <w:p w14:paraId="3507E2EF" w14:textId="77777777"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lastRenderedPageBreak/>
        <w:t>F</w:t>
      </w:r>
      <w:r w:rsidRPr="001D63C7">
        <w:rPr>
          <w:rFonts w:eastAsia="Calibri" w:cs="Tahoma"/>
          <w:sz w:val="24"/>
          <w:szCs w:val="24"/>
        </w:rPr>
        <w:tab/>
      </w:r>
      <w:r w:rsidR="00DF02D9" w:rsidRPr="001D63C7">
        <w:rPr>
          <w:rFonts w:eastAsia="Calibri" w:cs="Tahoma"/>
          <w:sz w:val="24"/>
          <w:szCs w:val="24"/>
        </w:rPr>
        <w:t>Our lengthy childhood may also be necessary in order to develop our human intelligence, powers of reasoning and social skills. T</w:t>
      </w:r>
      <w:r w:rsidRPr="001D63C7">
        <w:rPr>
          <w:rFonts w:eastAsia="Calibri" w:cs="Tahoma"/>
          <w:sz w:val="24"/>
          <w:szCs w:val="24"/>
        </w:rPr>
        <w:t xml:space="preserve">he link between childhood activities and learning is evident when observing children’s typical daily behaviour. Recent studies show that the two types of play that children engage in have different functions in terms of learning. ‘Exploratory’ play – the desire to push every button and pull every string - helps children to discover how the physical world works. ‘Pretend’ play – </w:t>
      </w:r>
      <w:r w:rsidR="002E7D46" w:rsidRPr="001D63C7">
        <w:rPr>
          <w:rFonts w:eastAsia="Calibri" w:cs="Tahoma"/>
          <w:sz w:val="24"/>
          <w:szCs w:val="24"/>
        </w:rPr>
        <w:t>imagining that they are a</w:t>
      </w:r>
      <w:r w:rsidRPr="001D63C7">
        <w:rPr>
          <w:rFonts w:eastAsia="Calibri" w:cs="Tahoma"/>
          <w:sz w:val="24"/>
          <w:szCs w:val="24"/>
        </w:rPr>
        <w:t xml:space="preserve"> character in a book</w:t>
      </w:r>
      <w:r w:rsidR="002E7D46" w:rsidRPr="001D63C7">
        <w:rPr>
          <w:rFonts w:eastAsia="Calibri" w:cs="Tahoma"/>
          <w:sz w:val="24"/>
          <w:szCs w:val="24"/>
        </w:rPr>
        <w:t xml:space="preserve"> or film</w:t>
      </w:r>
      <w:r w:rsidRPr="001D63C7">
        <w:rPr>
          <w:rFonts w:eastAsia="Calibri" w:cs="Tahoma"/>
          <w:sz w:val="24"/>
          <w:szCs w:val="24"/>
        </w:rPr>
        <w:t xml:space="preserve"> – helps them to understand all the possible ways that people could be.</w:t>
      </w:r>
    </w:p>
    <w:p w14:paraId="0A99C185" w14:textId="0DEBA5B0" w:rsidR="00DF02D9"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G</w:t>
      </w:r>
      <w:r w:rsidRPr="001D63C7">
        <w:rPr>
          <w:rFonts w:eastAsia="Calibri" w:cs="Tahoma"/>
          <w:sz w:val="24"/>
          <w:szCs w:val="24"/>
        </w:rPr>
        <w:tab/>
        <w:t>In the past, it was claimed that babies and children were merely imperfect adults, but this new research reveals that they are in fact very different from adults. They have equally complex and powerful, but very different</w:t>
      </w:r>
      <w:r w:rsidR="0019488D">
        <w:rPr>
          <w:rFonts w:eastAsia="Calibri" w:cs="Tahoma"/>
          <w:sz w:val="24"/>
          <w:szCs w:val="24"/>
        </w:rPr>
        <w:t>,</w:t>
      </w:r>
      <w:r w:rsidRPr="001D63C7">
        <w:rPr>
          <w:rFonts w:eastAsia="Calibri" w:cs="Tahoma"/>
          <w:sz w:val="24"/>
          <w:szCs w:val="24"/>
        </w:rPr>
        <w:t xml:space="preserve"> minds, brains and lives</w:t>
      </w:r>
      <w:r w:rsidR="00494BDC" w:rsidRPr="001D63C7">
        <w:rPr>
          <w:rFonts w:eastAsia="Calibri" w:cs="Tahoma"/>
          <w:sz w:val="24"/>
          <w:szCs w:val="24"/>
        </w:rPr>
        <w:t>,</w:t>
      </w:r>
      <w:r w:rsidRPr="001D63C7">
        <w:rPr>
          <w:rFonts w:eastAsia="Calibri" w:cs="Tahoma"/>
          <w:sz w:val="24"/>
          <w:szCs w:val="24"/>
        </w:rPr>
        <w:t xml:space="preserve"> which suit their role.  Babies actually have more </w:t>
      </w:r>
      <w:r w:rsidR="001212E0">
        <w:rPr>
          <w:rFonts w:eastAsia="Calibri" w:cs="Tahoma"/>
          <w:sz w:val="24"/>
          <w:szCs w:val="24"/>
        </w:rPr>
        <w:t xml:space="preserve">connections between different parts of their brains </w:t>
      </w:r>
      <w:r w:rsidRPr="001D63C7">
        <w:rPr>
          <w:rFonts w:eastAsia="Calibri" w:cs="Tahoma"/>
          <w:sz w:val="24"/>
          <w:szCs w:val="24"/>
        </w:rPr>
        <w:t xml:space="preserve">than adults. They begin by making many weak connections, and proceed by </w:t>
      </w:r>
      <w:r w:rsidR="00793D6A" w:rsidRPr="001D63C7">
        <w:rPr>
          <w:rFonts w:eastAsia="Calibri" w:cs="Tahoma"/>
          <w:sz w:val="24"/>
          <w:szCs w:val="24"/>
        </w:rPr>
        <w:t>losing</w:t>
      </w:r>
      <w:r w:rsidRPr="001D63C7">
        <w:rPr>
          <w:rFonts w:eastAsia="Calibri" w:cs="Tahoma"/>
          <w:sz w:val="24"/>
          <w:szCs w:val="24"/>
        </w:rPr>
        <w:t xml:space="preserve"> the unused </w:t>
      </w:r>
      <w:r w:rsidR="00866B30">
        <w:rPr>
          <w:rFonts w:eastAsia="Calibri" w:cs="Tahoma"/>
          <w:sz w:val="24"/>
          <w:szCs w:val="24"/>
        </w:rPr>
        <w:t>links</w:t>
      </w:r>
      <w:r w:rsidRPr="001D63C7">
        <w:rPr>
          <w:rFonts w:eastAsia="Calibri" w:cs="Tahoma"/>
          <w:sz w:val="24"/>
          <w:szCs w:val="24"/>
        </w:rPr>
        <w:t xml:space="preserve"> and strengthening the useful ones. The human prefrontal cortex, which is different from other animals’ brains, takes a particularly long time to mature: this part of the brain may not be complete until the mid-twenties. The adult capacities for focus, planning and action that are governed by </w:t>
      </w:r>
      <w:r w:rsidR="004B7649" w:rsidRPr="001D63C7">
        <w:rPr>
          <w:rFonts w:eastAsia="Calibri" w:cs="Tahoma"/>
          <w:sz w:val="24"/>
          <w:szCs w:val="24"/>
        </w:rPr>
        <w:t>the prefrontal cortex</w:t>
      </w:r>
      <w:r w:rsidRPr="001D63C7">
        <w:rPr>
          <w:rFonts w:eastAsia="Calibri" w:cs="Tahoma"/>
          <w:sz w:val="24"/>
          <w:szCs w:val="24"/>
        </w:rPr>
        <w:t xml:space="preserve"> depend on the long learning that takes place in childhood. </w:t>
      </w:r>
      <w:r w:rsidR="001654F3" w:rsidRPr="001D63C7">
        <w:rPr>
          <w:rFonts w:eastAsia="Calibri" w:cs="Tahoma"/>
          <w:sz w:val="24"/>
          <w:szCs w:val="24"/>
        </w:rPr>
        <w:t>In simple terms,</w:t>
      </w:r>
      <w:r w:rsidRPr="001D63C7">
        <w:rPr>
          <w:rFonts w:eastAsia="Calibri" w:cs="Tahoma"/>
          <w:sz w:val="24"/>
          <w:szCs w:val="24"/>
        </w:rPr>
        <w:t xml:space="preserve"> babies are brilliant learners, but they are incapable of planning. They are fantastically creative and have incredible imagination, but absolutely no capacity to make their dreams a reality. </w:t>
      </w:r>
    </w:p>
    <w:p w14:paraId="47A1C4DC" w14:textId="77777777" w:rsidR="00DB202D" w:rsidRPr="001D63C7" w:rsidRDefault="00DB202D" w:rsidP="001458A0">
      <w:pPr>
        <w:spacing w:after="160" w:line="259" w:lineRule="auto"/>
        <w:jc w:val="both"/>
        <w:rPr>
          <w:rFonts w:eastAsia="Calibri" w:cs="Tahoma"/>
          <w:sz w:val="24"/>
          <w:szCs w:val="24"/>
        </w:rPr>
      </w:pPr>
      <w:r w:rsidRPr="001D63C7">
        <w:rPr>
          <w:rFonts w:eastAsia="Calibri" w:cs="Tahoma"/>
          <w:b/>
          <w:sz w:val="24"/>
          <w:szCs w:val="24"/>
        </w:rPr>
        <w:t>H</w:t>
      </w:r>
      <w:r w:rsidRPr="001D63C7">
        <w:rPr>
          <w:rFonts w:eastAsia="Calibri" w:cs="Tahoma"/>
          <w:sz w:val="24"/>
          <w:szCs w:val="24"/>
        </w:rPr>
        <w:tab/>
      </w:r>
      <w:r w:rsidR="00F32BDA" w:rsidRPr="001D63C7">
        <w:rPr>
          <w:rFonts w:eastAsia="Calibri" w:cs="Tahoma"/>
          <w:sz w:val="24"/>
          <w:szCs w:val="24"/>
        </w:rPr>
        <w:t xml:space="preserve">The </w:t>
      </w:r>
      <w:r w:rsidR="00446EEE" w:rsidRPr="001D63C7">
        <w:rPr>
          <w:rFonts w:eastAsia="Calibri" w:cs="Tahoma"/>
          <w:sz w:val="24"/>
          <w:szCs w:val="24"/>
        </w:rPr>
        <w:t>changes in</w:t>
      </w:r>
      <w:r w:rsidR="0013103D" w:rsidRPr="001D63C7">
        <w:rPr>
          <w:rFonts w:eastAsia="Calibri" w:cs="Tahoma"/>
          <w:sz w:val="24"/>
          <w:szCs w:val="24"/>
        </w:rPr>
        <w:t xml:space="preserve"> the human brain </w:t>
      </w:r>
      <w:r w:rsidR="00F32BDA" w:rsidRPr="001D63C7">
        <w:rPr>
          <w:rFonts w:eastAsia="Calibri" w:cs="Tahoma"/>
          <w:sz w:val="24"/>
          <w:szCs w:val="24"/>
        </w:rPr>
        <w:t xml:space="preserve">from </w:t>
      </w:r>
      <w:r w:rsidR="00EE1AD3" w:rsidRPr="001D63C7">
        <w:rPr>
          <w:rFonts w:eastAsia="Calibri" w:cs="Tahoma"/>
          <w:sz w:val="24"/>
          <w:szCs w:val="24"/>
        </w:rPr>
        <w:t>immaturity</w:t>
      </w:r>
      <w:r w:rsidR="00F32BDA" w:rsidRPr="001D63C7">
        <w:rPr>
          <w:rFonts w:eastAsia="Calibri" w:cs="Tahoma"/>
          <w:sz w:val="24"/>
          <w:szCs w:val="24"/>
        </w:rPr>
        <w:t xml:space="preserve"> to adulthood </w:t>
      </w:r>
      <w:r w:rsidR="00446EEE" w:rsidRPr="001D63C7">
        <w:rPr>
          <w:rFonts w:eastAsia="Calibri" w:cs="Tahoma"/>
          <w:sz w:val="24"/>
          <w:szCs w:val="24"/>
        </w:rPr>
        <w:t>are</w:t>
      </w:r>
      <w:r w:rsidR="00F32BDA" w:rsidRPr="001D63C7">
        <w:rPr>
          <w:rFonts w:eastAsia="Calibri" w:cs="Tahoma"/>
          <w:sz w:val="24"/>
          <w:szCs w:val="24"/>
        </w:rPr>
        <w:t xml:space="preserve"> </w:t>
      </w:r>
      <w:r w:rsidR="0013103D" w:rsidRPr="001D63C7">
        <w:rPr>
          <w:rFonts w:eastAsia="Calibri" w:cs="Tahoma"/>
          <w:sz w:val="24"/>
          <w:szCs w:val="24"/>
        </w:rPr>
        <w:t xml:space="preserve">much more </w:t>
      </w:r>
      <w:r w:rsidR="00895104">
        <w:rPr>
          <w:rFonts w:eastAsia="Calibri" w:cs="Tahoma"/>
          <w:sz w:val="24"/>
          <w:szCs w:val="24"/>
        </w:rPr>
        <w:t>intricate</w:t>
      </w:r>
      <w:r w:rsidR="0013103D" w:rsidRPr="001D63C7">
        <w:rPr>
          <w:rFonts w:eastAsia="Calibri" w:cs="Tahoma"/>
          <w:sz w:val="24"/>
          <w:szCs w:val="24"/>
        </w:rPr>
        <w:t xml:space="preserve"> than </w:t>
      </w:r>
      <w:r w:rsidR="00EE1AD3" w:rsidRPr="001D63C7">
        <w:rPr>
          <w:rFonts w:eastAsia="Calibri" w:cs="Tahoma"/>
          <w:sz w:val="24"/>
          <w:szCs w:val="24"/>
        </w:rPr>
        <w:t xml:space="preserve">the </w:t>
      </w:r>
      <w:r w:rsidR="0013103D" w:rsidRPr="001D63C7">
        <w:rPr>
          <w:rFonts w:eastAsia="Calibri" w:cs="Tahoma"/>
          <w:sz w:val="24"/>
          <w:szCs w:val="24"/>
        </w:rPr>
        <w:t>simple growth</w:t>
      </w:r>
      <w:r w:rsidR="00EE1AD3" w:rsidRPr="001D63C7">
        <w:rPr>
          <w:rFonts w:eastAsia="Calibri" w:cs="Tahoma"/>
          <w:sz w:val="24"/>
          <w:szCs w:val="24"/>
        </w:rPr>
        <w:t xml:space="preserve"> that is seen in other species</w:t>
      </w:r>
      <w:r w:rsidR="0013103D" w:rsidRPr="001D63C7">
        <w:rPr>
          <w:rFonts w:eastAsia="Calibri" w:cs="Tahoma"/>
          <w:sz w:val="24"/>
          <w:szCs w:val="24"/>
        </w:rPr>
        <w:t>.</w:t>
      </w:r>
      <w:r w:rsidR="00494BDC" w:rsidRPr="001D63C7">
        <w:rPr>
          <w:rFonts w:eastAsia="Calibri" w:cs="Tahoma"/>
          <w:sz w:val="24"/>
          <w:szCs w:val="24"/>
        </w:rPr>
        <w:t xml:space="preserve"> B</w:t>
      </w:r>
      <w:r w:rsidRPr="001D63C7">
        <w:rPr>
          <w:rFonts w:eastAsia="Calibri" w:cs="Tahoma"/>
          <w:sz w:val="24"/>
          <w:szCs w:val="24"/>
        </w:rPr>
        <w:t xml:space="preserve">abies </w:t>
      </w:r>
      <w:r w:rsidR="00793D6A" w:rsidRPr="001D63C7">
        <w:rPr>
          <w:rFonts w:eastAsia="Calibri" w:cs="Tahoma"/>
          <w:sz w:val="24"/>
          <w:szCs w:val="24"/>
        </w:rPr>
        <w:t xml:space="preserve">are like </w:t>
      </w:r>
      <w:r w:rsidRPr="001D63C7">
        <w:rPr>
          <w:rFonts w:eastAsia="Calibri" w:cs="Tahoma"/>
          <w:sz w:val="24"/>
          <w:szCs w:val="24"/>
        </w:rPr>
        <w:t>exploratory, bright butterflies</w:t>
      </w:r>
      <w:r w:rsidR="00494BDC" w:rsidRPr="001D63C7">
        <w:rPr>
          <w:rFonts w:eastAsia="Calibri" w:cs="Tahoma"/>
          <w:sz w:val="24"/>
          <w:szCs w:val="24"/>
        </w:rPr>
        <w:t>,</w:t>
      </w:r>
      <w:r w:rsidRPr="001D63C7">
        <w:rPr>
          <w:rFonts w:eastAsia="Calibri" w:cs="Tahoma"/>
          <w:sz w:val="24"/>
          <w:szCs w:val="24"/>
        </w:rPr>
        <w:t xml:space="preserve"> while the adults are caterpillars, moving slowly along narrower paths. Science will not tell </w:t>
      </w:r>
      <w:r w:rsidR="006F085D">
        <w:rPr>
          <w:rFonts w:eastAsia="Calibri" w:cs="Tahoma"/>
          <w:sz w:val="24"/>
          <w:szCs w:val="24"/>
        </w:rPr>
        <w:t xml:space="preserve">us how to make babies smarter - </w:t>
      </w:r>
      <w:r w:rsidRPr="001D63C7">
        <w:rPr>
          <w:rFonts w:eastAsia="Calibri" w:cs="Tahoma"/>
          <w:sz w:val="24"/>
          <w:szCs w:val="24"/>
        </w:rPr>
        <w:t>they are alre</w:t>
      </w:r>
      <w:r w:rsidR="006F085D">
        <w:rPr>
          <w:rFonts w:eastAsia="Calibri" w:cs="Tahoma"/>
          <w:sz w:val="24"/>
          <w:szCs w:val="24"/>
        </w:rPr>
        <w:t xml:space="preserve">ady as smart as they could be - </w:t>
      </w:r>
      <w:r w:rsidRPr="001D63C7">
        <w:rPr>
          <w:rFonts w:eastAsia="Calibri" w:cs="Tahoma"/>
          <w:sz w:val="24"/>
          <w:szCs w:val="24"/>
        </w:rPr>
        <w:t xml:space="preserve">but it </w:t>
      </w:r>
      <w:r w:rsidR="0005452D" w:rsidRPr="001D63C7">
        <w:rPr>
          <w:rFonts w:eastAsia="Calibri" w:cs="Tahoma"/>
          <w:sz w:val="24"/>
          <w:szCs w:val="24"/>
        </w:rPr>
        <w:t xml:space="preserve">can help us to understand the importance of childhood and its crucial role in the </w:t>
      </w:r>
      <w:r w:rsidR="00895104">
        <w:rPr>
          <w:rFonts w:eastAsia="Calibri" w:cs="Tahoma"/>
          <w:sz w:val="24"/>
          <w:szCs w:val="24"/>
        </w:rPr>
        <w:t xml:space="preserve">lengthy and complicated </w:t>
      </w:r>
      <w:r w:rsidR="0005452D" w:rsidRPr="001D63C7">
        <w:rPr>
          <w:rFonts w:eastAsia="Calibri" w:cs="Tahoma"/>
          <w:sz w:val="24"/>
          <w:szCs w:val="24"/>
        </w:rPr>
        <w:t>development of the adult brain.</w:t>
      </w:r>
    </w:p>
    <w:p w14:paraId="240A18F2" w14:textId="77777777" w:rsidR="000B5D99" w:rsidRDefault="000B5D99" w:rsidP="001458A0">
      <w:pPr>
        <w:spacing w:after="160" w:line="259" w:lineRule="auto"/>
        <w:rPr>
          <w:rFonts w:eastAsia="Calibri" w:cs="Tahoma"/>
          <w:sz w:val="20"/>
          <w:szCs w:val="20"/>
        </w:rPr>
      </w:pPr>
    </w:p>
    <w:p w14:paraId="326BBA68" w14:textId="77777777" w:rsidR="000B5D99" w:rsidRDefault="000B5D99" w:rsidP="001458A0">
      <w:pPr>
        <w:spacing w:after="160" w:line="259" w:lineRule="auto"/>
        <w:rPr>
          <w:rFonts w:eastAsia="Calibri" w:cs="Tahoma"/>
          <w:sz w:val="20"/>
          <w:szCs w:val="20"/>
        </w:rPr>
      </w:pPr>
    </w:p>
    <w:p w14:paraId="69DAEDFD" w14:textId="77777777" w:rsidR="000B5D99" w:rsidRDefault="000B5D99" w:rsidP="001458A0">
      <w:pPr>
        <w:spacing w:after="160" w:line="259" w:lineRule="auto"/>
        <w:rPr>
          <w:rFonts w:eastAsia="Calibri" w:cs="Tahoma"/>
          <w:sz w:val="20"/>
          <w:szCs w:val="20"/>
        </w:rPr>
      </w:pPr>
    </w:p>
    <w:p w14:paraId="0EE8E452" w14:textId="77777777" w:rsidR="000B5D99" w:rsidRDefault="000B5D99" w:rsidP="001458A0">
      <w:pPr>
        <w:spacing w:after="160" w:line="259" w:lineRule="auto"/>
        <w:rPr>
          <w:rFonts w:eastAsia="Calibri" w:cs="Tahoma"/>
          <w:sz w:val="20"/>
          <w:szCs w:val="20"/>
        </w:rPr>
      </w:pPr>
    </w:p>
    <w:p w14:paraId="178BD65D" w14:textId="77777777" w:rsidR="00181F1F" w:rsidRDefault="00181F1F" w:rsidP="001458A0">
      <w:pPr>
        <w:spacing w:after="160" w:line="259" w:lineRule="auto"/>
        <w:rPr>
          <w:rFonts w:eastAsia="Calibri" w:cs="Tahoma"/>
          <w:sz w:val="20"/>
          <w:szCs w:val="20"/>
        </w:rPr>
      </w:pPr>
    </w:p>
    <w:p w14:paraId="6AAB6694" w14:textId="77777777" w:rsidR="000B5D99" w:rsidRDefault="000B5D99" w:rsidP="001458A0">
      <w:pPr>
        <w:spacing w:after="160" w:line="259" w:lineRule="auto"/>
        <w:rPr>
          <w:rFonts w:eastAsia="Calibri" w:cs="Tahoma"/>
          <w:sz w:val="20"/>
          <w:szCs w:val="20"/>
        </w:rPr>
      </w:pPr>
    </w:p>
    <w:p w14:paraId="4C8B2FD4" w14:textId="6407D35A" w:rsidR="003727C2" w:rsidRDefault="003727C2" w:rsidP="001458A0">
      <w:pPr>
        <w:spacing w:after="160" w:line="259" w:lineRule="auto"/>
        <w:jc w:val="both"/>
        <w:rPr>
          <w:rFonts w:eastAsia="Calibri" w:cs="Tahoma"/>
          <w:b/>
          <w:bCs/>
          <w:iCs/>
          <w:sz w:val="24"/>
          <w:szCs w:val="24"/>
        </w:rPr>
      </w:pPr>
    </w:p>
    <w:p w14:paraId="1B4410B8" w14:textId="2CCF6B30" w:rsidR="00CD3BCC" w:rsidRDefault="00CD3BCC" w:rsidP="001458A0">
      <w:pPr>
        <w:spacing w:after="160" w:line="259" w:lineRule="auto"/>
        <w:jc w:val="both"/>
        <w:rPr>
          <w:rFonts w:eastAsia="Calibri" w:cs="Tahoma"/>
          <w:b/>
          <w:bCs/>
          <w:iCs/>
          <w:sz w:val="24"/>
          <w:szCs w:val="24"/>
        </w:rPr>
      </w:pPr>
    </w:p>
    <w:p w14:paraId="2C4FC903" w14:textId="0BDF30E4" w:rsidR="00CD3BCC" w:rsidRDefault="00CD3BCC" w:rsidP="001458A0">
      <w:pPr>
        <w:spacing w:after="160" w:line="259" w:lineRule="auto"/>
        <w:jc w:val="both"/>
        <w:rPr>
          <w:rFonts w:eastAsia="Calibri" w:cs="Tahoma"/>
          <w:b/>
          <w:bCs/>
          <w:iCs/>
          <w:sz w:val="24"/>
          <w:szCs w:val="24"/>
        </w:rPr>
      </w:pPr>
    </w:p>
    <w:p w14:paraId="0C63422B" w14:textId="56EE2CF5" w:rsidR="00CD3BCC" w:rsidRDefault="00CD3BCC" w:rsidP="001458A0">
      <w:pPr>
        <w:spacing w:after="160" w:line="259" w:lineRule="auto"/>
        <w:jc w:val="both"/>
        <w:rPr>
          <w:rFonts w:eastAsia="Calibri" w:cs="Tahoma"/>
          <w:b/>
          <w:bCs/>
          <w:iCs/>
          <w:sz w:val="24"/>
          <w:szCs w:val="24"/>
        </w:rPr>
      </w:pPr>
    </w:p>
    <w:p w14:paraId="0A3F9BD5" w14:textId="77777777" w:rsidR="00CD3BCC" w:rsidRDefault="00CD3BCC" w:rsidP="001458A0">
      <w:pPr>
        <w:spacing w:after="160" w:line="259" w:lineRule="auto"/>
        <w:jc w:val="both"/>
        <w:rPr>
          <w:rFonts w:eastAsia="Calibri" w:cs="Tahoma"/>
          <w:b/>
          <w:bCs/>
          <w:iCs/>
          <w:sz w:val="24"/>
          <w:szCs w:val="24"/>
        </w:rPr>
      </w:pPr>
    </w:p>
    <w:p w14:paraId="12B6BFB8" w14:textId="77777777" w:rsidR="003727C2" w:rsidRDefault="003727C2" w:rsidP="001458A0">
      <w:pPr>
        <w:spacing w:after="160" w:line="259" w:lineRule="auto"/>
        <w:jc w:val="both"/>
        <w:rPr>
          <w:rFonts w:eastAsia="Calibri" w:cs="Tahoma"/>
          <w:b/>
          <w:bCs/>
          <w:iCs/>
          <w:sz w:val="24"/>
          <w:szCs w:val="24"/>
        </w:rPr>
      </w:pPr>
    </w:p>
    <w:p w14:paraId="07E5B84F" w14:textId="77777777" w:rsidR="00C40296" w:rsidRPr="001D63C7" w:rsidRDefault="00C40296" w:rsidP="001458A0">
      <w:pPr>
        <w:spacing w:after="160" w:line="259" w:lineRule="auto"/>
        <w:jc w:val="both"/>
        <w:rPr>
          <w:rFonts w:eastAsia="Calibri" w:cs="Tahoma"/>
          <w:sz w:val="24"/>
          <w:szCs w:val="24"/>
        </w:rPr>
      </w:pPr>
      <w:r w:rsidRPr="001D63C7">
        <w:rPr>
          <w:rFonts w:eastAsia="Calibri" w:cs="Tahoma"/>
          <w:b/>
          <w:bCs/>
          <w:iCs/>
          <w:sz w:val="24"/>
          <w:szCs w:val="24"/>
        </w:rPr>
        <w:lastRenderedPageBreak/>
        <w:t xml:space="preserve">Questions 1 - 7 </w:t>
      </w:r>
    </w:p>
    <w:p w14:paraId="12DC6699" w14:textId="77777777" w:rsidR="00C40296" w:rsidRPr="001D63C7" w:rsidRDefault="00C40296" w:rsidP="001458A0">
      <w:pPr>
        <w:spacing w:after="160" w:line="259" w:lineRule="auto"/>
        <w:jc w:val="both"/>
        <w:rPr>
          <w:rFonts w:eastAsia="Calibri" w:cs="Tahoma"/>
          <w:i/>
          <w:iCs/>
          <w:sz w:val="24"/>
          <w:szCs w:val="24"/>
        </w:rPr>
      </w:pPr>
      <w:r w:rsidRPr="001D63C7">
        <w:rPr>
          <w:rFonts w:eastAsia="Calibri" w:cs="Tahoma"/>
          <w:i/>
          <w:iCs/>
          <w:sz w:val="24"/>
          <w:szCs w:val="24"/>
        </w:rPr>
        <w:t>Do the following statements agree with the information in Reading Passage 1?</w:t>
      </w:r>
    </w:p>
    <w:p w14:paraId="2C58C264" w14:textId="77777777" w:rsidR="00C40296" w:rsidRPr="001D63C7" w:rsidRDefault="00C40296" w:rsidP="001458A0">
      <w:pPr>
        <w:spacing w:after="160" w:line="259" w:lineRule="auto"/>
        <w:jc w:val="both"/>
        <w:rPr>
          <w:rFonts w:eastAsia="Calibri" w:cs="Tahoma"/>
          <w:i/>
          <w:iCs/>
          <w:sz w:val="24"/>
          <w:szCs w:val="24"/>
        </w:rPr>
      </w:pPr>
      <w:r w:rsidRPr="001D63C7">
        <w:rPr>
          <w:rFonts w:eastAsia="Calibri" w:cs="Tahoma"/>
          <w:i/>
          <w:iCs/>
          <w:sz w:val="24"/>
          <w:szCs w:val="24"/>
        </w:rPr>
        <w:t xml:space="preserve">In boxes </w:t>
      </w:r>
      <w:r w:rsidRPr="001D63C7">
        <w:rPr>
          <w:rFonts w:eastAsia="Calibri" w:cs="Tahoma"/>
          <w:b/>
          <w:i/>
          <w:iCs/>
          <w:sz w:val="24"/>
          <w:szCs w:val="24"/>
        </w:rPr>
        <w:t>1 - 7</w:t>
      </w:r>
      <w:r w:rsidRPr="001D63C7">
        <w:rPr>
          <w:rFonts w:eastAsia="Calibri" w:cs="Tahoma"/>
          <w:i/>
          <w:iCs/>
          <w:sz w:val="24"/>
          <w:szCs w:val="24"/>
        </w:rPr>
        <w:t xml:space="preserve"> on your answer sheet, write</w:t>
      </w:r>
    </w:p>
    <w:p w14:paraId="642642C1" w14:textId="77777777" w:rsidR="00C40296" w:rsidRPr="001D63C7" w:rsidRDefault="00C40296" w:rsidP="001458A0">
      <w:pPr>
        <w:spacing w:after="160" w:line="259" w:lineRule="auto"/>
        <w:jc w:val="both"/>
        <w:rPr>
          <w:rFonts w:eastAsia="Calibri" w:cs="Tahoma"/>
          <w:b/>
          <w:bCs/>
          <w:i/>
          <w:iCs/>
          <w:sz w:val="24"/>
          <w:szCs w:val="24"/>
        </w:rPr>
      </w:pPr>
    </w:p>
    <w:p w14:paraId="2ADBCA72" w14:textId="77777777" w:rsidR="00C40296" w:rsidRPr="00A0790B" w:rsidRDefault="00C40296" w:rsidP="00A0790B">
      <w:pPr>
        <w:spacing w:after="160" w:line="259" w:lineRule="auto"/>
        <w:jc w:val="both"/>
        <w:rPr>
          <w:rFonts w:eastAsia="Calibri" w:cs="Tahoma"/>
          <w:i/>
          <w:iCs/>
          <w:sz w:val="24"/>
          <w:szCs w:val="24"/>
        </w:rPr>
      </w:pPr>
      <w:r w:rsidRPr="00A0790B">
        <w:rPr>
          <w:rFonts w:eastAsia="Calibri" w:cs="Tahoma"/>
          <w:b/>
          <w:bCs/>
          <w:i/>
          <w:iCs/>
          <w:sz w:val="24"/>
          <w:szCs w:val="24"/>
        </w:rPr>
        <w:t xml:space="preserve">TRUE/ T </w:t>
      </w:r>
      <w:r w:rsidRPr="00A0790B">
        <w:rPr>
          <w:rFonts w:eastAsia="Calibri" w:cs="Tahoma"/>
          <w:b/>
          <w:bCs/>
          <w:i/>
          <w:iCs/>
          <w:sz w:val="24"/>
          <w:szCs w:val="24"/>
        </w:rPr>
        <w:tab/>
      </w:r>
      <w:r w:rsidRPr="00A0790B">
        <w:rPr>
          <w:rFonts w:eastAsia="Calibri" w:cs="Tahoma"/>
          <w:b/>
          <w:bCs/>
          <w:i/>
          <w:iCs/>
          <w:sz w:val="24"/>
          <w:szCs w:val="24"/>
        </w:rPr>
        <w:tab/>
      </w:r>
      <w:r w:rsidRPr="00A0790B">
        <w:rPr>
          <w:rFonts w:eastAsia="Calibri" w:cs="Tahoma"/>
          <w:i/>
          <w:iCs/>
          <w:sz w:val="24"/>
          <w:szCs w:val="24"/>
        </w:rPr>
        <w:t>if the statement agrees with the information</w:t>
      </w:r>
    </w:p>
    <w:p w14:paraId="4CF23335" w14:textId="77777777" w:rsidR="00C40296" w:rsidRPr="00A0790B" w:rsidRDefault="00C40296" w:rsidP="00A0790B">
      <w:pPr>
        <w:spacing w:after="160" w:line="259" w:lineRule="auto"/>
        <w:jc w:val="both"/>
        <w:rPr>
          <w:rFonts w:eastAsia="Calibri" w:cs="Tahoma"/>
          <w:i/>
          <w:iCs/>
          <w:sz w:val="24"/>
          <w:szCs w:val="24"/>
        </w:rPr>
      </w:pPr>
      <w:r w:rsidRPr="00A0790B">
        <w:rPr>
          <w:rFonts w:eastAsia="Calibri" w:cs="Tahoma"/>
          <w:b/>
          <w:bCs/>
          <w:i/>
          <w:iCs/>
          <w:sz w:val="24"/>
          <w:szCs w:val="24"/>
        </w:rPr>
        <w:t xml:space="preserve">FALSE/ F </w:t>
      </w:r>
      <w:r w:rsidRPr="00A0790B">
        <w:rPr>
          <w:rFonts w:eastAsia="Calibri" w:cs="Tahoma"/>
          <w:b/>
          <w:bCs/>
          <w:i/>
          <w:iCs/>
          <w:sz w:val="24"/>
          <w:szCs w:val="24"/>
        </w:rPr>
        <w:tab/>
      </w:r>
      <w:r w:rsidRPr="00A0790B">
        <w:rPr>
          <w:rFonts w:eastAsia="Calibri" w:cs="Tahoma"/>
          <w:b/>
          <w:bCs/>
          <w:i/>
          <w:iCs/>
          <w:sz w:val="24"/>
          <w:szCs w:val="24"/>
        </w:rPr>
        <w:tab/>
      </w:r>
      <w:r w:rsidRPr="00A0790B">
        <w:rPr>
          <w:rFonts w:eastAsia="Calibri" w:cs="Tahoma"/>
          <w:i/>
          <w:iCs/>
          <w:sz w:val="24"/>
          <w:szCs w:val="24"/>
        </w:rPr>
        <w:t>if the statement contradicts the information</w:t>
      </w:r>
    </w:p>
    <w:p w14:paraId="02A35026" w14:textId="77777777" w:rsidR="00C40296" w:rsidRPr="00A0790B" w:rsidRDefault="00C40296" w:rsidP="00A0790B">
      <w:pPr>
        <w:spacing w:after="160" w:line="259" w:lineRule="auto"/>
        <w:jc w:val="both"/>
        <w:rPr>
          <w:rFonts w:eastAsia="Calibri" w:cs="Tahoma"/>
          <w:i/>
          <w:iCs/>
          <w:sz w:val="24"/>
          <w:szCs w:val="24"/>
        </w:rPr>
      </w:pPr>
      <w:r w:rsidRPr="00A0790B">
        <w:rPr>
          <w:rFonts w:eastAsia="Calibri" w:cs="Tahoma"/>
          <w:b/>
          <w:bCs/>
          <w:i/>
          <w:iCs/>
          <w:sz w:val="24"/>
          <w:szCs w:val="24"/>
        </w:rPr>
        <w:t>NOT GIVEN/ NG</w:t>
      </w:r>
      <w:r w:rsidRPr="00A0790B">
        <w:rPr>
          <w:rFonts w:eastAsia="Calibri" w:cs="Tahoma"/>
          <w:b/>
          <w:bCs/>
          <w:i/>
          <w:iCs/>
          <w:sz w:val="24"/>
          <w:szCs w:val="24"/>
        </w:rPr>
        <w:tab/>
      </w:r>
      <w:r w:rsidRPr="00A0790B">
        <w:rPr>
          <w:rFonts w:eastAsia="Calibri" w:cs="Tahoma"/>
          <w:i/>
          <w:iCs/>
          <w:sz w:val="24"/>
          <w:szCs w:val="24"/>
        </w:rPr>
        <w:t>if there is no information on this</w:t>
      </w:r>
    </w:p>
    <w:p w14:paraId="4E4677C1" w14:textId="77777777" w:rsidR="00C40296" w:rsidRPr="001D63C7" w:rsidRDefault="00C40296" w:rsidP="001458A0">
      <w:pPr>
        <w:spacing w:after="160" w:line="259" w:lineRule="auto"/>
        <w:jc w:val="both"/>
        <w:rPr>
          <w:rFonts w:eastAsia="Calibri" w:cs="Tahoma"/>
          <w:i/>
          <w:iCs/>
          <w:sz w:val="24"/>
          <w:szCs w:val="24"/>
        </w:rPr>
      </w:pPr>
    </w:p>
    <w:p w14:paraId="006CF891" w14:textId="77777777" w:rsidR="00C40296" w:rsidRPr="001D63C7" w:rsidRDefault="003D10C3" w:rsidP="001458A0">
      <w:pPr>
        <w:spacing w:after="160" w:line="259" w:lineRule="auto"/>
        <w:jc w:val="both"/>
        <w:rPr>
          <w:rFonts w:eastAsia="Calibri" w:cs="Tahoma"/>
          <w:iCs/>
          <w:sz w:val="24"/>
          <w:szCs w:val="24"/>
        </w:rPr>
      </w:pPr>
      <w:r w:rsidRPr="001D63C7">
        <w:rPr>
          <w:rFonts w:eastAsia="Calibri" w:cs="Tahoma"/>
          <w:b/>
          <w:iCs/>
          <w:sz w:val="24"/>
          <w:szCs w:val="24"/>
        </w:rPr>
        <w:t>1</w:t>
      </w:r>
      <w:r w:rsidRPr="001D63C7">
        <w:rPr>
          <w:rFonts w:eastAsia="Calibri" w:cs="Tahoma"/>
          <w:iCs/>
          <w:sz w:val="24"/>
          <w:szCs w:val="24"/>
        </w:rPr>
        <w:tab/>
        <w:t>Researchers have been studying how babies learn for thirty years.</w:t>
      </w:r>
    </w:p>
    <w:p w14:paraId="6F8887CC" w14:textId="77777777" w:rsidR="003D10C3" w:rsidRPr="001D63C7" w:rsidRDefault="003D10C3" w:rsidP="001458A0">
      <w:pPr>
        <w:spacing w:after="160" w:line="259" w:lineRule="auto"/>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14:paraId="63CE94FE" w14:textId="77777777" w:rsidR="003D10C3" w:rsidRPr="001D63C7" w:rsidRDefault="003D10C3" w:rsidP="001458A0">
      <w:pPr>
        <w:spacing w:after="160" w:line="259" w:lineRule="auto"/>
        <w:jc w:val="both"/>
        <w:rPr>
          <w:rFonts w:eastAsia="Calibri" w:cs="Tahoma"/>
          <w:iCs/>
          <w:sz w:val="24"/>
          <w:szCs w:val="24"/>
        </w:rPr>
      </w:pPr>
      <w:r w:rsidRPr="001D63C7">
        <w:rPr>
          <w:rFonts w:eastAsia="Calibri" w:cs="Tahoma"/>
          <w:b/>
          <w:iCs/>
          <w:sz w:val="24"/>
          <w:szCs w:val="24"/>
        </w:rPr>
        <w:t>2</w:t>
      </w:r>
      <w:r w:rsidRPr="001D63C7">
        <w:rPr>
          <w:rFonts w:eastAsia="Calibri" w:cs="Tahoma"/>
          <w:iCs/>
          <w:sz w:val="24"/>
          <w:szCs w:val="24"/>
        </w:rPr>
        <w:tab/>
      </w:r>
      <w:r w:rsidR="00244CFE" w:rsidRPr="001D63C7">
        <w:rPr>
          <w:rFonts w:eastAsia="Calibri" w:cs="Tahoma"/>
          <w:iCs/>
          <w:sz w:val="24"/>
          <w:szCs w:val="24"/>
        </w:rPr>
        <w:t>Studying childhood behaviour is the only way to understand human intelligence.</w:t>
      </w:r>
    </w:p>
    <w:p w14:paraId="0736D1A2" w14:textId="77777777" w:rsidR="00244CFE" w:rsidRPr="001D63C7" w:rsidRDefault="00244CFE" w:rsidP="001458A0">
      <w:pPr>
        <w:spacing w:after="160" w:line="259" w:lineRule="auto"/>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14:paraId="5D14E2E8" w14:textId="77777777" w:rsidR="00B14CA6" w:rsidRPr="001D63C7" w:rsidRDefault="00B14CA6"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3</w:t>
      </w:r>
      <w:r w:rsidRPr="001D63C7">
        <w:rPr>
          <w:rFonts w:eastAsia="Calibri" w:cs="Tahoma"/>
          <w:b/>
          <w:iCs/>
          <w:sz w:val="24"/>
          <w:szCs w:val="24"/>
        </w:rPr>
        <w:tab/>
      </w:r>
      <w:r w:rsidRPr="001D63C7">
        <w:rPr>
          <w:rFonts w:eastAsia="Calibri" w:cs="Tahoma"/>
          <w:iCs/>
          <w:sz w:val="24"/>
          <w:szCs w:val="24"/>
        </w:rPr>
        <w:t xml:space="preserve">Humans begin to learn how to modify their </w:t>
      </w:r>
      <w:r w:rsidR="001D570D" w:rsidRPr="001D63C7">
        <w:rPr>
          <w:rFonts w:eastAsia="Calibri" w:cs="Tahoma"/>
          <w:iCs/>
          <w:sz w:val="24"/>
          <w:szCs w:val="24"/>
        </w:rPr>
        <w:t>behaviour to suit their surroundings</w:t>
      </w:r>
      <w:r w:rsidRPr="001D63C7">
        <w:rPr>
          <w:rFonts w:eastAsia="Calibri" w:cs="Tahoma"/>
          <w:iCs/>
          <w:sz w:val="24"/>
          <w:szCs w:val="24"/>
        </w:rPr>
        <w:t xml:space="preserve"> during the lengthy childhood period.</w:t>
      </w:r>
    </w:p>
    <w:p w14:paraId="0551BAD2" w14:textId="77777777" w:rsidR="00042261" w:rsidRPr="001D63C7" w:rsidRDefault="00042261" w:rsidP="001458A0">
      <w:pPr>
        <w:spacing w:after="160" w:line="259" w:lineRule="auto"/>
        <w:ind w:left="720" w:hanging="720"/>
        <w:jc w:val="both"/>
        <w:rPr>
          <w:rFonts w:eastAsia="Calibri" w:cs="Tahoma"/>
          <w:b/>
          <w:iCs/>
          <w:sz w:val="24"/>
          <w:szCs w:val="24"/>
        </w:rPr>
      </w:pPr>
      <w:r w:rsidRPr="001D63C7">
        <w:rPr>
          <w:rFonts w:eastAsia="Calibri" w:cs="Tahoma"/>
          <w:b/>
          <w:iCs/>
          <w:sz w:val="24"/>
          <w:szCs w:val="24"/>
        </w:rPr>
        <w:tab/>
        <w:t>Answer ………</w:t>
      </w:r>
    </w:p>
    <w:p w14:paraId="2B78CA48" w14:textId="77777777" w:rsidR="00244CFE"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4</w:t>
      </w:r>
      <w:r w:rsidR="00244CFE" w:rsidRPr="001D63C7">
        <w:rPr>
          <w:rFonts w:eastAsia="Calibri" w:cs="Tahoma"/>
          <w:iCs/>
          <w:sz w:val="24"/>
          <w:szCs w:val="24"/>
        </w:rPr>
        <w:tab/>
      </w:r>
      <w:r w:rsidR="00070EF8" w:rsidRPr="001D63C7">
        <w:rPr>
          <w:rFonts w:eastAsia="Calibri" w:cs="Tahoma"/>
          <w:iCs/>
          <w:sz w:val="24"/>
          <w:szCs w:val="24"/>
        </w:rPr>
        <w:t>Altricial animals are completely incapable of looking after themselves when they are born.</w:t>
      </w:r>
    </w:p>
    <w:p w14:paraId="53F4E447" w14:textId="77777777" w:rsidR="00070EF8" w:rsidRPr="001D63C7" w:rsidRDefault="00070EF8"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14:paraId="74E65381" w14:textId="77777777" w:rsidR="00070EF8"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5</w:t>
      </w:r>
      <w:r w:rsidR="008E30CB" w:rsidRPr="001D63C7">
        <w:rPr>
          <w:rFonts w:eastAsia="Calibri" w:cs="Tahoma"/>
          <w:iCs/>
          <w:sz w:val="24"/>
          <w:szCs w:val="24"/>
        </w:rPr>
        <w:tab/>
      </w:r>
      <w:r w:rsidR="00D205D8" w:rsidRPr="001D63C7">
        <w:rPr>
          <w:rFonts w:eastAsia="Calibri" w:cs="Tahoma"/>
          <w:iCs/>
          <w:sz w:val="24"/>
          <w:szCs w:val="24"/>
        </w:rPr>
        <w:t>Chickens</w:t>
      </w:r>
      <w:r w:rsidR="008E30CB" w:rsidRPr="001D63C7">
        <w:rPr>
          <w:rFonts w:eastAsia="Calibri" w:cs="Tahoma"/>
          <w:iCs/>
          <w:sz w:val="24"/>
          <w:szCs w:val="24"/>
        </w:rPr>
        <w:t xml:space="preserve"> are born with the ability to change their behaviour to suit different environments.</w:t>
      </w:r>
    </w:p>
    <w:p w14:paraId="431E624A" w14:textId="77777777" w:rsidR="00E57EC9" w:rsidRPr="001D63C7" w:rsidRDefault="00E57EC9"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14:paraId="7FAD9668" w14:textId="77777777" w:rsidR="00E57EC9"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6</w:t>
      </w:r>
      <w:r w:rsidR="00DB1857" w:rsidRPr="001D63C7">
        <w:rPr>
          <w:rFonts w:eastAsia="Calibri" w:cs="Tahoma"/>
          <w:iCs/>
          <w:sz w:val="24"/>
          <w:szCs w:val="24"/>
        </w:rPr>
        <w:tab/>
      </w:r>
      <w:r w:rsidR="00493DE2">
        <w:rPr>
          <w:rFonts w:eastAsia="Calibri" w:cs="Tahoma"/>
          <w:iCs/>
          <w:sz w:val="24"/>
          <w:szCs w:val="24"/>
        </w:rPr>
        <w:t xml:space="preserve">Altricial birds </w:t>
      </w:r>
      <w:r w:rsidR="00CC552F">
        <w:rPr>
          <w:rFonts w:eastAsia="Calibri" w:cs="Tahoma"/>
          <w:iCs/>
          <w:sz w:val="24"/>
          <w:szCs w:val="24"/>
        </w:rPr>
        <w:t>all</w:t>
      </w:r>
      <w:r w:rsidR="00493DE2">
        <w:rPr>
          <w:rFonts w:eastAsia="Calibri" w:cs="Tahoma"/>
          <w:iCs/>
          <w:sz w:val="24"/>
          <w:szCs w:val="24"/>
        </w:rPr>
        <w:t xml:space="preserve"> have the ability to make tools</w:t>
      </w:r>
      <w:r w:rsidR="00CC552F">
        <w:rPr>
          <w:rFonts w:eastAsia="Calibri" w:cs="Tahoma"/>
          <w:iCs/>
          <w:sz w:val="24"/>
          <w:szCs w:val="24"/>
        </w:rPr>
        <w:t xml:space="preserve"> and change their surroundings</w:t>
      </w:r>
      <w:r w:rsidR="00E57EC9" w:rsidRPr="001D63C7">
        <w:rPr>
          <w:rFonts w:eastAsia="Calibri" w:cs="Tahoma"/>
          <w:iCs/>
          <w:sz w:val="24"/>
          <w:szCs w:val="24"/>
        </w:rPr>
        <w:t>.</w:t>
      </w:r>
    </w:p>
    <w:p w14:paraId="417018B4" w14:textId="77777777" w:rsidR="00E57EC9" w:rsidRPr="001D63C7" w:rsidRDefault="00E57EC9"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14:paraId="0470943A" w14:textId="77777777" w:rsidR="00E57EC9" w:rsidRPr="001D63C7" w:rsidRDefault="00E104BB" w:rsidP="001458A0">
      <w:pPr>
        <w:spacing w:after="160" w:line="259" w:lineRule="auto"/>
        <w:ind w:left="720" w:hanging="720"/>
        <w:jc w:val="both"/>
        <w:rPr>
          <w:rFonts w:eastAsia="Calibri" w:cs="Tahoma"/>
          <w:iCs/>
          <w:sz w:val="24"/>
          <w:szCs w:val="24"/>
        </w:rPr>
      </w:pPr>
      <w:r w:rsidRPr="001D63C7">
        <w:rPr>
          <w:rFonts w:eastAsia="Calibri" w:cs="Tahoma"/>
          <w:b/>
          <w:iCs/>
          <w:sz w:val="24"/>
          <w:szCs w:val="24"/>
        </w:rPr>
        <w:t>7</w:t>
      </w:r>
      <w:r w:rsidR="002E7CFA" w:rsidRPr="001D63C7">
        <w:rPr>
          <w:rFonts w:eastAsia="Calibri" w:cs="Tahoma"/>
          <w:iCs/>
          <w:sz w:val="24"/>
          <w:szCs w:val="24"/>
        </w:rPr>
        <w:tab/>
        <w:t>Altricial animals are helpless because the adults protect them.</w:t>
      </w:r>
    </w:p>
    <w:p w14:paraId="6DF31895" w14:textId="77777777" w:rsidR="002E7CFA" w:rsidRPr="001D63C7" w:rsidRDefault="002E7CFA" w:rsidP="001458A0">
      <w:pPr>
        <w:spacing w:after="160" w:line="259" w:lineRule="auto"/>
        <w:ind w:left="720" w:hanging="720"/>
        <w:jc w:val="both"/>
        <w:rPr>
          <w:rFonts w:eastAsia="Calibri" w:cs="Tahoma"/>
          <w:b/>
          <w:iCs/>
          <w:sz w:val="24"/>
          <w:szCs w:val="24"/>
        </w:rPr>
      </w:pPr>
      <w:r w:rsidRPr="001D63C7">
        <w:rPr>
          <w:rFonts w:eastAsia="Calibri" w:cs="Tahoma"/>
          <w:iCs/>
          <w:sz w:val="24"/>
          <w:szCs w:val="24"/>
        </w:rPr>
        <w:tab/>
      </w:r>
      <w:r w:rsidRPr="001D63C7">
        <w:rPr>
          <w:rFonts w:eastAsia="Calibri" w:cs="Tahoma"/>
          <w:b/>
          <w:iCs/>
          <w:sz w:val="24"/>
          <w:szCs w:val="24"/>
        </w:rPr>
        <w:t>Answer ……….</w:t>
      </w:r>
    </w:p>
    <w:p w14:paraId="22031014" w14:textId="77777777" w:rsidR="002733F7" w:rsidRDefault="002733F7" w:rsidP="001458A0">
      <w:pPr>
        <w:spacing w:after="160" w:line="259" w:lineRule="auto"/>
        <w:ind w:left="720" w:hanging="720"/>
        <w:jc w:val="both"/>
        <w:rPr>
          <w:rFonts w:eastAsia="Calibri" w:cs="Tahoma"/>
          <w:b/>
          <w:bCs/>
          <w:iCs/>
          <w:sz w:val="24"/>
          <w:szCs w:val="24"/>
        </w:rPr>
      </w:pPr>
    </w:p>
    <w:p w14:paraId="6A8CA428" w14:textId="77777777" w:rsidR="00E32EC0" w:rsidRDefault="00E32EC0" w:rsidP="001458A0">
      <w:pPr>
        <w:spacing w:after="160" w:line="259" w:lineRule="auto"/>
        <w:ind w:left="720" w:hanging="720"/>
        <w:jc w:val="both"/>
        <w:rPr>
          <w:rFonts w:eastAsia="Calibri" w:cs="Tahoma"/>
          <w:b/>
          <w:bCs/>
          <w:iCs/>
          <w:sz w:val="24"/>
          <w:szCs w:val="24"/>
        </w:rPr>
      </w:pPr>
    </w:p>
    <w:p w14:paraId="30828B04" w14:textId="77777777" w:rsidR="00E32EC0" w:rsidRDefault="00E32EC0" w:rsidP="001458A0">
      <w:pPr>
        <w:spacing w:after="160" w:line="259" w:lineRule="auto"/>
        <w:ind w:left="720" w:hanging="720"/>
        <w:jc w:val="both"/>
        <w:rPr>
          <w:rFonts w:eastAsia="Calibri" w:cs="Tahoma"/>
          <w:b/>
          <w:bCs/>
          <w:iCs/>
          <w:sz w:val="24"/>
          <w:szCs w:val="24"/>
        </w:rPr>
      </w:pPr>
    </w:p>
    <w:p w14:paraId="1B1BF54B" w14:textId="77777777" w:rsidR="00E32EC0" w:rsidRDefault="00E32EC0" w:rsidP="001458A0">
      <w:pPr>
        <w:spacing w:after="160" w:line="259" w:lineRule="auto"/>
        <w:ind w:left="720" w:hanging="720"/>
        <w:jc w:val="both"/>
        <w:rPr>
          <w:rFonts w:eastAsia="Calibri" w:cs="Tahoma"/>
          <w:b/>
          <w:bCs/>
          <w:iCs/>
          <w:sz w:val="24"/>
          <w:szCs w:val="24"/>
        </w:rPr>
      </w:pPr>
    </w:p>
    <w:p w14:paraId="1A9DF3BF" w14:textId="77777777" w:rsidR="00E32EC0" w:rsidRDefault="00E32EC0" w:rsidP="001458A0">
      <w:pPr>
        <w:spacing w:after="160" w:line="259" w:lineRule="auto"/>
        <w:ind w:left="720" w:hanging="720"/>
        <w:jc w:val="both"/>
        <w:rPr>
          <w:rFonts w:eastAsia="Calibri" w:cs="Tahoma"/>
          <w:b/>
          <w:bCs/>
          <w:iCs/>
          <w:sz w:val="24"/>
          <w:szCs w:val="24"/>
        </w:rPr>
      </w:pPr>
    </w:p>
    <w:p w14:paraId="389CB463" w14:textId="77777777" w:rsidR="000722BB" w:rsidRPr="001D63C7" w:rsidRDefault="000722BB" w:rsidP="001458A0">
      <w:pPr>
        <w:spacing w:after="160" w:line="259" w:lineRule="auto"/>
        <w:ind w:left="720" w:hanging="720"/>
        <w:jc w:val="both"/>
        <w:rPr>
          <w:rFonts w:eastAsia="Calibri" w:cs="Tahoma"/>
          <w:b/>
          <w:iCs/>
          <w:sz w:val="24"/>
          <w:szCs w:val="24"/>
        </w:rPr>
      </w:pPr>
      <w:r w:rsidRPr="001D63C7">
        <w:rPr>
          <w:rFonts w:eastAsia="Calibri" w:cs="Tahoma"/>
          <w:b/>
          <w:bCs/>
          <w:iCs/>
          <w:sz w:val="24"/>
          <w:szCs w:val="24"/>
        </w:rPr>
        <w:lastRenderedPageBreak/>
        <w:t>Questions 8 - 1</w:t>
      </w:r>
      <w:r w:rsidR="00880268" w:rsidRPr="001D63C7">
        <w:rPr>
          <w:rFonts w:eastAsia="Calibri" w:cs="Tahoma"/>
          <w:b/>
          <w:bCs/>
          <w:iCs/>
          <w:sz w:val="24"/>
          <w:szCs w:val="24"/>
        </w:rPr>
        <w:t>1</w:t>
      </w:r>
      <w:r w:rsidRPr="001D63C7">
        <w:rPr>
          <w:rFonts w:eastAsia="Calibri" w:cs="Tahoma"/>
          <w:b/>
          <w:bCs/>
          <w:iCs/>
          <w:sz w:val="24"/>
          <w:szCs w:val="24"/>
        </w:rPr>
        <w:t xml:space="preserve"> </w:t>
      </w:r>
    </w:p>
    <w:p w14:paraId="6EC1172C" w14:textId="77777777" w:rsidR="000722BB" w:rsidRPr="001D63C7" w:rsidRDefault="000722BB" w:rsidP="001458A0">
      <w:pPr>
        <w:spacing w:after="160" w:line="259" w:lineRule="auto"/>
        <w:jc w:val="both"/>
        <w:rPr>
          <w:rFonts w:eastAsia="Calibri" w:cs="Tahoma"/>
          <w:i/>
          <w:iCs/>
          <w:sz w:val="24"/>
          <w:szCs w:val="24"/>
        </w:rPr>
      </w:pPr>
      <w:r w:rsidRPr="001D63C7">
        <w:rPr>
          <w:rFonts w:eastAsia="Calibri" w:cs="Tahoma"/>
          <w:i/>
          <w:iCs/>
          <w:sz w:val="24"/>
          <w:szCs w:val="24"/>
        </w:rPr>
        <w:t xml:space="preserve">Choose the correct letter </w:t>
      </w:r>
      <w:r w:rsidRPr="001D63C7">
        <w:rPr>
          <w:rFonts w:eastAsia="Calibri" w:cs="Tahoma"/>
          <w:b/>
          <w:bCs/>
          <w:i/>
          <w:iCs/>
          <w:sz w:val="24"/>
          <w:szCs w:val="24"/>
        </w:rPr>
        <w:t>A</w:t>
      </w:r>
      <w:r w:rsidRPr="001D63C7">
        <w:rPr>
          <w:rFonts w:eastAsia="Calibri" w:cs="Tahoma"/>
          <w:b/>
          <w:i/>
          <w:iCs/>
          <w:sz w:val="24"/>
          <w:szCs w:val="24"/>
        </w:rPr>
        <w:t xml:space="preserve">, </w:t>
      </w:r>
      <w:r w:rsidRPr="001D63C7">
        <w:rPr>
          <w:rFonts w:eastAsia="Calibri" w:cs="Tahoma"/>
          <w:b/>
          <w:bCs/>
          <w:i/>
          <w:iCs/>
          <w:sz w:val="24"/>
          <w:szCs w:val="24"/>
        </w:rPr>
        <w:t>B</w:t>
      </w:r>
      <w:r w:rsidRPr="001D63C7">
        <w:rPr>
          <w:rFonts w:eastAsia="Calibri" w:cs="Tahoma"/>
          <w:b/>
          <w:i/>
          <w:iCs/>
          <w:sz w:val="24"/>
          <w:szCs w:val="24"/>
        </w:rPr>
        <w:t xml:space="preserve">, </w:t>
      </w:r>
      <w:r w:rsidRPr="001D63C7">
        <w:rPr>
          <w:rFonts w:eastAsia="Calibri" w:cs="Tahoma"/>
          <w:b/>
          <w:bCs/>
          <w:i/>
          <w:iCs/>
          <w:sz w:val="24"/>
          <w:szCs w:val="24"/>
        </w:rPr>
        <w:t>C</w:t>
      </w:r>
      <w:r w:rsidRPr="001D63C7">
        <w:rPr>
          <w:rFonts w:eastAsia="Calibri" w:cs="Tahoma"/>
          <w:bCs/>
          <w:i/>
          <w:iCs/>
          <w:sz w:val="24"/>
          <w:szCs w:val="24"/>
        </w:rPr>
        <w:t xml:space="preserve"> </w:t>
      </w:r>
      <w:r w:rsidRPr="001D63C7">
        <w:rPr>
          <w:rFonts w:eastAsia="Calibri" w:cs="Tahoma"/>
          <w:i/>
          <w:iCs/>
          <w:sz w:val="24"/>
          <w:szCs w:val="24"/>
        </w:rPr>
        <w:t xml:space="preserve">or </w:t>
      </w:r>
      <w:r w:rsidRPr="001D63C7">
        <w:rPr>
          <w:rFonts w:eastAsia="Calibri" w:cs="Tahoma"/>
          <w:b/>
          <w:bCs/>
          <w:i/>
          <w:iCs/>
          <w:sz w:val="24"/>
          <w:szCs w:val="24"/>
        </w:rPr>
        <w:t>D</w:t>
      </w:r>
      <w:r w:rsidRPr="001D63C7">
        <w:rPr>
          <w:rFonts w:eastAsia="Calibri" w:cs="Tahoma"/>
          <w:bCs/>
          <w:i/>
          <w:iCs/>
          <w:sz w:val="24"/>
          <w:szCs w:val="24"/>
        </w:rPr>
        <w:t xml:space="preserve">. </w:t>
      </w:r>
      <w:r w:rsidRPr="001D63C7">
        <w:rPr>
          <w:rFonts w:eastAsia="Calibri" w:cs="Tahoma"/>
          <w:i/>
          <w:iCs/>
          <w:sz w:val="24"/>
          <w:szCs w:val="24"/>
        </w:rPr>
        <w:t xml:space="preserve">Write the correct letter in boxes </w:t>
      </w:r>
      <w:r w:rsidR="006F428A" w:rsidRPr="001D63C7">
        <w:rPr>
          <w:rFonts w:eastAsia="Calibri" w:cs="Tahoma"/>
          <w:b/>
          <w:i/>
          <w:iCs/>
          <w:sz w:val="24"/>
          <w:szCs w:val="24"/>
        </w:rPr>
        <w:t>8 - 11</w:t>
      </w:r>
      <w:r w:rsidRPr="001D63C7">
        <w:rPr>
          <w:rFonts w:eastAsia="Calibri" w:cs="Tahoma"/>
          <w:i/>
          <w:iCs/>
          <w:sz w:val="24"/>
          <w:szCs w:val="24"/>
        </w:rPr>
        <w:t xml:space="preserve"> on your answer sheet.</w:t>
      </w:r>
    </w:p>
    <w:p w14:paraId="00A2F1B1" w14:textId="77777777" w:rsidR="000722BB" w:rsidRPr="001D63C7" w:rsidRDefault="00EC7999"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8</w:t>
      </w:r>
      <w:r w:rsidR="00ED1267" w:rsidRPr="001D63C7">
        <w:rPr>
          <w:rFonts w:eastAsia="Calibri" w:cs="Tahoma"/>
          <w:bCs/>
          <w:iCs/>
          <w:sz w:val="24"/>
          <w:szCs w:val="24"/>
        </w:rPr>
        <w:tab/>
        <w:t xml:space="preserve">According to Sarah Blaffer Hardy, what </w:t>
      </w:r>
      <w:r w:rsidR="007651D5">
        <w:rPr>
          <w:rFonts w:eastAsia="Calibri" w:cs="Tahoma"/>
          <w:bCs/>
          <w:iCs/>
          <w:sz w:val="24"/>
          <w:szCs w:val="24"/>
        </w:rPr>
        <w:t>is one of</w:t>
      </w:r>
      <w:r w:rsidR="00ED1267" w:rsidRPr="001D63C7">
        <w:rPr>
          <w:rFonts w:eastAsia="Calibri" w:cs="Tahoma"/>
          <w:bCs/>
          <w:iCs/>
          <w:sz w:val="24"/>
          <w:szCs w:val="24"/>
        </w:rPr>
        <w:t xml:space="preserve"> the results of an extended childhood period?</w:t>
      </w:r>
    </w:p>
    <w:p w14:paraId="061ECCC6" w14:textId="77777777" w:rsidR="00ED1267" w:rsidRPr="001D63C7" w:rsidRDefault="00ED1267" w:rsidP="001458A0">
      <w:pPr>
        <w:spacing w:after="160" w:line="259" w:lineRule="auto"/>
        <w:ind w:left="720" w:hanging="720"/>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Pr="001D63C7">
        <w:rPr>
          <w:rFonts w:eastAsia="Calibri" w:cs="Tahoma"/>
          <w:bCs/>
          <w:iCs/>
          <w:sz w:val="24"/>
          <w:szCs w:val="24"/>
        </w:rPr>
        <w:t>Humans make a deep investment in caring for their young.</w:t>
      </w:r>
    </w:p>
    <w:p w14:paraId="66A2879E" w14:textId="77777777" w:rsidR="00ED1267" w:rsidRPr="001D63C7" w:rsidRDefault="00ED1267"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B</w:t>
      </w:r>
      <w:r w:rsidRPr="001D63C7">
        <w:rPr>
          <w:rFonts w:eastAsia="Calibri" w:cs="Tahoma"/>
          <w:bCs/>
          <w:iCs/>
          <w:sz w:val="24"/>
          <w:szCs w:val="24"/>
        </w:rPr>
        <w:tab/>
        <w:t>People remain immature for longer than many other animals.</w:t>
      </w:r>
    </w:p>
    <w:p w14:paraId="0439ACE0" w14:textId="77777777" w:rsidR="00ED1267" w:rsidRPr="001D63C7" w:rsidRDefault="00ED1267"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r>
      <w:r w:rsidR="00EA1787" w:rsidRPr="001D63C7">
        <w:rPr>
          <w:rFonts w:eastAsia="Calibri" w:cs="Tahoma"/>
          <w:b/>
          <w:bCs/>
          <w:iCs/>
          <w:sz w:val="24"/>
          <w:szCs w:val="24"/>
        </w:rPr>
        <w:t>C</w:t>
      </w:r>
      <w:r w:rsidR="00EA1787" w:rsidRPr="001D63C7">
        <w:rPr>
          <w:rFonts w:eastAsia="Calibri" w:cs="Tahoma"/>
          <w:bCs/>
          <w:iCs/>
          <w:sz w:val="24"/>
          <w:szCs w:val="24"/>
        </w:rPr>
        <w:tab/>
        <w:t xml:space="preserve">Adults </w:t>
      </w:r>
      <w:r w:rsidR="007F5CF4">
        <w:rPr>
          <w:rFonts w:eastAsia="Calibri" w:cs="Tahoma"/>
          <w:bCs/>
          <w:iCs/>
          <w:sz w:val="24"/>
          <w:szCs w:val="24"/>
        </w:rPr>
        <w:t xml:space="preserve">are more able </w:t>
      </w:r>
      <w:r w:rsidR="00FF6845">
        <w:rPr>
          <w:rFonts w:eastAsia="Calibri" w:cs="Tahoma"/>
          <w:bCs/>
          <w:iCs/>
          <w:sz w:val="24"/>
          <w:szCs w:val="24"/>
        </w:rPr>
        <w:t xml:space="preserve">to </w:t>
      </w:r>
      <w:r w:rsidR="00FF6845" w:rsidRPr="001D63C7">
        <w:rPr>
          <w:rFonts w:eastAsia="Calibri" w:cs="Tahoma"/>
          <w:bCs/>
          <w:iCs/>
          <w:sz w:val="24"/>
          <w:szCs w:val="24"/>
        </w:rPr>
        <w:t>work</w:t>
      </w:r>
      <w:r w:rsidR="00EA1787" w:rsidRPr="001D63C7">
        <w:rPr>
          <w:rFonts w:eastAsia="Calibri" w:cs="Tahoma"/>
          <w:bCs/>
          <w:iCs/>
          <w:sz w:val="24"/>
          <w:szCs w:val="24"/>
        </w:rPr>
        <w:t xml:space="preserve"> together effectively.</w:t>
      </w:r>
    </w:p>
    <w:p w14:paraId="33A9B3E4" w14:textId="77777777" w:rsidR="00EA1787" w:rsidRPr="001D63C7" w:rsidRDefault="00EA1787"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D</w:t>
      </w:r>
      <w:r w:rsidRPr="001D63C7">
        <w:rPr>
          <w:rFonts w:eastAsia="Calibri" w:cs="Tahoma"/>
          <w:bCs/>
          <w:iCs/>
          <w:sz w:val="24"/>
          <w:szCs w:val="24"/>
        </w:rPr>
        <w:tab/>
        <w:t>Children can spend more time learning through playing.</w:t>
      </w:r>
    </w:p>
    <w:p w14:paraId="1066F33E" w14:textId="77777777" w:rsidR="004F4705" w:rsidRPr="001D63C7" w:rsidRDefault="004F4705" w:rsidP="001458A0">
      <w:pPr>
        <w:spacing w:after="160" w:line="259" w:lineRule="auto"/>
        <w:ind w:left="720" w:hanging="720"/>
        <w:jc w:val="both"/>
        <w:rPr>
          <w:rFonts w:eastAsia="Calibri" w:cs="Tahoma"/>
          <w:bCs/>
          <w:iCs/>
          <w:sz w:val="24"/>
          <w:szCs w:val="24"/>
        </w:rPr>
      </w:pPr>
    </w:p>
    <w:p w14:paraId="588E5AF4" w14:textId="77777777" w:rsidR="004F4705" w:rsidRPr="001D63C7" w:rsidRDefault="004F4705"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9</w:t>
      </w:r>
      <w:r w:rsidRPr="001D63C7">
        <w:rPr>
          <w:rFonts w:eastAsia="Calibri" w:cs="Tahoma"/>
          <w:bCs/>
          <w:iCs/>
          <w:sz w:val="24"/>
          <w:szCs w:val="24"/>
        </w:rPr>
        <w:tab/>
        <w:t>What does the writer say about childhood activities and learning?</w:t>
      </w:r>
    </w:p>
    <w:p w14:paraId="68441CC7" w14:textId="77777777" w:rsidR="004F4705" w:rsidRPr="001D63C7" w:rsidRDefault="004F4705" w:rsidP="001458A0">
      <w:pPr>
        <w:spacing w:after="160" w:line="259" w:lineRule="auto"/>
        <w:ind w:left="720" w:hanging="720"/>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Pr="001D63C7">
        <w:rPr>
          <w:rFonts w:eastAsia="Calibri" w:cs="Tahoma"/>
          <w:bCs/>
          <w:iCs/>
          <w:sz w:val="24"/>
          <w:szCs w:val="24"/>
        </w:rPr>
        <w:t>Pretend play enables children to try out different identities.</w:t>
      </w:r>
    </w:p>
    <w:p w14:paraId="1810EBD7" w14:textId="77777777" w:rsidR="004F4705" w:rsidRPr="001D63C7" w:rsidRDefault="004F4705"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B</w:t>
      </w:r>
      <w:r w:rsidRPr="001D63C7">
        <w:rPr>
          <w:rFonts w:eastAsia="Calibri" w:cs="Tahoma"/>
          <w:bCs/>
          <w:iCs/>
          <w:sz w:val="24"/>
          <w:szCs w:val="24"/>
        </w:rPr>
        <w:tab/>
      </w:r>
      <w:r w:rsidR="00437E75" w:rsidRPr="001D63C7">
        <w:rPr>
          <w:rFonts w:eastAsia="Calibri" w:cs="Tahoma"/>
          <w:bCs/>
          <w:iCs/>
          <w:sz w:val="24"/>
          <w:szCs w:val="24"/>
        </w:rPr>
        <w:t>Children learn by watching other children playing</w:t>
      </w:r>
      <w:r w:rsidRPr="001D63C7">
        <w:rPr>
          <w:rFonts w:eastAsia="Calibri" w:cs="Tahoma"/>
          <w:bCs/>
          <w:iCs/>
          <w:sz w:val="24"/>
          <w:szCs w:val="24"/>
        </w:rPr>
        <w:t>.</w:t>
      </w:r>
    </w:p>
    <w:p w14:paraId="5C346002" w14:textId="77777777" w:rsidR="004F4705" w:rsidRPr="001D63C7" w:rsidRDefault="004F4705"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r>
      <w:r w:rsidR="00D9345A" w:rsidRPr="001D63C7">
        <w:rPr>
          <w:rFonts w:eastAsia="Calibri" w:cs="Tahoma"/>
          <w:b/>
          <w:bCs/>
          <w:iCs/>
          <w:sz w:val="24"/>
          <w:szCs w:val="24"/>
        </w:rPr>
        <w:t>C</w:t>
      </w:r>
      <w:r w:rsidR="00D9345A" w:rsidRPr="001D63C7">
        <w:rPr>
          <w:rFonts w:eastAsia="Calibri" w:cs="Tahoma"/>
          <w:bCs/>
          <w:iCs/>
          <w:sz w:val="24"/>
          <w:szCs w:val="24"/>
        </w:rPr>
        <w:tab/>
        <w:t>Exploratory play should be combined with pretend play.</w:t>
      </w:r>
    </w:p>
    <w:p w14:paraId="605422D0" w14:textId="77777777" w:rsidR="00D9345A" w:rsidRPr="001D63C7" w:rsidRDefault="00D9345A"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D</w:t>
      </w:r>
      <w:r w:rsidRPr="001D63C7">
        <w:rPr>
          <w:rFonts w:eastAsia="Calibri" w:cs="Tahoma"/>
          <w:b/>
          <w:bCs/>
          <w:iCs/>
          <w:sz w:val="24"/>
          <w:szCs w:val="24"/>
        </w:rPr>
        <w:tab/>
      </w:r>
      <w:r w:rsidRPr="001D63C7">
        <w:rPr>
          <w:rFonts w:eastAsia="Calibri" w:cs="Tahoma"/>
          <w:bCs/>
          <w:iCs/>
          <w:sz w:val="24"/>
          <w:szCs w:val="24"/>
        </w:rPr>
        <w:t>Manipulating objects is an important aspect of pretend play.</w:t>
      </w:r>
    </w:p>
    <w:p w14:paraId="16C86998" w14:textId="77777777" w:rsidR="006B275E" w:rsidRPr="001D63C7" w:rsidRDefault="006B275E" w:rsidP="001458A0">
      <w:pPr>
        <w:spacing w:after="160" w:line="259" w:lineRule="auto"/>
        <w:ind w:left="720" w:hanging="720"/>
        <w:jc w:val="both"/>
        <w:rPr>
          <w:rFonts w:eastAsia="Calibri" w:cs="Tahoma"/>
          <w:bCs/>
          <w:iCs/>
          <w:sz w:val="24"/>
          <w:szCs w:val="24"/>
        </w:rPr>
      </w:pPr>
    </w:p>
    <w:p w14:paraId="2187B281" w14:textId="77777777" w:rsidR="006B275E" w:rsidRPr="001D63C7" w:rsidRDefault="006B275E"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10</w:t>
      </w:r>
      <w:r w:rsidRPr="001D63C7">
        <w:rPr>
          <w:rFonts w:eastAsia="Calibri" w:cs="Tahoma"/>
          <w:bCs/>
          <w:iCs/>
          <w:sz w:val="24"/>
          <w:szCs w:val="24"/>
        </w:rPr>
        <w:tab/>
        <w:t>What does the writer say about the brains of babies and adults?</w:t>
      </w:r>
    </w:p>
    <w:p w14:paraId="6DD7C0DF" w14:textId="77777777"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Pr="001D63C7">
        <w:rPr>
          <w:rFonts w:eastAsia="Calibri" w:cs="Tahoma"/>
          <w:bCs/>
          <w:iCs/>
          <w:sz w:val="24"/>
          <w:szCs w:val="24"/>
        </w:rPr>
        <w:t>They are equal in size, but have different abilities.</w:t>
      </w:r>
    </w:p>
    <w:p w14:paraId="090F2C31" w14:textId="77777777"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B</w:t>
      </w:r>
      <w:r w:rsidRPr="001D63C7">
        <w:rPr>
          <w:rFonts w:eastAsia="Calibri" w:cs="Tahoma"/>
          <w:b/>
          <w:bCs/>
          <w:iCs/>
          <w:sz w:val="24"/>
          <w:szCs w:val="24"/>
        </w:rPr>
        <w:tab/>
      </w:r>
      <w:r w:rsidRPr="001D63C7">
        <w:rPr>
          <w:rFonts w:eastAsia="Calibri" w:cs="Tahoma"/>
          <w:bCs/>
          <w:iCs/>
          <w:sz w:val="24"/>
          <w:szCs w:val="24"/>
        </w:rPr>
        <w:t xml:space="preserve">They both remove any </w:t>
      </w:r>
      <w:r w:rsidR="00863766">
        <w:rPr>
          <w:rFonts w:eastAsia="Calibri" w:cs="Tahoma"/>
          <w:bCs/>
          <w:iCs/>
          <w:sz w:val="24"/>
          <w:szCs w:val="24"/>
        </w:rPr>
        <w:t>links</w:t>
      </w:r>
      <w:r w:rsidR="008362C0">
        <w:rPr>
          <w:rFonts w:eastAsia="Calibri" w:cs="Tahoma"/>
          <w:bCs/>
          <w:iCs/>
          <w:sz w:val="24"/>
          <w:szCs w:val="24"/>
        </w:rPr>
        <w:t xml:space="preserve"> in the brain</w:t>
      </w:r>
      <w:r w:rsidRPr="001D63C7">
        <w:rPr>
          <w:rFonts w:eastAsia="Calibri" w:cs="Tahoma"/>
          <w:bCs/>
          <w:iCs/>
          <w:sz w:val="24"/>
          <w:szCs w:val="24"/>
        </w:rPr>
        <w:t xml:space="preserve"> that have no function.</w:t>
      </w:r>
    </w:p>
    <w:p w14:paraId="261F0CF9" w14:textId="77777777"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C</w:t>
      </w:r>
      <w:r w:rsidRPr="001D63C7">
        <w:rPr>
          <w:rFonts w:eastAsia="Calibri" w:cs="Tahoma"/>
          <w:b/>
          <w:bCs/>
          <w:iCs/>
          <w:sz w:val="24"/>
          <w:szCs w:val="24"/>
        </w:rPr>
        <w:tab/>
      </w:r>
      <w:r w:rsidRPr="001D63C7">
        <w:rPr>
          <w:rFonts w:eastAsia="Calibri" w:cs="Tahoma"/>
          <w:bCs/>
          <w:iCs/>
          <w:sz w:val="24"/>
          <w:szCs w:val="24"/>
        </w:rPr>
        <w:t>Adult brains are better at planning because they are poor at imagining.</w:t>
      </w:r>
    </w:p>
    <w:p w14:paraId="104176A4" w14:textId="77777777" w:rsidR="006B275E" w:rsidRPr="001D63C7" w:rsidRDefault="006B275E"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b/>
        <w:t>D</w:t>
      </w:r>
      <w:r w:rsidRPr="001D63C7">
        <w:rPr>
          <w:rFonts w:eastAsia="Calibri" w:cs="Tahoma"/>
          <w:b/>
          <w:bCs/>
          <w:iCs/>
          <w:sz w:val="24"/>
          <w:szCs w:val="24"/>
        </w:rPr>
        <w:tab/>
      </w:r>
      <w:r w:rsidRPr="001D63C7">
        <w:rPr>
          <w:rFonts w:eastAsia="Calibri" w:cs="Tahoma"/>
          <w:bCs/>
          <w:iCs/>
          <w:sz w:val="24"/>
          <w:szCs w:val="24"/>
        </w:rPr>
        <w:t xml:space="preserve">Adult brains do not have as many </w:t>
      </w:r>
      <w:r w:rsidR="00863766">
        <w:rPr>
          <w:rFonts w:eastAsia="Calibri" w:cs="Tahoma"/>
          <w:bCs/>
          <w:iCs/>
          <w:sz w:val="24"/>
          <w:szCs w:val="24"/>
        </w:rPr>
        <w:t>connections</w:t>
      </w:r>
      <w:r w:rsidRPr="001D63C7">
        <w:rPr>
          <w:rFonts w:eastAsia="Calibri" w:cs="Tahoma"/>
          <w:bCs/>
          <w:iCs/>
          <w:sz w:val="24"/>
          <w:szCs w:val="24"/>
        </w:rPr>
        <w:t xml:space="preserve"> as babies’ brains.</w:t>
      </w:r>
    </w:p>
    <w:p w14:paraId="3A711E50" w14:textId="77777777" w:rsidR="00804006" w:rsidRPr="001D63C7" w:rsidRDefault="00804006" w:rsidP="001458A0">
      <w:pPr>
        <w:spacing w:after="160" w:line="259" w:lineRule="auto"/>
        <w:ind w:left="720" w:hanging="720"/>
        <w:jc w:val="both"/>
        <w:rPr>
          <w:rFonts w:eastAsia="Calibri" w:cs="Tahoma"/>
          <w:bCs/>
          <w:iCs/>
          <w:sz w:val="24"/>
          <w:szCs w:val="24"/>
        </w:rPr>
      </w:pPr>
    </w:p>
    <w:p w14:paraId="20A4A766" w14:textId="77777777" w:rsidR="00804006" w:rsidRPr="001D63C7" w:rsidRDefault="00804006" w:rsidP="001458A0">
      <w:pPr>
        <w:spacing w:after="160" w:line="259" w:lineRule="auto"/>
        <w:ind w:left="720" w:hanging="720"/>
        <w:jc w:val="both"/>
        <w:rPr>
          <w:rFonts w:eastAsia="Calibri" w:cs="Tahoma"/>
          <w:bCs/>
          <w:iCs/>
          <w:sz w:val="24"/>
          <w:szCs w:val="24"/>
        </w:rPr>
      </w:pPr>
      <w:r w:rsidRPr="00EC7999">
        <w:rPr>
          <w:rFonts w:eastAsia="Calibri" w:cs="Tahoma"/>
          <w:b/>
          <w:bCs/>
          <w:iCs/>
          <w:sz w:val="24"/>
          <w:szCs w:val="24"/>
        </w:rPr>
        <w:t>11</w:t>
      </w:r>
      <w:r w:rsidRPr="001D63C7">
        <w:rPr>
          <w:rFonts w:eastAsia="Calibri" w:cs="Tahoma"/>
          <w:bCs/>
          <w:iCs/>
          <w:sz w:val="24"/>
          <w:szCs w:val="24"/>
        </w:rPr>
        <w:tab/>
      </w:r>
      <w:r w:rsidR="0075264F">
        <w:rPr>
          <w:rFonts w:eastAsia="Calibri" w:cs="Tahoma"/>
          <w:bCs/>
          <w:iCs/>
          <w:sz w:val="24"/>
          <w:szCs w:val="24"/>
        </w:rPr>
        <w:t>According to paragraph H, what does research show us</w:t>
      </w:r>
      <w:r w:rsidRPr="001D63C7">
        <w:rPr>
          <w:rFonts w:eastAsia="Calibri" w:cs="Tahoma"/>
          <w:bCs/>
          <w:iCs/>
          <w:sz w:val="24"/>
          <w:szCs w:val="24"/>
        </w:rPr>
        <w:t>?</w:t>
      </w:r>
    </w:p>
    <w:p w14:paraId="67B6C0B4" w14:textId="77777777"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A</w:t>
      </w:r>
      <w:r w:rsidRPr="001D63C7">
        <w:rPr>
          <w:rFonts w:eastAsia="Calibri" w:cs="Tahoma"/>
          <w:b/>
          <w:bCs/>
          <w:iCs/>
          <w:sz w:val="24"/>
          <w:szCs w:val="24"/>
        </w:rPr>
        <w:tab/>
      </w:r>
      <w:r w:rsidR="0075264F">
        <w:rPr>
          <w:rFonts w:eastAsia="Calibri" w:cs="Tahoma"/>
          <w:bCs/>
          <w:iCs/>
          <w:sz w:val="24"/>
          <w:szCs w:val="24"/>
        </w:rPr>
        <w:t>That a</w:t>
      </w:r>
      <w:r w:rsidR="00BE5380" w:rsidRPr="001D63C7">
        <w:rPr>
          <w:rFonts w:eastAsia="Calibri" w:cs="Tahoma"/>
          <w:bCs/>
          <w:iCs/>
          <w:sz w:val="24"/>
          <w:szCs w:val="24"/>
        </w:rPr>
        <w:t xml:space="preserve">dults move </w:t>
      </w:r>
      <w:r w:rsidR="0075264F">
        <w:rPr>
          <w:rFonts w:eastAsia="Calibri" w:cs="Tahoma"/>
          <w:bCs/>
          <w:iCs/>
          <w:sz w:val="24"/>
          <w:szCs w:val="24"/>
        </w:rPr>
        <w:t xml:space="preserve">more </w:t>
      </w:r>
      <w:r w:rsidR="00BE5380" w:rsidRPr="001D63C7">
        <w:rPr>
          <w:rFonts w:eastAsia="Calibri" w:cs="Tahoma"/>
          <w:bCs/>
          <w:iCs/>
          <w:sz w:val="24"/>
          <w:szCs w:val="24"/>
        </w:rPr>
        <w:t xml:space="preserve">slowly </w:t>
      </w:r>
      <w:r w:rsidR="0075264F">
        <w:rPr>
          <w:rFonts w:eastAsia="Calibri" w:cs="Tahoma"/>
          <w:bCs/>
          <w:iCs/>
          <w:sz w:val="24"/>
          <w:szCs w:val="24"/>
        </w:rPr>
        <w:t>than children and do not</w:t>
      </w:r>
      <w:r w:rsidR="00BE5380" w:rsidRPr="001D63C7">
        <w:rPr>
          <w:rFonts w:eastAsia="Calibri" w:cs="Tahoma"/>
          <w:bCs/>
          <w:iCs/>
          <w:sz w:val="24"/>
          <w:szCs w:val="24"/>
        </w:rPr>
        <w:t xml:space="preserve"> like to explore</w:t>
      </w:r>
      <w:r w:rsidRPr="001D63C7">
        <w:rPr>
          <w:rFonts w:eastAsia="Calibri" w:cs="Tahoma"/>
          <w:bCs/>
          <w:iCs/>
          <w:sz w:val="24"/>
          <w:szCs w:val="24"/>
        </w:rPr>
        <w:t>.</w:t>
      </w:r>
    </w:p>
    <w:p w14:paraId="690BB29F" w14:textId="77777777"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B</w:t>
      </w:r>
      <w:r w:rsidRPr="001D63C7">
        <w:rPr>
          <w:rFonts w:eastAsia="Calibri" w:cs="Tahoma"/>
          <w:bCs/>
          <w:iCs/>
          <w:sz w:val="24"/>
          <w:szCs w:val="24"/>
        </w:rPr>
        <w:tab/>
      </w:r>
      <w:r w:rsidR="00242A55">
        <w:rPr>
          <w:rFonts w:eastAsia="Calibri" w:cs="Tahoma"/>
          <w:bCs/>
          <w:iCs/>
          <w:sz w:val="24"/>
          <w:szCs w:val="24"/>
        </w:rPr>
        <w:t>That</w:t>
      </w:r>
      <w:r w:rsidR="00597202">
        <w:rPr>
          <w:rFonts w:eastAsia="Calibri" w:cs="Tahoma"/>
          <w:bCs/>
          <w:iCs/>
          <w:sz w:val="24"/>
          <w:szCs w:val="24"/>
        </w:rPr>
        <w:t xml:space="preserve"> t</w:t>
      </w:r>
      <w:r w:rsidR="00BE5380" w:rsidRPr="001D63C7">
        <w:rPr>
          <w:rFonts w:eastAsia="Calibri" w:cs="Tahoma"/>
          <w:bCs/>
          <w:iCs/>
          <w:sz w:val="24"/>
          <w:szCs w:val="24"/>
        </w:rPr>
        <w:t>he human brain</w:t>
      </w:r>
      <w:r w:rsidR="00597202">
        <w:rPr>
          <w:rFonts w:eastAsia="Calibri" w:cs="Tahoma"/>
          <w:bCs/>
          <w:iCs/>
          <w:sz w:val="24"/>
          <w:szCs w:val="24"/>
        </w:rPr>
        <w:t>’s</w:t>
      </w:r>
      <w:r w:rsidR="00BE5380" w:rsidRPr="001D63C7">
        <w:rPr>
          <w:rFonts w:eastAsia="Calibri" w:cs="Tahoma"/>
          <w:bCs/>
          <w:iCs/>
          <w:sz w:val="24"/>
          <w:szCs w:val="24"/>
        </w:rPr>
        <w:t xml:space="preserve"> development process</w:t>
      </w:r>
      <w:r w:rsidR="00242A55">
        <w:rPr>
          <w:rFonts w:eastAsia="Calibri" w:cs="Tahoma"/>
          <w:bCs/>
          <w:iCs/>
          <w:sz w:val="24"/>
          <w:szCs w:val="24"/>
        </w:rPr>
        <w:t xml:space="preserve"> is highly complex</w:t>
      </w:r>
      <w:r w:rsidRPr="001D63C7">
        <w:rPr>
          <w:rFonts w:eastAsia="Calibri" w:cs="Tahoma"/>
          <w:bCs/>
          <w:iCs/>
          <w:sz w:val="24"/>
          <w:szCs w:val="24"/>
        </w:rPr>
        <w:t>.</w:t>
      </w:r>
    </w:p>
    <w:p w14:paraId="00D079EC" w14:textId="77777777"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C</w:t>
      </w:r>
      <w:r w:rsidRPr="001D63C7">
        <w:rPr>
          <w:rFonts w:eastAsia="Calibri" w:cs="Tahoma"/>
          <w:bCs/>
          <w:iCs/>
          <w:sz w:val="24"/>
          <w:szCs w:val="24"/>
        </w:rPr>
        <w:tab/>
      </w:r>
      <w:r w:rsidR="00B5220F">
        <w:rPr>
          <w:rFonts w:eastAsia="Calibri" w:cs="Tahoma"/>
          <w:bCs/>
          <w:iCs/>
          <w:sz w:val="24"/>
          <w:szCs w:val="24"/>
        </w:rPr>
        <w:t>That h</w:t>
      </w:r>
      <w:r w:rsidRPr="001D63C7">
        <w:rPr>
          <w:rFonts w:eastAsia="Calibri" w:cs="Tahoma"/>
          <w:bCs/>
          <w:iCs/>
          <w:sz w:val="24"/>
          <w:szCs w:val="24"/>
        </w:rPr>
        <w:t xml:space="preserve">uman babies and butterflies </w:t>
      </w:r>
      <w:r w:rsidR="00B5220F">
        <w:rPr>
          <w:rFonts w:eastAsia="Calibri" w:cs="Tahoma"/>
          <w:bCs/>
          <w:iCs/>
          <w:sz w:val="24"/>
          <w:szCs w:val="24"/>
        </w:rPr>
        <w:t>develop in similar ways</w:t>
      </w:r>
      <w:r w:rsidRPr="001D63C7">
        <w:rPr>
          <w:rFonts w:eastAsia="Calibri" w:cs="Tahoma"/>
          <w:bCs/>
          <w:iCs/>
          <w:sz w:val="24"/>
          <w:szCs w:val="24"/>
        </w:rPr>
        <w:t>.</w:t>
      </w:r>
    </w:p>
    <w:p w14:paraId="58E20562" w14:textId="77777777" w:rsidR="00804006" w:rsidRPr="001D63C7" w:rsidRDefault="00804006" w:rsidP="001458A0">
      <w:pPr>
        <w:spacing w:after="160" w:line="259" w:lineRule="auto"/>
        <w:jc w:val="both"/>
        <w:rPr>
          <w:rFonts w:eastAsia="Calibri" w:cs="Tahoma"/>
          <w:bCs/>
          <w:iCs/>
          <w:sz w:val="24"/>
          <w:szCs w:val="24"/>
        </w:rPr>
      </w:pPr>
      <w:r w:rsidRPr="001D63C7">
        <w:rPr>
          <w:rFonts w:eastAsia="Calibri" w:cs="Tahoma"/>
          <w:bCs/>
          <w:iCs/>
          <w:sz w:val="24"/>
          <w:szCs w:val="24"/>
        </w:rPr>
        <w:tab/>
      </w:r>
      <w:r w:rsidRPr="001D63C7">
        <w:rPr>
          <w:rFonts w:eastAsia="Calibri" w:cs="Tahoma"/>
          <w:b/>
          <w:bCs/>
          <w:iCs/>
          <w:sz w:val="24"/>
          <w:szCs w:val="24"/>
        </w:rPr>
        <w:t>D</w:t>
      </w:r>
      <w:r w:rsidRPr="001D63C7">
        <w:rPr>
          <w:rFonts w:eastAsia="Calibri" w:cs="Tahoma"/>
          <w:b/>
          <w:bCs/>
          <w:iCs/>
          <w:sz w:val="24"/>
          <w:szCs w:val="24"/>
        </w:rPr>
        <w:tab/>
      </w:r>
      <w:r w:rsidR="00535555">
        <w:rPr>
          <w:rFonts w:eastAsia="Calibri" w:cs="Tahoma"/>
          <w:bCs/>
          <w:iCs/>
          <w:sz w:val="24"/>
          <w:szCs w:val="24"/>
        </w:rPr>
        <w:t xml:space="preserve">That there are ways </w:t>
      </w:r>
      <w:r w:rsidR="006E4F28" w:rsidRPr="001D63C7">
        <w:rPr>
          <w:rFonts w:eastAsia="Calibri" w:cs="Tahoma"/>
          <w:bCs/>
          <w:iCs/>
          <w:sz w:val="24"/>
          <w:szCs w:val="24"/>
        </w:rPr>
        <w:t>to make babies more intelligent.</w:t>
      </w:r>
    </w:p>
    <w:p w14:paraId="71F578B6" w14:textId="77777777" w:rsidR="00747786" w:rsidRPr="001D63C7" w:rsidRDefault="00747786" w:rsidP="001458A0">
      <w:pPr>
        <w:spacing w:after="160" w:line="259" w:lineRule="auto"/>
        <w:jc w:val="both"/>
        <w:rPr>
          <w:rFonts w:eastAsia="Calibri" w:cs="Tahoma"/>
          <w:bCs/>
          <w:iCs/>
          <w:sz w:val="24"/>
          <w:szCs w:val="24"/>
        </w:rPr>
      </w:pPr>
    </w:p>
    <w:p w14:paraId="7124C9F0" w14:textId="77777777" w:rsidR="00747786" w:rsidRPr="001D63C7" w:rsidRDefault="00747786" w:rsidP="001458A0">
      <w:pPr>
        <w:spacing w:after="160" w:line="259" w:lineRule="auto"/>
        <w:jc w:val="both"/>
        <w:rPr>
          <w:rFonts w:eastAsia="Calibri" w:cs="Tahoma"/>
          <w:bCs/>
          <w:iCs/>
          <w:sz w:val="24"/>
          <w:szCs w:val="24"/>
        </w:rPr>
      </w:pPr>
    </w:p>
    <w:p w14:paraId="2B63E4B7" w14:textId="77777777" w:rsidR="00747786" w:rsidRPr="001D63C7" w:rsidRDefault="00747786" w:rsidP="001458A0">
      <w:pPr>
        <w:spacing w:after="160" w:line="259" w:lineRule="auto"/>
        <w:jc w:val="both"/>
        <w:rPr>
          <w:rFonts w:eastAsia="Calibri" w:cs="Tahoma"/>
          <w:bCs/>
          <w:iCs/>
          <w:sz w:val="24"/>
          <w:szCs w:val="24"/>
        </w:rPr>
      </w:pPr>
    </w:p>
    <w:p w14:paraId="324A02F1" w14:textId="77777777" w:rsidR="00747786" w:rsidRPr="001D63C7" w:rsidRDefault="00747786" w:rsidP="001458A0">
      <w:pPr>
        <w:spacing w:after="160" w:line="259" w:lineRule="auto"/>
        <w:jc w:val="both"/>
        <w:rPr>
          <w:rFonts w:eastAsia="Calibri" w:cs="Tahoma"/>
          <w:bCs/>
          <w:iCs/>
          <w:sz w:val="24"/>
          <w:szCs w:val="24"/>
          <w:lang w:val="en-US"/>
        </w:rPr>
      </w:pPr>
      <w:r w:rsidRPr="001D63C7">
        <w:rPr>
          <w:rFonts w:eastAsia="Calibri" w:cs="Tahoma"/>
          <w:b/>
          <w:bCs/>
          <w:iCs/>
          <w:sz w:val="24"/>
          <w:szCs w:val="24"/>
          <w:lang w:val="en-US"/>
        </w:rPr>
        <w:lastRenderedPageBreak/>
        <w:t>Questions 1</w:t>
      </w:r>
      <w:r w:rsidR="00562B34" w:rsidRPr="001D63C7">
        <w:rPr>
          <w:rFonts w:eastAsia="Calibri" w:cs="Tahoma"/>
          <w:b/>
          <w:bCs/>
          <w:iCs/>
          <w:sz w:val="24"/>
          <w:szCs w:val="24"/>
          <w:lang w:val="en-US"/>
        </w:rPr>
        <w:t>2</w:t>
      </w:r>
      <w:r w:rsidRPr="001D63C7">
        <w:rPr>
          <w:rFonts w:eastAsia="Calibri" w:cs="Tahoma"/>
          <w:b/>
          <w:bCs/>
          <w:iCs/>
          <w:sz w:val="24"/>
          <w:szCs w:val="24"/>
          <w:lang w:val="en-US"/>
        </w:rPr>
        <w:t xml:space="preserve"> - 13 </w:t>
      </w:r>
    </w:p>
    <w:p w14:paraId="5C5FB5CF" w14:textId="77777777" w:rsidR="00747786" w:rsidRPr="001D63C7" w:rsidRDefault="00F71077" w:rsidP="001458A0">
      <w:pPr>
        <w:spacing w:after="160" w:line="259" w:lineRule="auto"/>
        <w:jc w:val="both"/>
        <w:rPr>
          <w:rFonts w:eastAsia="Calibri" w:cs="Tahoma"/>
          <w:bCs/>
          <w:i/>
          <w:iCs/>
          <w:sz w:val="24"/>
          <w:szCs w:val="24"/>
        </w:rPr>
      </w:pPr>
      <w:r w:rsidRPr="00F71077">
        <w:rPr>
          <w:rFonts w:eastAsia="Calibri" w:cs="Tahoma"/>
          <w:bCs/>
          <w:i/>
          <w:iCs/>
          <w:sz w:val="24"/>
          <w:szCs w:val="24"/>
        </w:rPr>
        <w:t xml:space="preserve">Which </w:t>
      </w:r>
      <w:r w:rsidRPr="00F71077">
        <w:rPr>
          <w:rFonts w:eastAsia="Calibri" w:cs="Tahoma"/>
          <w:b/>
          <w:bCs/>
          <w:i/>
          <w:iCs/>
          <w:sz w:val="24"/>
          <w:szCs w:val="24"/>
        </w:rPr>
        <w:t xml:space="preserve">TWO </w:t>
      </w:r>
      <w:r w:rsidRPr="00F71077">
        <w:rPr>
          <w:rFonts w:eastAsia="Calibri" w:cs="Tahoma"/>
          <w:bCs/>
          <w:i/>
          <w:iCs/>
          <w:sz w:val="24"/>
          <w:szCs w:val="24"/>
        </w:rPr>
        <w:t>of the following statements are mentioned in the passage?</w:t>
      </w:r>
    </w:p>
    <w:p w14:paraId="5ECEB35E" w14:textId="77777777" w:rsidR="002C20B9" w:rsidRDefault="002C20B9" w:rsidP="001458A0">
      <w:pPr>
        <w:spacing w:after="160" w:line="259" w:lineRule="auto"/>
        <w:jc w:val="both"/>
        <w:rPr>
          <w:b/>
          <w:i/>
          <w:sz w:val="24"/>
          <w:szCs w:val="24"/>
        </w:rPr>
      </w:pPr>
      <w:r>
        <w:rPr>
          <w:b/>
          <w:i/>
          <w:sz w:val="24"/>
          <w:szCs w:val="24"/>
        </w:rPr>
        <w:t xml:space="preserve">The </w:t>
      </w:r>
      <w:r w:rsidRPr="00674B7B">
        <w:rPr>
          <w:b/>
          <w:i/>
          <w:sz w:val="24"/>
          <w:szCs w:val="24"/>
        </w:rPr>
        <w:t>statements do not follow the order of the text</w:t>
      </w:r>
      <w:r w:rsidR="00442F7A">
        <w:rPr>
          <w:b/>
          <w:i/>
          <w:sz w:val="24"/>
          <w:szCs w:val="24"/>
        </w:rPr>
        <w:t>.</w:t>
      </w:r>
    </w:p>
    <w:p w14:paraId="3AC40FF0" w14:textId="77777777" w:rsidR="00A0790B" w:rsidRDefault="00A0790B" w:rsidP="00A0790B">
      <w:pPr>
        <w:spacing w:after="160" w:line="259" w:lineRule="auto"/>
        <w:jc w:val="both"/>
        <w:rPr>
          <w:rFonts w:eastAsia="Calibri" w:cs="Tahoma"/>
          <w:bCs/>
          <w:i/>
          <w:iCs/>
          <w:sz w:val="24"/>
          <w:szCs w:val="24"/>
        </w:rPr>
      </w:pPr>
      <w:r w:rsidRPr="001D63C7">
        <w:rPr>
          <w:rFonts w:eastAsia="Calibri" w:cs="Tahoma"/>
          <w:bCs/>
          <w:i/>
          <w:iCs/>
          <w:sz w:val="24"/>
          <w:szCs w:val="24"/>
        </w:rPr>
        <w:t xml:space="preserve">Choose </w:t>
      </w:r>
      <w:r w:rsidRPr="001D63C7">
        <w:rPr>
          <w:rFonts w:eastAsia="Calibri" w:cs="Tahoma"/>
          <w:b/>
          <w:bCs/>
          <w:i/>
          <w:iCs/>
          <w:sz w:val="24"/>
          <w:szCs w:val="24"/>
        </w:rPr>
        <w:t xml:space="preserve">TWO </w:t>
      </w:r>
      <w:r>
        <w:rPr>
          <w:rFonts w:eastAsia="Calibri" w:cs="Tahoma"/>
          <w:bCs/>
          <w:i/>
          <w:iCs/>
          <w:sz w:val="24"/>
          <w:szCs w:val="24"/>
        </w:rPr>
        <w:t xml:space="preserve">letters from </w:t>
      </w:r>
      <w:r w:rsidRPr="001D63C7">
        <w:rPr>
          <w:rFonts w:eastAsia="Calibri" w:cs="Tahoma"/>
          <w:b/>
          <w:bCs/>
          <w:i/>
          <w:iCs/>
          <w:sz w:val="24"/>
          <w:szCs w:val="24"/>
        </w:rPr>
        <w:t>A</w:t>
      </w:r>
      <w:r>
        <w:rPr>
          <w:rFonts w:eastAsia="Calibri" w:cs="Tahoma"/>
          <w:b/>
          <w:bCs/>
          <w:i/>
          <w:iCs/>
          <w:sz w:val="24"/>
          <w:szCs w:val="24"/>
        </w:rPr>
        <w:t xml:space="preserve"> - </w:t>
      </w:r>
      <w:r w:rsidRPr="001D63C7">
        <w:rPr>
          <w:rFonts w:eastAsia="Calibri" w:cs="Tahoma"/>
          <w:b/>
          <w:bCs/>
          <w:i/>
          <w:iCs/>
          <w:sz w:val="24"/>
          <w:szCs w:val="24"/>
        </w:rPr>
        <w:t>E</w:t>
      </w:r>
      <w:r w:rsidRPr="001D63C7">
        <w:rPr>
          <w:rFonts w:eastAsia="Calibri" w:cs="Tahoma"/>
          <w:bCs/>
          <w:i/>
          <w:iCs/>
          <w:sz w:val="24"/>
          <w:szCs w:val="24"/>
        </w:rPr>
        <w:t xml:space="preserve">. Write the correct letters in boxes </w:t>
      </w:r>
      <w:r>
        <w:rPr>
          <w:rFonts w:eastAsia="Calibri" w:cs="Tahoma"/>
          <w:b/>
          <w:bCs/>
          <w:i/>
          <w:iCs/>
          <w:sz w:val="24"/>
          <w:szCs w:val="24"/>
        </w:rPr>
        <w:t xml:space="preserve">12 - </w:t>
      </w:r>
      <w:r w:rsidRPr="001D63C7">
        <w:rPr>
          <w:rFonts w:eastAsia="Calibri" w:cs="Tahoma"/>
          <w:b/>
          <w:bCs/>
          <w:i/>
          <w:iCs/>
          <w:sz w:val="24"/>
          <w:szCs w:val="24"/>
        </w:rPr>
        <w:t>13</w:t>
      </w:r>
      <w:r w:rsidRPr="001D63C7">
        <w:rPr>
          <w:rFonts w:eastAsia="Calibri" w:cs="Tahoma"/>
          <w:bCs/>
          <w:i/>
          <w:iCs/>
          <w:sz w:val="24"/>
          <w:szCs w:val="24"/>
        </w:rPr>
        <w:t xml:space="preserve"> on your answer sheet. </w:t>
      </w:r>
    </w:p>
    <w:p w14:paraId="0EA44E85" w14:textId="77777777" w:rsidR="002C20B9" w:rsidRPr="001D63C7" w:rsidRDefault="002C20B9" w:rsidP="001458A0">
      <w:pPr>
        <w:spacing w:after="160" w:line="259" w:lineRule="auto"/>
        <w:jc w:val="both"/>
        <w:rPr>
          <w:rFonts w:eastAsia="Calibri" w:cs="Tahoma"/>
          <w:bCs/>
          <w:i/>
          <w:iCs/>
          <w:sz w:val="24"/>
          <w:szCs w:val="24"/>
        </w:rPr>
      </w:pPr>
    </w:p>
    <w:p w14:paraId="5065001C" w14:textId="77777777" w:rsidR="00747786" w:rsidRPr="001D63C7" w:rsidRDefault="00747786"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A</w:t>
      </w:r>
      <w:r w:rsidRPr="001D63C7">
        <w:rPr>
          <w:rFonts w:eastAsia="Calibri" w:cs="Tahoma"/>
          <w:bCs/>
          <w:iCs/>
          <w:sz w:val="24"/>
          <w:szCs w:val="24"/>
        </w:rPr>
        <w:tab/>
      </w:r>
      <w:r w:rsidR="002A069E" w:rsidRPr="001D63C7">
        <w:rPr>
          <w:rFonts w:eastAsia="Calibri" w:cs="Tahoma"/>
          <w:bCs/>
          <w:iCs/>
          <w:sz w:val="24"/>
          <w:szCs w:val="24"/>
        </w:rPr>
        <w:t>There is a connection between length of childhood and adult ability in a range of animal species.</w:t>
      </w:r>
    </w:p>
    <w:p w14:paraId="4DC20A10" w14:textId="77777777" w:rsidR="002A069E" w:rsidRPr="001D63C7" w:rsidRDefault="002A069E" w:rsidP="001458A0">
      <w:pPr>
        <w:spacing w:after="160" w:line="259" w:lineRule="auto"/>
        <w:ind w:left="720" w:hanging="720"/>
        <w:jc w:val="both"/>
        <w:rPr>
          <w:rFonts w:eastAsia="Calibri" w:cs="Tahoma"/>
          <w:b/>
          <w:bCs/>
          <w:iCs/>
          <w:sz w:val="24"/>
          <w:szCs w:val="24"/>
        </w:rPr>
      </w:pPr>
      <w:r w:rsidRPr="001D63C7">
        <w:rPr>
          <w:rFonts w:eastAsia="Calibri" w:cs="Tahoma"/>
          <w:b/>
          <w:bCs/>
          <w:iCs/>
          <w:sz w:val="24"/>
          <w:szCs w:val="24"/>
        </w:rPr>
        <w:t>B</w:t>
      </w:r>
      <w:r w:rsidRPr="001D63C7">
        <w:rPr>
          <w:rFonts w:eastAsia="Calibri" w:cs="Tahoma"/>
          <w:b/>
          <w:bCs/>
          <w:iCs/>
          <w:sz w:val="24"/>
          <w:szCs w:val="24"/>
        </w:rPr>
        <w:tab/>
      </w:r>
      <w:r w:rsidR="00821711" w:rsidRPr="001D63C7">
        <w:rPr>
          <w:rFonts w:eastAsia="Calibri" w:cs="Tahoma"/>
          <w:bCs/>
          <w:iCs/>
          <w:sz w:val="24"/>
          <w:szCs w:val="24"/>
        </w:rPr>
        <w:t>Crows develop their intelligence by copying the behaviour of apes</w:t>
      </w:r>
      <w:r w:rsidR="00821711" w:rsidRPr="001D63C7">
        <w:rPr>
          <w:rFonts w:eastAsia="Calibri" w:cs="Tahoma"/>
          <w:b/>
          <w:bCs/>
          <w:iCs/>
          <w:sz w:val="24"/>
          <w:szCs w:val="24"/>
        </w:rPr>
        <w:t>.</w:t>
      </w:r>
    </w:p>
    <w:p w14:paraId="2808E420" w14:textId="77777777" w:rsidR="00821711" w:rsidRPr="001D63C7" w:rsidRDefault="00821711"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C</w:t>
      </w:r>
      <w:r w:rsidRPr="001D63C7">
        <w:rPr>
          <w:rFonts w:eastAsia="Calibri" w:cs="Tahoma"/>
          <w:b/>
          <w:bCs/>
          <w:iCs/>
          <w:sz w:val="24"/>
          <w:szCs w:val="24"/>
        </w:rPr>
        <w:tab/>
      </w:r>
      <w:r w:rsidR="00784204" w:rsidRPr="001D63C7">
        <w:rPr>
          <w:rFonts w:eastAsia="Calibri" w:cs="Tahoma"/>
          <w:bCs/>
          <w:iCs/>
          <w:sz w:val="24"/>
          <w:szCs w:val="24"/>
        </w:rPr>
        <w:t>Most animals are born with a natural ability to modify their environment.</w:t>
      </w:r>
    </w:p>
    <w:p w14:paraId="78247112" w14:textId="77777777" w:rsidR="00784204" w:rsidRPr="001D63C7" w:rsidRDefault="00784204"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D</w:t>
      </w:r>
      <w:r w:rsidRPr="001D63C7">
        <w:rPr>
          <w:rFonts w:eastAsia="Calibri" w:cs="Tahoma"/>
          <w:b/>
          <w:bCs/>
          <w:iCs/>
          <w:sz w:val="24"/>
          <w:szCs w:val="24"/>
        </w:rPr>
        <w:tab/>
      </w:r>
      <w:r w:rsidR="008D44F6" w:rsidRPr="001D63C7">
        <w:rPr>
          <w:rFonts w:eastAsia="Calibri" w:cs="Tahoma"/>
          <w:bCs/>
          <w:iCs/>
          <w:sz w:val="24"/>
          <w:szCs w:val="24"/>
        </w:rPr>
        <w:t>Studying the human brain is the only way to observe how human learning develops.</w:t>
      </w:r>
    </w:p>
    <w:p w14:paraId="2912AA63" w14:textId="77777777" w:rsidR="008D44F6" w:rsidRPr="001D63C7" w:rsidRDefault="008D44F6" w:rsidP="001458A0">
      <w:pPr>
        <w:spacing w:after="160" w:line="259" w:lineRule="auto"/>
        <w:ind w:left="720" w:hanging="720"/>
        <w:jc w:val="both"/>
        <w:rPr>
          <w:rFonts w:eastAsia="Calibri" w:cs="Tahoma"/>
          <w:bCs/>
          <w:iCs/>
          <w:sz w:val="24"/>
          <w:szCs w:val="24"/>
        </w:rPr>
      </w:pPr>
      <w:r w:rsidRPr="001D63C7">
        <w:rPr>
          <w:rFonts w:eastAsia="Calibri" w:cs="Tahoma"/>
          <w:b/>
          <w:bCs/>
          <w:iCs/>
          <w:sz w:val="24"/>
          <w:szCs w:val="24"/>
        </w:rPr>
        <w:t>E</w:t>
      </w:r>
      <w:r w:rsidRPr="001D63C7">
        <w:rPr>
          <w:rFonts w:eastAsia="Calibri" w:cs="Tahoma"/>
          <w:b/>
          <w:bCs/>
          <w:iCs/>
          <w:sz w:val="24"/>
          <w:szCs w:val="24"/>
        </w:rPr>
        <w:tab/>
      </w:r>
      <w:r w:rsidR="00A43A72" w:rsidRPr="001D63C7">
        <w:rPr>
          <w:rFonts w:eastAsia="Calibri" w:cs="Tahoma"/>
          <w:bCs/>
          <w:iCs/>
          <w:sz w:val="24"/>
          <w:szCs w:val="24"/>
        </w:rPr>
        <w:t>The prefrontal cortex does not fully develop until people are about 25 years old.</w:t>
      </w:r>
    </w:p>
    <w:p w14:paraId="4C1F72B4" w14:textId="77777777" w:rsidR="005371AE" w:rsidRPr="001D63C7" w:rsidRDefault="005371AE" w:rsidP="001458A0">
      <w:pPr>
        <w:spacing w:after="160" w:line="259" w:lineRule="auto"/>
        <w:ind w:left="720" w:hanging="720"/>
        <w:jc w:val="both"/>
        <w:rPr>
          <w:rFonts w:eastAsia="Calibri" w:cs="Tahoma"/>
          <w:bCs/>
          <w:iCs/>
          <w:sz w:val="24"/>
          <w:szCs w:val="24"/>
        </w:rPr>
      </w:pPr>
    </w:p>
    <w:p w14:paraId="6D803BF4" w14:textId="77777777" w:rsidR="005371AE" w:rsidRPr="001D63C7" w:rsidRDefault="005371AE" w:rsidP="001458A0">
      <w:pPr>
        <w:spacing w:after="160" w:line="259" w:lineRule="auto"/>
        <w:ind w:left="720" w:hanging="720"/>
        <w:jc w:val="both"/>
        <w:rPr>
          <w:rFonts w:eastAsia="Calibri" w:cs="Tahoma"/>
          <w:bCs/>
          <w:iCs/>
          <w:sz w:val="24"/>
          <w:szCs w:val="24"/>
        </w:rPr>
      </w:pPr>
    </w:p>
    <w:p w14:paraId="6B88F44D" w14:textId="77777777" w:rsidR="005371AE" w:rsidRPr="001D63C7" w:rsidRDefault="005371AE" w:rsidP="001458A0">
      <w:pPr>
        <w:spacing w:after="160" w:line="259" w:lineRule="auto"/>
        <w:ind w:left="720" w:hanging="720"/>
        <w:jc w:val="both"/>
        <w:rPr>
          <w:rFonts w:eastAsia="Calibri" w:cs="Tahoma"/>
          <w:bCs/>
          <w:iCs/>
          <w:sz w:val="24"/>
          <w:szCs w:val="24"/>
        </w:rPr>
      </w:pPr>
    </w:p>
    <w:p w14:paraId="00112723" w14:textId="77777777" w:rsidR="005371AE" w:rsidRPr="001D63C7" w:rsidRDefault="005371AE" w:rsidP="001458A0">
      <w:pPr>
        <w:spacing w:after="160" w:line="259" w:lineRule="auto"/>
        <w:ind w:left="720" w:hanging="720"/>
        <w:jc w:val="both"/>
        <w:rPr>
          <w:rFonts w:eastAsia="Calibri" w:cs="Tahoma"/>
          <w:bCs/>
          <w:iCs/>
          <w:sz w:val="24"/>
          <w:szCs w:val="24"/>
        </w:rPr>
      </w:pPr>
    </w:p>
    <w:p w14:paraId="2D171241" w14:textId="77777777" w:rsidR="005371AE" w:rsidRPr="001D63C7" w:rsidRDefault="005371AE" w:rsidP="001458A0">
      <w:pPr>
        <w:spacing w:after="160" w:line="259" w:lineRule="auto"/>
        <w:ind w:left="720" w:hanging="720"/>
        <w:jc w:val="both"/>
        <w:rPr>
          <w:rFonts w:eastAsia="Calibri" w:cs="Tahoma"/>
          <w:bCs/>
          <w:iCs/>
          <w:sz w:val="24"/>
          <w:szCs w:val="24"/>
        </w:rPr>
      </w:pPr>
    </w:p>
    <w:p w14:paraId="6924055A" w14:textId="77777777" w:rsidR="005371AE" w:rsidRPr="001D63C7" w:rsidRDefault="005371AE" w:rsidP="001458A0">
      <w:pPr>
        <w:spacing w:after="160" w:line="259" w:lineRule="auto"/>
        <w:ind w:left="720" w:hanging="720"/>
        <w:jc w:val="both"/>
        <w:rPr>
          <w:rFonts w:eastAsia="Calibri" w:cs="Tahoma"/>
          <w:bCs/>
          <w:iCs/>
          <w:sz w:val="24"/>
          <w:szCs w:val="24"/>
        </w:rPr>
      </w:pPr>
    </w:p>
    <w:p w14:paraId="25EE4EF3" w14:textId="77777777" w:rsidR="005371AE" w:rsidRPr="001D63C7" w:rsidRDefault="005371AE" w:rsidP="001458A0">
      <w:pPr>
        <w:spacing w:after="160" w:line="259" w:lineRule="auto"/>
        <w:ind w:left="720" w:hanging="720"/>
        <w:jc w:val="both"/>
        <w:rPr>
          <w:rFonts w:eastAsia="Calibri" w:cs="Tahoma"/>
          <w:bCs/>
          <w:iCs/>
          <w:sz w:val="24"/>
          <w:szCs w:val="24"/>
        </w:rPr>
      </w:pPr>
    </w:p>
    <w:p w14:paraId="4257806B" w14:textId="77777777" w:rsidR="005371AE" w:rsidRPr="001D63C7" w:rsidRDefault="005371AE" w:rsidP="001458A0">
      <w:pPr>
        <w:spacing w:after="160" w:line="259" w:lineRule="auto"/>
        <w:ind w:left="720" w:hanging="720"/>
        <w:jc w:val="both"/>
        <w:rPr>
          <w:rFonts w:eastAsia="Calibri" w:cs="Tahoma"/>
          <w:bCs/>
          <w:iCs/>
          <w:sz w:val="24"/>
          <w:szCs w:val="24"/>
        </w:rPr>
      </w:pPr>
    </w:p>
    <w:p w14:paraId="31E64EEE" w14:textId="77777777" w:rsidR="005371AE" w:rsidRPr="001D63C7" w:rsidRDefault="005371AE" w:rsidP="001458A0">
      <w:pPr>
        <w:spacing w:after="160" w:line="259" w:lineRule="auto"/>
        <w:ind w:left="720" w:hanging="720"/>
        <w:jc w:val="both"/>
        <w:rPr>
          <w:rFonts w:eastAsia="Calibri" w:cs="Tahoma"/>
          <w:bCs/>
          <w:iCs/>
          <w:sz w:val="24"/>
          <w:szCs w:val="24"/>
        </w:rPr>
      </w:pPr>
    </w:p>
    <w:p w14:paraId="6B6ED3EE" w14:textId="77777777" w:rsidR="005371AE" w:rsidRPr="001D63C7" w:rsidRDefault="005371AE" w:rsidP="001458A0">
      <w:pPr>
        <w:spacing w:after="160" w:line="259" w:lineRule="auto"/>
        <w:ind w:left="720" w:hanging="720"/>
        <w:jc w:val="both"/>
        <w:rPr>
          <w:rFonts w:eastAsia="Calibri" w:cs="Tahoma"/>
          <w:bCs/>
          <w:iCs/>
          <w:sz w:val="24"/>
          <w:szCs w:val="24"/>
        </w:rPr>
      </w:pPr>
    </w:p>
    <w:p w14:paraId="15C538A4" w14:textId="77777777" w:rsidR="005371AE" w:rsidRPr="001D63C7" w:rsidRDefault="005371AE" w:rsidP="001458A0">
      <w:pPr>
        <w:spacing w:after="160" w:line="259" w:lineRule="auto"/>
        <w:ind w:left="720" w:hanging="720"/>
        <w:jc w:val="both"/>
        <w:rPr>
          <w:rFonts w:eastAsia="Calibri" w:cs="Tahoma"/>
          <w:bCs/>
          <w:iCs/>
          <w:sz w:val="24"/>
          <w:szCs w:val="24"/>
        </w:rPr>
      </w:pPr>
    </w:p>
    <w:p w14:paraId="4A1AA3B3" w14:textId="77777777" w:rsidR="005371AE" w:rsidRPr="001D63C7" w:rsidRDefault="005371AE" w:rsidP="001458A0">
      <w:pPr>
        <w:spacing w:after="160" w:line="259" w:lineRule="auto"/>
        <w:ind w:left="720" w:hanging="720"/>
        <w:jc w:val="both"/>
        <w:rPr>
          <w:rFonts w:eastAsia="Calibri" w:cs="Tahoma"/>
          <w:bCs/>
          <w:iCs/>
          <w:sz w:val="24"/>
          <w:szCs w:val="24"/>
        </w:rPr>
      </w:pPr>
    </w:p>
    <w:p w14:paraId="7B06E5BC" w14:textId="77777777" w:rsidR="005371AE" w:rsidRPr="001D63C7" w:rsidRDefault="005371AE" w:rsidP="001458A0">
      <w:pPr>
        <w:spacing w:after="160" w:line="259" w:lineRule="auto"/>
        <w:ind w:left="720" w:hanging="720"/>
        <w:jc w:val="both"/>
        <w:rPr>
          <w:rFonts w:eastAsia="Calibri" w:cs="Tahoma"/>
          <w:bCs/>
          <w:iCs/>
          <w:sz w:val="24"/>
          <w:szCs w:val="24"/>
        </w:rPr>
      </w:pPr>
    </w:p>
    <w:p w14:paraId="52A86A16" w14:textId="77777777" w:rsidR="005371AE" w:rsidRPr="001D63C7" w:rsidRDefault="005371AE" w:rsidP="001458A0">
      <w:pPr>
        <w:spacing w:after="160" w:line="259" w:lineRule="auto"/>
        <w:ind w:left="720" w:hanging="720"/>
        <w:jc w:val="both"/>
        <w:rPr>
          <w:rFonts w:eastAsia="Calibri" w:cs="Tahoma"/>
          <w:bCs/>
          <w:iCs/>
          <w:sz w:val="24"/>
          <w:szCs w:val="24"/>
        </w:rPr>
      </w:pPr>
    </w:p>
    <w:p w14:paraId="21FAB386" w14:textId="77777777" w:rsidR="005371AE" w:rsidRPr="001D63C7" w:rsidRDefault="005371AE" w:rsidP="001458A0">
      <w:pPr>
        <w:spacing w:after="160" w:line="259" w:lineRule="auto"/>
        <w:ind w:left="720" w:hanging="720"/>
        <w:jc w:val="both"/>
        <w:rPr>
          <w:rFonts w:eastAsia="Calibri" w:cs="Tahoma"/>
          <w:bCs/>
          <w:iCs/>
          <w:sz w:val="24"/>
          <w:szCs w:val="24"/>
        </w:rPr>
      </w:pPr>
    </w:p>
    <w:p w14:paraId="29C5D3E1" w14:textId="77777777" w:rsidR="005371AE" w:rsidRPr="001D63C7" w:rsidRDefault="005371AE" w:rsidP="001458A0">
      <w:pPr>
        <w:spacing w:after="160" w:line="259" w:lineRule="auto"/>
        <w:ind w:left="720" w:hanging="720"/>
        <w:jc w:val="both"/>
        <w:rPr>
          <w:rFonts w:eastAsia="Calibri" w:cs="Tahoma"/>
          <w:bCs/>
          <w:iCs/>
          <w:sz w:val="24"/>
          <w:szCs w:val="24"/>
        </w:rPr>
      </w:pPr>
    </w:p>
    <w:p w14:paraId="255E1B0F" w14:textId="77777777" w:rsidR="005371AE" w:rsidRDefault="005371AE" w:rsidP="001458A0">
      <w:pPr>
        <w:spacing w:after="160" w:line="259" w:lineRule="auto"/>
        <w:ind w:left="720" w:hanging="720"/>
        <w:jc w:val="both"/>
        <w:rPr>
          <w:rFonts w:eastAsia="Calibri" w:cs="Tahoma"/>
          <w:bCs/>
          <w:iCs/>
          <w:sz w:val="24"/>
          <w:szCs w:val="24"/>
        </w:rPr>
      </w:pPr>
    </w:p>
    <w:p w14:paraId="2640CA65" w14:textId="77777777" w:rsidR="00181F1F" w:rsidRDefault="00A70588" w:rsidP="00A70588">
      <w:pPr>
        <w:spacing w:after="160" w:line="259" w:lineRule="auto"/>
        <w:jc w:val="both"/>
        <w:rPr>
          <w:rFonts w:eastAsia="Calibri" w:cs="Tahoma"/>
          <w:bCs/>
          <w:iCs/>
          <w:sz w:val="24"/>
          <w:szCs w:val="24"/>
        </w:rPr>
      </w:pPr>
      <w:r>
        <w:rPr>
          <w:rFonts w:eastAsia="Calibri" w:cs="Tahoma"/>
          <w:sz w:val="16"/>
          <w:szCs w:val="16"/>
        </w:rPr>
        <w:br/>
        <w:t xml:space="preserve">Source: </w:t>
      </w:r>
      <w:r w:rsidRPr="00534355">
        <w:rPr>
          <w:rFonts w:eastAsia="Calibri" w:cs="Tahoma"/>
          <w:sz w:val="16"/>
          <w:szCs w:val="16"/>
        </w:rPr>
        <w:t xml:space="preserve">Gopnik, A. (2009) </w:t>
      </w:r>
      <w:r w:rsidRPr="00534355">
        <w:rPr>
          <w:rFonts w:eastAsia="Calibri" w:cs="Tahoma"/>
          <w:bCs/>
          <w:sz w:val="16"/>
          <w:szCs w:val="16"/>
        </w:rPr>
        <w:t xml:space="preserve">From butterfly to caterpillar: How children grow up. </w:t>
      </w:r>
      <w:r w:rsidRPr="00534355">
        <w:rPr>
          <w:rFonts w:eastAsia="Calibri" w:cs="Tahoma"/>
          <w:bCs/>
          <w:i/>
          <w:sz w:val="16"/>
          <w:szCs w:val="16"/>
        </w:rPr>
        <w:t xml:space="preserve">New Scientist, </w:t>
      </w:r>
      <w:r w:rsidRPr="00534355">
        <w:rPr>
          <w:rFonts w:eastAsia="Calibri" w:cs="Tahoma"/>
          <w:bCs/>
          <w:sz w:val="16"/>
          <w:szCs w:val="16"/>
        </w:rPr>
        <w:t>[</w:t>
      </w:r>
      <w:r>
        <w:rPr>
          <w:rFonts w:eastAsia="Calibri" w:cs="Tahoma"/>
          <w:bCs/>
          <w:sz w:val="16"/>
          <w:szCs w:val="16"/>
        </w:rPr>
        <w:t xml:space="preserve">online] 4 August. Available at: </w:t>
      </w:r>
      <w:hyperlink r:id="rId11" w:history="1">
        <w:r w:rsidRPr="00534355">
          <w:rPr>
            <w:rStyle w:val="Hyperlink"/>
            <w:rFonts w:eastAsia="Calibri" w:cs="Tahoma"/>
            <w:bCs/>
            <w:color w:val="auto"/>
            <w:sz w:val="16"/>
            <w:szCs w:val="16"/>
          </w:rPr>
          <w:t>http://www.newscientist.com/article/mg20327191.700-from-butterfly-to-caterpillar-how-children-grow-up.html</w:t>
        </w:r>
      </w:hyperlink>
      <w:r w:rsidRPr="00534355">
        <w:rPr>
          <w:rFonts w:eastAsia="Calibri" w:cs="Tahoma"/>
          <w:bCs/>
          <w:sz w:val="16"/>
          <w:szCs w:val="16"/>
        </w:rPr>
        <w:t xml:space="preserve"> [Accessed 16 January 2014]</w:t>
      </w:r>
    </w:p>
    <w:p w14:paraId="1EA14428" w14:textId="77777777" w:rsidR="00ED4854" w:rsidRDefault="00ED4854" w:rsidP="001458A0">
      <w:pPr>
        <w:spacing w:after="160" w:line="259" w:lineRule="auto"/>
        <w:ind w:left="720" w:hanging="720"/>
        <w:jc w:val="both"/>
        <w:rPr>
          <w:rFonts w:eastAsia="Calibri" w:cs="Tahoma"/>
          <w:b/>
          <w:bCs/>
          <w:iCs/>
          <w:sz w:val="24"/>
          <w:szCs w:val="24"/>
        </w:rPr>
      </w:pPr>
      <w:r>
        <w:rPr>
          <w:rFonts w:eastAsia="Calibri" w:cs="Tahoma"/>
          <w:b/>
          <w:bCs/>
          <w:iCs/>
          <w:sz w:val="24"/>
          <w:szCs w:val="24"/>
        </w:rPr>
        <w:lastRenderedPageBreak/>
        <w:t xml:space="preserve">Reading Passage </w:t>
      </w:r>
      <w:r w:rsidR="00560D5D">
        <w:rPr>
          <w:rFonts w:eastAsia="Calibri" w:cs="Tahoma"/>
          <w:b/>
          <w:bCs/>
          <w:iCs/>
          <w:sz w:val="24"/>
          <w:szCs w:val="24"/>
        </w:rPr>
        <w:t>2</w:t>
      </w:r>
    </w:p>
    <w:p w14:paraId="2BC0869A" w14:textId="77777777" w:rsidR="00A014BE" w:rsidRPr="00A014BE" w:rsidRDefault="00A014BE" w:rsidP="00A014BE">
      <w:pPr>
        <w:spacing w:after="160" w:line="259" w:lineRule="auto"/>
        <w:jc w:val="both"/>
        <w:rPr>
          <w:rFonts w:eastAsia="Calibri" w:cs="Tahoma"/>
          <w:bCs/>
          <w:i/>
          <w:iCs/>
          <w:sz w:val="24"/>
          <w:szCs w:val="24"/>
        </w:rPr>
      </w:pPr>
      <w:r w:rsidRPr="00A014BE">
        <w:rPr>
          <w:rFonts w:eastAsia="Calibri" w:cs="Tahoma"/>
          <w:bCs/>
          <w:i/>
          <w:iCs/>
          <w:sz w:val="24"/>
          <w:szCs w:val="24"/>
        </w:rPr>
        <w:t xml:space="preserve">You should spend about </w:t>
      </w:r>
      <w:r w:rsidRPr="00C53071">
        <w:rPr>
          <w:rFonts w:eastAsia="Calibri" w:cs="Tahoma"/>
          <w:b/>
          <w:bCs/>
          <w:i/>
          <w:iCs/>
          <w:sz w:val="24"/>
          <w:szCs w:val="24"/>
        </w:rPr>
        <w:t>20 minutes</w:t>
      </w:r>
      <w:r w:rsidRPr="00A014BE">
        <w:rPr>
          <w:rFonts w:eastAsia="Calibri" w:cs="Tahoma"/>
          <w:bCs/>
          <w:i/>
          <w:iCs/>
          <w:sz w:val="24"/>
          <w:szCs w:val="24"/>
        </w:rPr>
        <w:t xml:space="preserve"> on questions </w:t>
      </w:r>
      <w:r w:rsidRPr="00C53071">
        <w:rPr>
          <w:rFonts w:eastAsia="Calibri" w:cs="Tahoma"/>
          <w:b/>
          <w:bCs/>
          <w:i/>
          <w:iCs/>
          <w:sz w:val="24"/>
          <w:szCs w:val="24"/>
        </w:rPr>
        <w:t>14</w:t>
      </w:r>
      <w:r w:rsidR="00B3702B">
        <w:rPr>
          <w:rFonts w:eastAsia="Calibri" w:cs="Tahoma"/>
          <w:b/>
          <w:bCs/>
          <w:i/>
          <w:iCs/>
          <w:sz w:val="24"/>
          <w:szCs w:val="24"/>
        </w:rPr>
        <w:t xml:space="preserve"> - </w:t>
      </w:r>
      <w:r w:rsidRPr="00C53071">
        <w:rPr>
          <w:rFonts w:eastAsia="Calibri" w:cs="Tahoma"/>
          <w:b/>
          <w:bCs/>
          <w:i/>
          <w:iCs/>
          <w:sz w:val="24"/>
          <w:szCs w:val="24"/>
        </w:rPr>
        <w:t>27</w:t>
      </w:r>
      <w:r w:rsidRPr="00A014BE">
        <w:rPr>
          <w:rFonts w:eastAsia="Calibri" w:cs="Tahoma"/>
          <w:bCs/>
          <w:i/>
          <w:iCs/>
          <w:sz w:val="24"/>
          <w:szCs w:val="24"/>
        </w:rPr>
        <w:t>, whic</w:t>
      </w:r>
      <w:r>
        <w:rPr>
          <w:rFonts w:eastAsia="Calibri" w:cs="Tahoma"/>
          <w:bCs/>
          <w:i/>
          <w:iCs/>
          <w:sz w:val="24"/>
          <w:szCs w:val="24"/>
        </w:rPr>
        <w:t>h are based on Reading Passage 2</w:t>
      </w:r>
      <w:r w:rsidRPr="00A014BE">
        <w:rPr>
          <w:rFonts w:eastAsia="Calibri" w:cs="Tahoma"/>
          <w:bCs/>
          <w:i/>
          <w:iCs/>
          <w:sz w:val="24"/>
          <w:szCs w:val="24"/>
        </w:rPr>
        <w:t xml:space="preserve"> below.</w:t>
      </w:r>
    </w:p>
    <w:p w14:paraId="13F89425" w14:textId="77777777" w:rsidR="001458A0" w:rsidRPr="007929D5" w:rsidRDefault="001458A0" w:rsidP="007929D5">
      <w:pPr>
        <w:spacing w:after="160" w:line="259" w:lineRule="auto"/>
        <w:ind w:left="720" w:hanging="720"/>
        <w:jc w:val="both"/>
        <w:rPr>
          <w:rFonts w:eastAsia="Calibri" w:cs="Tahoma"/>
          <w:b/>
          <w:bCs/>
          <w:iCs/>
          <w:sz w:val="24"/>
          <w:szCs w:val="24"/>
        </w:rPr>
      </w:pPr>
      <w:r w:rsidRPr="001458A0">
        <w:rPr>
          <w:rFonts w:eastAsia="Calibri" w:cs="Tahoma"/>
          <w:b/>
          <w:bCs/>
          <w:iCs/>
          <w:sz w:val="24"/>
          <w:szCs w:val="24"/>
        </w:rPr>
        <w:t>Mission to Mars</w:t>
      </w:r>
    </w:p>
    <w:p w14:paraId="42580CE2" w14:textId="244002D7"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A</w:t>
      </w:r>
      <w:r w:rsidRPr="001458A0">
        <w:rPr>
          <w:rFonts w:eastAsia="Calibri" w:cs="Tahoma"/>
          <w:b/>
          <w:bCs/>
          <w:iCs/>
          <w:sz w:val="24"/>
          <w:szCs w:val="24"/>
        </w:rPr>
        <w:tab/>
      </w:r>
      <w:r w:rsidRPr="001458A0">
        <w:rPr>
          <w:rFonts w:eastAsia="Calibri" w:cs="Tahoma"/>
          <w:bCs/>
          <w:iCs/>
          <w:sz w:val="24"/>
          <w:szCs w:val="24"/>
        </w:rPr>
        <w:t xml:space="preserve">The Mars One Project, founded by Dutch businessman Bas </w:t>
      </w:r>
      <w:proofErr w:type="spellStart"/>
      <w:r w:rsidRPr="001458A0">
        <w:rPr>
          <w:rFonts w:eastAsia="Calibri" w:cs="Tahoma"/>
          <w:bCs/>
          <w:iCs/>
          <w:sz w:val="24"/>
          <w:szCs w:val="24"/>
        </w:rPr>
        <w:t>Lansdorp</w:t>
      </w:r>
      <w:proofErr w:type="spellEnd"/>
      <w:r w:rsidR="006046A9">
        <w:rPr>
          <w:rFonts w:eastAsia="Calibri" w:cs="Tahoma"/>
          <w:bCs/>
          <w:iCs/>
          <w:sz w:val="24"/>
          <w:szCs w:val="24"/>
        </w:rPr>
        <w:t>,</w:t>
      </w:r>
      <w:r w:rsidRPr="001458A0">
        <w:rPr>
          <w:rFonts w:eastAsia="Calibri" w:cs="Tahoma"/>
          <w:bCs/>
          <w:iCs/>
          <w:sz w:val="24"/>
          <w:szCs w:val="24"/>
        </w:rPr>
        <w:t xml:space="preserve"> aims to start a colony of four people on </w:t>
      </w:r>
      <w:r w:rsidR="005B2D5A">
        <w:rPr>
          <w:rFonts w:eastAsia="Calibri" w:cs="Tahoma"/>
          <w:bCs/>
          <w:iCs/>
          <w:sz w:val="24"/>
          <w:szCs w:val="24"/>
        </w:rPr>
        <w:t xml:space="preserve">the planet of </w:t>
      </w:r>
      <w:r w:rsidR="00A67B61">
        <w:rPr>
          <w:rFonts w:eastAsia="Calibri" w:cs="Tahoma"/>
          <w:bCs/>
          <w:iCs/>
          <w:sz w:val="24"/>
          <w:szCs w:val="24"/>
        </w:rPr>
        <w:t>Mars by 2030</w:t>
      </w:r>
      <w:r w:rsidRPr="001458A0">
        <w:rPr>
          <w:rFonts w:eastAsia="Calibri" w:cs="Tahoma"/>
          <w:bCs/>
          <w:iCs/>
          <w:sz w:val="24"/>
          <w:szCs w:val="24"/>
        </w:rPr>
        <w:t xml:space="preserve">. </w:t>
      </w:r>
      <w:proofErr w:type="spellStart"/>
      <w:r w:rsidRPr="001458A0">
        <w:rPr>
          <w:rFonts w:eastAsia="Calibri" w:cs="Tahoma"/>
          <w:bCs/>
          <w:iCs/>
          <w:sz w:val="24"/>
          <w:szCs w:val="24"/>
        </w:rPr>
        <w:t>Lansdorp</w:t>
      </w:r>
      <w:proofErr w:type="spellEnd"/>
      <w:r w:rsidRPr="001458A0">
        <w:rPr>
          <w:rFonts w:eastAsia="Calibri" w:cs="Tahoma"/>
          <w:bCs/>
          <w:iCs/>
          <w:sz w:val="24"/>
          <w:szCs w:val="24"/>
        </w:rPr>
        <w:t xml:space="preserve"> also plans to send another four volunteers on a one-way ticket every 26 months to spend the rest of their lives on the red planet, with no option to return. </w:t>
      </w:r>
      <w:r w:rsidR="00437030">
        <w:rPr>
          <w:rFonts w:eastAsia="Calibri" w:cs="Tahoma"/>
          <w:bCs/>
          <w:iCs/>
          <w:sz w:val="24"/>
          <w:szCs w:val="24"/>
        </w:rPr>
        <w:t>The entrepreneur beli</w:t>
      </w:r>
      <w:r w:rsidR="00DC525B">
        <w:rPr>
          <w:rFonts w:eastAsia="Calibri" w:cs="Tahoma"/>
          <w:bCs/>
          <w:iCs/>
          <w:sz w:val="24"/>
          <w:szCs w:val="24"/>
        </w:rPr>
        <w:t>e</w:t>
      </w:r>
      <w:r w:rsidR="00437030">
        <w:rPr>
          <w:rFonts w:eastAsia="Calibri" w:cs="Tahoma"/>
          <w:bCs/>
          <w:iCs/>
          <w:sz w:val="24"/>
          <w:szCs w:val="24"/>
        </w:rPr>
        <w:t>ves that the mix of nationalities of the voyagers to Mars will lead to improved communication and collaboration across geographical borders on Earth. His other aim for the landings</w:t>
      </w:r>
      <w:r w:rsidRPr="001458A0">
        <w:rPr>
          <w:rFonts w:eastAsia="Calibri" w:cs="Tahoma"/>
          <w:bCs/>
          <w:iCs/>
          <w:sz w:val="24"/>
          <w:szCs w:val="24"/>
        </w:rPr>
        <w:t xml:space="preserve"> is to inspire people to be</w:t>
      </w:r>
      <w:r w:rsidR="006B09C0">
        <w:rPr>
          <w:rFonts w:eastAsia="Calibri" w:cs="Tahoma"/>
          <w:bCs/>
          <w:iCs/>
          <w:sz w:val="24"/>
          <w:szCs w:val="24"/>
        </w:rPr>
        <w:t xml:space="preserve">lieve that anything is possible if you are willing to work hard for it. </w:t>
      </w:r>
      <w:r w:rsidRPr="001458A0">
        <w:rPr>
          <w:rFonts w:eastAsia="Calibri" w:cs="Tahoma"/>
          <w:bCs/>
          <w:iCs/>
          <w:sz w:val="24"/>
          <w:szCs w:val="24"/>
        </w:rPr>
        <w:t xml:space="preserve"> </w:t>
      </w:r>
    </w:p>
    <w:p w14:paraId="46F311D8" w14:textId="77777777"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B</w:t>
      </w:r>
      <w:r w:rsidRPr="001458A0">
        <w:rPr>
          <w:rFonts w:eastAsia="Calibri" w:cs="Tahoma"/>
          <w:b/>
          <w:bCs/>
          <w:iCs/>
          <w:sz w:val="24"/>
          <w:szCs w:val="24"/>
        </w:rPr>
        <w:tab/>
      </w:r>
      <w:proofErr w:type="spellStart"/>
      <w:r w:rsidRPr="001458A0">
        <w:rPr>
          <w:rFonts w:eastAsia="Calibri" w:cs="Tahoma"/>
          <w:bCs/>
          <w:iCs/>
          <w:sz w:val="24"/>
          <w:szCs w:val="24"/>
        </w:rPr>
        <w:t>Lansdorp</w:t>
      </w:r>
      <w:proofErr w:type="spellEnd"/>
      <w:r w:rsidRPr="001458A0">
        <w:rPr>
          <w:rFonts w:eastAsia="Calibri" w:cs="Tahoma"/>
          <w:bCs/>
          <w:iCs/>
          <w:sz w:val="24"/>
          <w:szCs w:val="24"/>
        </w:rPr>
        <w:t xml:space="preserve"> recently announced that Lockheed Martin, the same company that builds spaceships for the National Aeronautics and Space Administration (NASA), is working with Mars One to build a satellite to pu</w:t>
      </w:r>
      <w:r w:rsidR="00A67B61">
        <w:rPr>
          <w:rFonts w:eastAsia="Calibri" w:cs="Tahoma"/>
          <w:bCs/>
          <w:iCs/>
          <w:sz w:val="24"/>
          <w:szCs w:val="24"/>
        </w:rPr>
        <w:t>t into orbit around Mars by 2023</w:t>
      </w:r>
      <w:r w:rsidRPr="001458A0">
        <w:rPr>
          <w:rFonts w:eastAsia="Calibri" w:cs="Tahoma"/>
          <w:bCs/>
          <w:iCs/>
          <w:sz w:val="24"/>
          <w:szCs w:val="24"/>
        </w:rPr>
        <w:t>. The satellite will enable the space</w:t>
      </w:r>
      <w:r w:rsidR="00CE6CE6">
        <w:rPr>
          <w:rFonts w:eastAsia="Calibri" w:cs="Tahoma"/>
          <w:bCs/>
          <w:iCs/>
          <w:sz w:val="24"/>
          <w:szCs w:val="24"/>
        </w:rPr>
        <w:t xml:space="preserve"> travellers to communicate with</w:t>
      </w:r>
      <w:r w:rsidRPr="001458A0">
        <w:rPr>
          <w:rFonts w:eastAsia="Calibri" w:cs="Tahoma"/>
          <w:bCs/>
          <w:iCs/>
          <w:sz w:val="24"/>
          <w:szCs w:val="24"/>
        </w:rPr>
        <w:t xml:space="preserve"> and broadcast images to Earth. Edward </w:t>
      </w:r>
      <w:proofErr w:type="spellStart"/>
      <w:r w:rsidRPr="001458A0">
        <w:rPr>
          <w:rFonts w:eastAsia="Calibri" w:cs="Tahoma"/>
          <w:bCs/>
          <w:iCs/>
          <w:sz w:val="24"/>
          <w:szCs w:val="24"/>
        </w:rPr>
        <w:t>Coxley</w:t>
      </w:r>
      <w:proofErr w:type="spellEnd"/>
      <w:r w:rsidRPr="001458A0">
        <w:rPr>
          <w:rFonts w:eastAsia="Calibri" w:cs="Tahoma"/>
          <w:bCs/>
          <w:iCs/>
          <w:sz w:val="24"/>
          <w:szCs w:val="24"/>
        </w:rPr>
        <w:t xml:space="preserve"> from Lockheed said that no major innovations are necessary as the company will develop </w:t>
      </w:r>
      <w:r w:rsidR="001B3A68">
        <w:rPr>
          <w:rFonts w:eastAsia="Calibri" w:cs="Tahoma"/>
          <w:bCs/>
          <w:iCs/>
          <w:sz w:val="24"/>
          <w:szCs w:val="24"/>
        </w:rPr>
        <w:t xml:space="preserve">already </w:t>
      </w:r>
      <w:r w:rsidRPr="001458A0">
        <w:rPr>
          <w:rFonts w:eastAsia="Calibri" w:cs="Tahoma"/>
          <w:bCs/>
          <w:iCs/>
          <w:sz w:val="24"/>
          <w:szCs w:val="24"/>
        </w:rPr>
        <w:t xml:space="preserve">existing technical knowledge and machinery for this mission. Starting this work is a strong sign that the project is serious about achieving its aims, but there is no doubt that there are still many difficulties to overcome. </w:t>
      </w:r>
    </w:p>
    <w:p w14:paraId="760059D7" w14:textId="77777777" w:rsid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C</w:t>
      </w:r>
      <w:r w:rsidRPr="001458A0">
        <w:rPr>
          <w:rFonts w:eastAsia="Calibri" w:cs="Tahoma"/>
          <w:b/>
          <w:bCs/>
          <w:iCs/>
          <w:sz w:val="24"/>
          <w:szCs w:val="24"/>
        </w:rPr>
        <w:tab/>
      </w:r>
      <w:r w:rsidRPr="001458A0">
        <w:rPr>
          <w:rFonts w:eastAsia="Calibri" w:cs="Tahoma"/>
          <w:bCs/>
          <w:iCs/>
          <w:sz w:val="24"/>
          <w:szCs w:val="24"/>
        </w:rPr>
        <w:t xml:space="preserve">The main issue facing the project seems to </w:t>
      </w:r>
      <w:r w:rsidR="00B24019">
        <w:rPr>
          <w:rFonts w:eastAsia="Calibri" w:cs="Tahoma"/>
          <w:bCs/>
          <w:iCs/>
          <w:sz w:val="24"/>
          <w:szCs w:val="24"/>
        </w:rPr>
        <w:t xml:space="preserve">be </w:t>
      </w:r>
      <w:r w:rsidR="001B3A68">
        <w:rPr>
          <w:rFonts w:eastAsia="Calibri" w:cs="Tahoma"/>
          <w:bCs/>
          <w:iCs/>
          <w:sz w:val="24"/>
          <w:szCs w:val="24"/>
        </w:rPr>
        <w:t>how to</w:t>
      </w:r>
      <w:r w:rsidRPr="001458A0">
        <w:rPr>
          <w:rFonts w:eastAsia="Calibri" w:cs="Tahoma"/>
          <w:bCs/>
          <w:iCs/>
          <w:sz w:val="24"/>
          <w:szCs w:val="24"/>
        </w:rPr>
        <w:t xml:space="preserve"> finance the mission. Mars One already has some corporate sponsors who pay to promote their product on the project’s website, or have their company logo on products and clothes that the astronauts will use in their living quarters. However, it aims to raise the majority of its estimated $6bn costs by getting one of the main television channels to pay for permission to film the selection process, and a live broadcast of life on Mars. </w:t>
      </w:r>
    </w:p>
    <w:p w14:paraId="06838D29" w14:textId="77777777"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D</w:t>
      </w:r>
      <w:r w:rsidRPr="001458A0">
        <w:rPr>
          <w:rFonts w:eastAsia="Calibri" w:cs="Tahoma"/>
          <w:b/>
          <w:bCs/>
          <w:iCs/>
          <w:sz w:val="24"/>
          <w:szCs w:val="24"/>
        </w:rPr>
        <w:tab/>
      </w:r>
      <w:r w:rsidRPr="001458A0">
        <w:rPr>
          <w:rFonts w:eastAsia="Calibri" w:cs="Tahoma"/>
          <w:bCs/>
          <w:iCs/>
          <w:sz w:val="24"/>
          <w:szCs w:val="24"/>
        </w:rPr>
        <w:t>The second man to walk on the Moon, Buzz Aldrin, thinks that one day people will land on Mars, but he is not sure that the</w:t>
      </w:r>
      <w:r w:rsidR="00AC09E7">
        <w:rPr>
          <w:rFonts w:eastAsia="Calibri" w:cs="Tahoma"/>
          <w:bCs/>
          <w:iCs/>
          <w:sz w:val="24"/>
          <w:szCs w:val="24"/>
        </w:rPr>
        <w:t xml:space="preserve"> timings given by the Mars One P</w:t>
      </w:r>
      <w:r w:rsidRPr="001458A0">
        <w:rPr>
          <w:rFonts w:eastAsia="Calibri" w:cs="Tahoma"/>
          <w:bCs/>
          <w:iCs/>
          <w:sz w:val="24"/>
          <w:szCs w:val="24"/>
        </w:rPr>
        <w:t>roject are accurate. He says: "I don't think technology has advanced enough yet to</w:t>
      </w:r>
      <w:r w:rsidR="00A67B61">
        <w:rPr>
          <w:rFonts w:eastAsia="Calibri" w:cs="Tahoma"/>
          <w:bCs/>
          <w:iCs/>
          <w:sz w:val="24"/>
          <w:szCs w:val="24"/>
        </w:rPr>
        <w:t xml:space="preserve"> get four people to Mars by 2030</w:t>
      </w:r>
      <w:r w:rsidRPr="001458A0">
        <w:rPr>
          <w:rFonts w:eastAsia="Calibri" w:cs="Tahoma"/>
          <w:bCs/>
          <w:iCs/>
          <w:sz w:val="24"/>
          <w:szCs w:val="24"/>
        </w:rPr>
        <w:t>." According to Aldrin, while private corporations do have an important role to play in space exploration, international cooperation is essential for something as monumental and significant as sending people to Mars.</w:t>
      </w:r>
    </w:p>
    <w:p w14:paraId="7FCB21B3" w14:textId="77777777"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E</w:t>
      </w:r>
      <w:r w:rsidRPr="001458A0">
        <w:rPr>
          <w:rFonts w:eastAsia="Calibri" w:cs="Tahoma"/>
          <w:b/>
          <w:bCs/>
          <w:iCs/>
          <w:sz w:val="24"/>
          <w:szCs w:val="24"/>
        </w:rPr>
        <w:tab/>
      </w:r>
      <w:r w:rsidRPr="001458A0">
        <w:rPr>
          <w:rFonts w:eastAsia="Calibri" w:cs="Tahoma"/>
          <w:bCs/>
          <w:iCs/>
          <w:sz w:val="24"/>
          <w:szCs w:val="24"/>
        </w:rPr>
        <w:t xml:space="preserve">Meanwhile, finding people to go on </w:t>
      </w:r>
      <w:r w:rsidR="000559F6">
        <w:rPr>
          <w:rFonts w:eastAsia="Calibri" w:cs="Tahoma"/>
          <w:bCs/>
          <w:iCs/>
          <w:sz w:val="24"/>
          <w:szCs w:val="24"/>
        </w:rPr>
        <w:t>the trip has not been difficult;</w:t>
      </w:r>
      <w:r w:rsidRPr="001458A0">
        <w:rPr>
          <w:rFonts w:eastAsia="Calibri" w:cs="Tahoma"/>
          <w:bCs/>
          <w:iCs/>
          <w:sz w:val="24"/>
          <w:szCs w:val="24"/>
        </w:rPr>
        <w:t xml:space="preserve"> so far 200,000 volunteers have applied to go. From these initial applicants, they have chosen just 1058 candidates, who will take part in a selection process that wil</w:t>
      </w:r>
      <w:r w:rsidR="00A67B61">
        <w:rPr>
          <w:rFonts w:eastAsia="Calibri" w:cs="Tahoma"/>
          <w:bCs/>
          <w:iCs/>
          <w:sz w:val="24"/>
          <w:szCs w:val="24"/>
        </w:rPr>
        <w:t>l be shown on television in 2019 and 2020</w:t>
      </w:r>
      <w:r w:rsidRPr="001458A0">
        <w:rPr>
          <w:rFonts w:eastAsia="Calibri" w:cs="Tahoma"/>
          <w:bCs/>
          <w:iCs/>
          <w:sz w:val="24"/>
          <w:szCs w:val="24"/>
        </w:rPr>
        <w:t xml:space="preserve"> to find the first 40 people to send to Mars. It is not yet known what these applicants (who include the three below) will have </w:t>
      </w:r>
      <w:r w:rsidR="00F93022">
        <w:rPr>
          <w:rFonts w:eastAsia="Calibri" w:cs="Tahoma"/>
          <w:bCs/>
          <w:iCs/>
          <w:sz w:val="24"/>
          <w:szCs w:val="24"/>
        </w:rPr>
        <w:t>to do in order to be successful,</w:t>
      </w:r>
      <w:r w:rsidRPr="001458A0">
        <w:rPr>
          <w:rFonts w:eastAsia="Calibri" w:cs="Tahoma"/>
          <w:bCs/>
          <w:iCs/>
          <w:sz w:val="24"/>
          <w:szCs w:val="24"/>
        </w:rPr>
        <w:t xml:space="preserve"> but it will probably be very interesting television.</w:t>
      </w:r>
    </w:p>
    <w:p w14:paraId="2ED8DEFE" w14:textId="46B9CAE5" w:rsidR="001458A0" w:rsidRPr="001458A0" w:rsidRDefault="001458A0" w:rsidP="00C25CB9">
      <w:pPr>
        <w:spacing w:after="160" w:line="259" w:lineRule="auto"/>
        <w:ind w:left="720" w:hanging="720"/>
        <w:jc w:val="both"/>
        <w:rPr>
          <w:rFonts w:eastAsia="Calibri" w:cs="Tahoma"/>
          <w:bCs/>
          <w:iCs/>
          <w:sz w:val="24"/>
          <w:szCs w:val="24"/>
        </w:rPr>
      </w:pPr>
      <w:r w:rsidRPr="001458A0">
        <w:rPr>
          <w:rFonts w:eastAsia="Calibri" w:cs="Tahoma"/>
          <w:b/>
          <w:bCs/>
          <w:iCs/>
          <w:sz w:val="24"/>
          <w:szCs w:val="24"/>
        </w:rPr>
        <w:t>F</w:t>
      </w:r>
      <w:r w:rsidRPr="001458A0">
        <w:rPr>
          <w:rFonts w:eastAsia="Calibri" w:cs="Tahoma"/>
          <w:b/>
          <w:bCs/>
          <w:iCs/>
          <w:sz w:val="24"/>
          <w:szCs w:val="24"/>
        </w:rPr>
        <w:tab/>
      </w:r>
      <w:r w:rsidRPr="001458A0">
        <w:rPr>
          <w:rFonts w:eastAsia="Calibri" w:cs="Tahoma"/>
          <w:bCs/>
          <w:iCs/>
          <w:sz w:val="24"/>
          <w:szCs w:val="24"/>
        </w:rPr>
        <w:t>Maggie Lieu, 23, is doing a PhD with the Astrophysics and Spa</w:t>
      </w:r>
      <w:r w:rsidR="00192A76">
        <w:rPr>
          <w:rFonts w:eastAsia="Calibri" w:cs="Tahoma"/>
          <w:bCs/>
          <w:iCs/>
          <w:sz w:val="24"/>
          <w:szCs w:val="24"/>
        </w:rPr>
        <w:t>ce Research Group in Birmingham, UK.</w:t>
      </w:r>
      <w:r w:rsidRPr="001458A0">
        <w:rPr>
          <w:rFonts w:eastAsia="Calibri" w:cs="Tahoma"/>
          <w:bCs/>
          <w:iCs/>
          <w:sz w:val="24"/>
          <w:szCs w:val="24"/>
        </w:rPr>
        <w:t xml:space="preserve"> She wants to go to Mars because she thinks it will have a major </w:t>
      </w:r>
      <w:r w:rsidRPr="001458A0">
        <w:rPr>
          <w:rFonts w:eastAsia="Calibri" w:cs="Tahoma"/>
          <w:bCs/>
          <w:iCs/>
          <w:sz w:val="24"/>
          <w:szCs w:val="24"/>
        </w:rPr>
        <w:lastRenderedPageBreak/>
        <w:t>impact on the whole world, and she will benefit from working with people from other countries. Most importantly for Maggie, she believes that by going to Mars she will become a better scientist than she cou</w:t>
      </w:r>
      <w:r w:rsidR="00EF6274">
        <w:rPr>
          <w:rFonts w:eastAsia="Calibri" w:cs="Tahoma"/>
          <w:bCs/>
          <w:iCs/>
          <w:sz w:val="24"/>
          <w:szCs w:val="24"/>
        </w:rPr>
        <w:t>ld ever hope to be on Earth. Ms</w:t>
      </w:r>
      <w:r w:rsidRPr="001458A0">
        <w:rPr>
          <w:rFonts w:eastAsia="Calibri" w:cs="Tahoma"/>
          <w:bCs/>
          <w:iCs/>
          <w:sz w:val="24"/>
          <w:szCs w:val="24"/>
        </w:rPr>
        <w:t xml:space="preserve"> Lieu hopes that this mission will inspire younger generations to become interested in science. She says that the project is feasible, but that </w:t>
      </w:r>
      <w:r w:rsidR="00E763B5">
        <w:rPr>
          <w:rFonts w:eastAsia="Calibri" w:cs="Tahoma"/>
          <w:bCs/>
          <w:iCs/>
          <w:sz w:val="24"/>
          <w:szCs w:val="24"/>
        </w:rPr>
        <w:t>it will be difficult and they need to stick to a strict schedule</w:t>
      </w:r>
      <w:r w:rsidRPr="001458A0">
        <w:rPr>
          <w:rFonts w:eastAsia="Calibri" w:cs="Tahoma"/>
          <w:bCs/>
          <w:iCs/>
          <w:sz w:val="24"/>
          <w:szCs w:val="24"/>
        </w:rPr>
        <w:t>. Her only criticism of the project is that it seems to be minimising the scientific importance by promoting it as a TV programme, which she thinks is a waste of resources. However, she says that once she is on Mars she will ignore the cameras and concentrate on her own science and research.</w:t>
      </w:r>
    </w:p>
    <w:p w14:paraId="50EF7FA1" w14:textId="77777777" w:rsidR="001458A0" w:rsidRDefault="001458A0" w:rsidP="00C25CB9">
      <w:pPr>
        <w:spacing w:after="160" w:line="259" w:lineRule="auto"/>
        <w:ind w:left="720" w:hanging="720"/>
        <w:jc w:val="both"/>
        <w:rPr>
          <w:rFonts w:eastAsia="Calibri" w:cs="Tahoma"/>
          <w:bCs/>
          <w:iCs/>
          <w:sz w:val="24"/>
          <w:szCs w:val="24"/>
        </w:rPr>
      </w:pPr>
      <w:r w:rsidRPr="001458A0">
        <w:rPr>
          <w:rFonts w:eastAsia="Calibri" w:cs="Tahoma"/>
          <w:b/>
          <w:bCs/>
          <w:iCs/>
          <w:sz w:val="24"/>
          <w:szCs w:val="24"/>
        </w:rPr>
        <w:t>G</w:t>
      </w:r>
      <w:r w:rsidRPr="001458A0">
        <w:rPr>
          <w:rFonts w:eastAsia="Calibri" w:cs="Tahoma"/>
          <w:b/>
          <w:bCs/>
          <w:iCs/>
          <w:sz w:val="24"/>
          <w:szCs w:val="24"/>
        </w:rPr>
        <w:tab/>
      </w:r>
      <w:r w:rsidRPr="001458A0">
        <w:rPr>
          <w:rFonts w:eastAsia="Calibri" w:cs="Tahoma"/>
          <w:bCs/>
          <w:iCs/>
          <w:sz w:val="24"/>
          <w:szCs w:val="24"/>
        </w:rPr>
        <w:t>Ryan Macdonald, 20, is a physics student at Oxford University</w:t>
      </w:r>
      <w:r w:rsidRPr="001458A0">
        <w:rPr>
          <w:rFonts w:eastAsia="Calibri" w:cs="Tahoma"/>
          <w:b/>
          <w:bCs/>
          <w:iCs/>
          <w:sz w:val="24"/>
          <w:szCs w:val="24"/>
        </w:rPr>
        <w:t xml:space="preserve">. </w:t>
      </w:r>
      <w:r w:rsidRPr="001458A0">
        <w:rPr>
          <w:rFonts w:eastAsia="Calibri" w:cs="Tahoma"/>
          <w:bCs/>
          <w:iCs/>
          <w:sz w:val="24"/>
          <w:szCs w:val="24"/>
        </w:rPr>
        <w:t>He believes that he can achieve more on Mars than he could on Earth. He says that the Moon landings inspired a generation of scientists and engineers on Earth to develop the computers, smartphones and other technology that have improved our lives. He thinks that these Mars landings could inspire the next generation of technology on Earth. Ryan believes that his age is an advantage because his mind is young and fresh, and he has many years of life left to contribute to the project. He thinks he will live longer on Mars than he would on Earth because the diet of the people who go and the air they breathe are going to be strictly controlled. He would miss tea the most, and says he wants to find a way to grow it on Mars.</w:t>
      </w:r>
    </w:p>
    <w:p w14:paraId="0F0016A9" w14:textId="77777777" w:rsidR="001458A0" w:rsidRPr="001458A0" w:rsidRDefault="001458A0" w:rsidP="001458A0">
      <w:pPr>
        <w:spacing w:after="160" w:line="259" w:lineRule="auto"/>
        <w:ind w:left="720" w:hanging="720"/>
        <w:jc w:val="both"/>
        <w:rPr>
          <w:rFonts w:eastAsia="Calibri" w:cs="Tahoma"/>
          <w:bCs/>
          <w:iCs/>
          <w:sz w:val="24"/>
          <w:szCs w:val="24"/>
        </w:rPr>
      </w:pPr>
      <w:r w:rsidRPr="001458A0">
        <w:rPr>
          <w:rFonts w:eastAsia="Calibri" w:cs="Tahoma"/>
          <w:b/>
          <w:bCs/>
          <w:iCs/>
          <w:sz w:val="24"/>
          <w:szCs w:val="24"/>
        </w:rPr>
        <w:t>H</w:t>
      </w:r>
      <w:r w:rsidRPr="001458A0">
        <w:rPr>
          <w:rFonts w:eastAsia="Calibri" w:cs="Tahoma"/>
          <w:b/>
          <w:bCs/>
          <w:iCs/>
          <w:sz w:val="24"/>
          <w:szCs w:val="24"/>
        </w:rPr>
        <w:tab/>
      </w:r>
      <w:r w:rsidR="00C171EE">
        <w:rPr>
          <w:rFonts w:eastAsia="Calibri" w:cs="Tahoma"/>
          <w:bCs/>
          <w:iCs/>
          <w:sz w:val="24"/>
          <w:szCs w:val="24"/>
        </w:rPr>
        <w:t xml:space="preserve">Alison Rigby, 33, is a scientist </w:t>
      </w:r>
      <w:r w:rsidRPr="001458A0">
        <w:rPr>
          <w:rFonts w:eastAsia="Calibri" w:cs="Tahoma"/>
          <w:bCs/>
          <w:iCs/>
          <w:sz w:val="24"/>
          <w:szCs w:val="24"/>
        </w:rPr>
        <w:t xml:space="preserve">from London. She believes that the project will </w:t>
      </w:r>
      <w:r w:rsidR="00D20E20">
        <w:rPr>
          <w:rFonts w:eastAsia="Calibri" w:cs="Tahoma"/>
          <w:bCs/>
          <w:iCs/>
          <w:sz w:val="24"/>
          <w:szCs w:val="24"/>
        </w:rPr>
        <w:t>enable her to do a</w:t>
      </w:r>
      <w:r w:rsidR="00DC2404">
        <w:rPr>
          <w:rFonts w:eastAsia="Calibri" w:cs="Tahoma"/>
          <w:bCs/>
          <w:iCs/>
          <w:sz w:val="24"/>
          <w:szCs w:val="24"/>
        </w:rPr>
        <w:t xml:space="preserve"> more</w:t>
      </w:r>
      <w:r w:rsidR="00D20E20">
        <w:rPr>
          <w:rFonts w:eastAsia="Calibri" w:cs="Tahoma"/>
          <w:bCs/>
          <w:iCs/>
          <w:sz w:val="24"/>
          <w:szCs w:val="24"/>
        </w:rPr>
        <w:t xml:space="preserve"> interesting</w:t>
      </w:r>
      <w:r w:rsidR="00DC2404">
        <w:rPr>
          <w:rFonts w:eastAsia="Calibri" w:cs="Tahoma"/>
          <w:bCs/>
          <w:iCs/>
          <w:sz w:val="24"/>
          <w:szCs w:val="24"/>
        </w:rPr>
        <w:t xml:space="preserve"> and in-depth</w:t>
      </w:r>
      <w:r w:rsidR="00D20E20">
        <w:rPr>
          <w:rFonts w:eastAsia="Calibri" w:cs="Tahoma"/>
          <w:bCs/>
          <w:iCs/>
          <w:sz w:val="24"/>
          <w:szCs w:val="24"/>
        </w:rPr>
        <w:t xml:space="preserve"> study of human </w:t>
      </w:r>
      <w:r w:rsidR="00D8551A">
        <w:rPr>
          <w:rFonts w:eastAsia="Calibri" w:cs="Tahoma"/>
          <w:bCs/>
          <w:iCs/>
          <w:sz w:val="24"/>
          <w:szCs w:val="24"/>
        </w:rPr>
        <w:t>behaviour</w:t>
      </w:r>
      <w:r w:rsidR="00D20E20">
        <w:rPr>
          <w:rFonts w:eastAsia="Calibri" w:cs="Tahoma"/>
          <w:bCs/>
          <w:iCs/>
          <w:sz w:val="24"/>
          <w:szCs w:val="24"/>
        </w:rPr>
        <w:t xml:space="preserve"> in extreme conditions</w:t>
      </w:r>
      <w:r w:rsidR="00DC2404">
        <w:rPr>
          <w:rFonts w:eastAsia="Calibri" w:cs="Tahoma"/>
          <w:bCs/>
          <w:iCs/>
          <w:sz w:val="24"/>
          <w:szCs w:val="24"/>
        </w:rPr>
        <w:t xml:space="preserve"> than would be possible on Earth</w:t>
      </w:r>
      <w:r w:rsidR="00D20E20">
        <w:rPr>
          <w:rFonts w:eastAsia="Calibri" w:cs="Tahoma"/>
          <w:bCs/>
          <w:iCs/>
          <w:sz w:val="24"/>
          <w:szCs w:val="24"/>
        </w:rPr>
        <w:t>.</w:t>
      </w:r>
      <w:r w:rsidRPr="001458A0">
        <w:rPr>
          <w:rFonts w:eastAsia="Calibri" w:cs="Tahoma"/>
          <w:bCs/>
          <w:iCs/>
          <w:sz w:val="24"/>
          <w:szCs w:val="24"/>
        </w:rPr>
        <w:t xml:space="preserve"> She thinks she is suitable for the project because she is a trained scientist, and she is naturally curious and creative. If Alison goes, she says that she will miss the variety of food that is available </w:t>
      </w:r>
      <w:r w:rsidR="00C42707">
        <w:rPr>
          <w:rFonts w:eastAsia="Calibri" w:cs="Tahoma"/>
          <w:bCs/>
          <w:iCs/>
          <w:sz w:val="24"/>
          <w:szCs w:val="24"/>
        </w:rPr>
        <w:t>at home</w:t>
      </w:r>
      <w:r w:rsidRPr="001458A0">
        <w:rPr>
          <w:rFonts w:eastAsia="Calibri" w:cs="Tahoma"/>
          <w:bCs/>
          <w:iCs/>
          <w:sz w:val="24"/>
          <w:szCs w:val="24"/>
        </w:rPr>
        <w:t xml:space="preserve">. On Mars, the diet will consist of fresh produce that the colonists grow, insects and vitamin supplements. </w:t>
      </w:r>
    </w:p>
    <w:p w14:paraId="11721CB3" w14:textId="77777777" w:rsidR="00A70588" w:rsidRDefault="00A70588" w:rsidP="00AD044F">
      <w:pPr>
        <w:spacing w:after="160" w:line="259" w:lineRule="auto"/>
        <w:rPr>
          <w:rFonts w:eastAsia="Calibri" w:cs="Tahoma"/>
          <w:bCs/>
          <w:iCs/>
          <w:sz w:val="16"/>
          <w:szCs w:val="16"/>
        </w:rPr>
      </w:pPr>
    </w:p>
    <w:p w14:paraId="61C3C78E" w14:textId="77777777" w:rsidR="00A70588" w:rsidRDefault="00A70588" w:rsidP="00AD044F">
      <w:pPr>
        <w:spacing w:after="160" w:line="259" w:lineRule="auto"/>
        <w:rPr>
          <w:rFonts w:eastAsia="Calibri" w:cs="Tahoma"/>
          <w:bCs/>
          <w:iCs/>
          <w:sz w:val="16"/>
          <w:szCs w:val="16"/>
        </w:rPr>
      </w:pPr>
    </w:p>
    <w:p w14:paraId="2ECB8C32" w14:textId="77777777" w:rsidR="00A70588" w:rsidRDefault="00A70588" w:rsidP="00AD044F">
      <w:pPr>
        <w:spacing w:after="160" w:line="259" w:lineRule="auto"/>
        <w:rPr>
          <w:rFonts w:eastAsia="Calibri" w:cs="Tahoma"/>
          <w:bCs/>
          <w:iCs/>
          <w:sz w:val="16"/>
          <w:szCs w:val="16"/>
        </w:rPr>
      </w:pPr>
    </w:p>
    <w:p w14:paraId="51CE2C6F" w14:textId="4549F247" w:rsidR="00A70588" w:rsidRDefault="00A70588" w:rsidP="00AD044F">
      <w:pPr>
        <w:spacing w:after="160" w:line="259" w:lineRule="auto"/>
        <w:rPr>
          <w:rFonts w:eastAsia="Calibri" w:cs="Tahoma"/>
          <w:bCs/>
          <w:iCs/>
          <w:sz w:val="16"/>
          <w:szCs w:val="16"/>
        </w:rPr>
      </w:pPr>
    </w:p>
    <w:p w14:paraId="40E0549A" w14:textId="791A645E" w:rsidR="00CD3BCC" w:rsidRDefault="00CD3BCC" w:rsidP="00AD044F">
      <w:pPr>
        <w:spacing w:after="160" w:line="259" w:lineRule="auto"/>
        <w:rPr>
          <w:rFonts w:eastAsia="Calibri" w:cs="Tahoma"/>
          <w:bCs/>
          <w:iCs/>
          <w:sz w:val="16"/>
          <w:szCs w:val="16"/>
        </w:rPr>
      </w:pPr>
    </w:p>
    <w:p w14:paraId="048974D8" w14:textId="28543E57" w:rsidR="00CD3BCC" w:rsidRDefault="00CD3BCC" w:rsidP="00AD044F">
      <w:pPr>
        <w:spacing w:after="160" w:line="259" w:lineRule="auto"/>
        <w:rPr>
          <w:rFonts w:eastAsia="Calibri" w:cs="Tahoma"/>
          <w:bCs/>
          <w:iCs/>
          <w:sz w:val="16"/>
          <w:szCs w:val="16"/>
        </w:rPr>
      </w:pPr>
    </w:p>
    <w:p w14:paraId="42E8481A" w14:textId="6422E5A2" w:rsidR="00CD3BCC" w:rsidRDefault="00CD3BCC" w:rsidP="00AD044F">
      <w:pPr>
        <w:spacing w:after="160" w:line="259" w:lineRule="auto"/>
        <w:rPr>
          <w:rFonts w:eastAsia="Calibri" w:cs="Tahoma"/>
          <w:bCs/>
          <w:iCs/>
          <w:sz w:val="16"/>
          <w:szCs w:val="16"/>
        </w:rPr>
      </w:pPr>
    </w:p>
    <w:p w14:paraId="29D0700A" w14:textId="3C66F099" w:rsidR="00CD3BCC" w:rsidRDefault="00CD3BCC" w:rsidP="00AD044F">
      <w:pPr>
        <w:spacing w:after="160" w:line="259" w:lineRule="auto"/>
        <w:rPr>
          <w:rFonts w:eastAsia="Calibri" w:cs="Tahoma"/>
          <w:bCs/>
          <w:iCs/>
          <w:sz w:val="16"/>
          <w:szCs w:val="16"/>
        </w:rPr>
      </w:pPr>
    </w:p>
    <w:p w14:paraId="5428E390" w14:textId="3FAEFE2E" w:rsidR="00CD3BCC" w:rsidRDefault="00CD3BCC" w:rsidP="00AD044F">
      <w:pPr>
        <w:spacing w:after="160" w:line="259" w:lineRule="auto"/>
        <w:rPr>
          <w:rFonts w:eastAsia="Calibri" w:cs="Tahoma"/>
          <w:bCs/>
          <w:iCs/>
          <w:sz w:val="16"/>
          <w:szCs w:val="16"/>
        </w:rPr>
      </w:pPr>
    </w:p>
    <w:p w14:paraId="3759EFA5" w14:textId="104B6AFB" w:rsidR="00CD3BCC" w:rsidRDefault="00CD3BCC" w:rsidP="00AD044F">
      <w:pPr>
        <w:spacing w:after="160" w:line="259" w:lineRule="auto"/>
        <w:rPr>
          <w:rFonts w:eastAsia="Calibri" w:cs="Tahoma"/>
          <w:bCs/>
          <w:iCs/>
          <w:sz w:val="16"/>
          <w:szCs w:val="16"/>
        </w:rPr>
      </w:pPr>
    </w:p>
    <w:p w14:paraId="3853D116" w14:textId="028911C9" w:rsidR="00CD3BCC" w:rsidRDefault="00CD3BCC" w:rsidP="00AD044F">
      <w:pPr>
        <w:spacing w:after="160" w:line="259" w:lineRule="auto"/>
        <w:rPr>
          <w:rFonts w:eastAsia="Calibri" w:cs="Tahoma"/>
          <w:bCs/>
          <w:iCs/>
          <w:sz w:val="16"/>
          <w:szCs w:val="16"/>
        </w:rPr>
      </w:pPr>
    </w:p>
    <w:p w14:paraId="5F7C08DC" w14:textId="346CCCA5" w:rsidR="00CD3BCC" w:rsidRDefault="00CD3BCC" w:rsidP="00AD044F">
      <w:pPr>
        <w:spacing w:after="160" w:line="259" w:lineRule="auto"/>
        <w:rPr>
          <w:rFonts w:eastAsia="Calibri" w:cs="Tahoma"/>
          <w:bCs/>
          <w:iCs/>
          <w:sz w:val="16"/>
          <w:szCs w:val="16"/>
        </w:rPr>
      </w:pPr>
    </w:p>
    <w:p w14:paraId="4CF3B5ED" w14:textId="77777777" w:rsidR="00CD3BCC" w:rsidRDefault="00CD3BCC" w:rsidP="00AD044F">
      <w:pPr>
        <w:spacing w:after="160" w:line="259" w:lineRule="auto"/>
        <w:rPr>
          <w:rFonts w:eastAsia="Calibri" w:cs="Tahoma"/>
          <w:bCs/>
          <w:iCs/>
          <w:sz w:val="16"/>
          <w:szCs w:val="16"/>
        </w:rPr>
      </w:pPr>
    </w:p>
    <w:p w14:paraId="6D8B8918" w14:textId="77777777" w:rsidR="00867BBE" w:rsidRDefault="00A70588" w:rsidP="00AD044F">
      <w:pPr>
        <w:spacing w:after="160" w:line="259" w:lineRule="auto"/>
        <w:rPr>
          <w:rFonts w:eastAsia="Calibri" w:cs="Tahoma"/>
          <w:bCs/>
          <w:iCs/>
          <w:sz w:val="20"/>
          <w:szCs w:val="20"/>
        </w:rPr>
      </w:pPr>
      <w:r>
        <w:rPr>
          <w:rFonts w:eastAsia="Calibri" w:cs="Tahoma"/>
          <w:bCs/>
          <w:iCs/>
          <w:sz w:val="16"/>
          <w:szCs w:val="16"/>
        </w:rPr>
        <w:t xml:space="preserve">Source: </w:t>
      </w:r>
      <w:r w:rsidRPr="00534355">
        <w:rPr>
          <w:rFonts w:eastAsia="Calibri" w:cs="Tahoma"/>
          <w:bCs/>
          <w:iCs/>
          <w:sz w:val="16"/>
          <w:szCs w:val="16"/>
        </w:rPr>
        <w:t xml:space="preserve">Davis, J. (2014) Why we want to spend the rest of our lives on Mars. </w:t>
      </w:r>
      <w:r w:rsidRPr="00534355">
        <w:rPr>
          <w:rFonts w:eastAsia="Calibri" w:cs="Tahoma"/>
          <w:bCs/>
          <w:i/>
          <w:iCs/>
          <w:sz w:val="16"/>
          <w:szCs w:val="16"/>
        </w:rPr>
        <w:t xml:space="preserve">The Guardian, </w:t>
      </w:r>
      <w:r w:rsidRPr="00534355">
        <w:rPr>
          <w:rFonts w:eastAsia="Calibri" w:cs="Tahoma"/>
          <w:bCs/>
          <w:iCs/>
          <w:sz w:val="16"/>
          <w:szCs w:val="16"/>
        </w:rPr>
        <w:t>[onl</w:t>
      </w:r>
      <w:r>
        <w:rPr>
          <w:rFonts w:eastAsia="Calibri" w:cs="Tahoma"/>
          <w:bCs/>
          <w:iCs/>
          <w:sz w:val="16"/>
          <w:szCs w:val="16"/>
        </w:rPr>
        <w:t xml:space="preserve">ine] 18 January.  Available at: </w:t>
      </w:r>
      <w:r>
        <w:rPr>
          <w:rFonts w:eastAsia="Calibri" w:cs="Tahoma"/>
          <w:bCs/>
          <w:iCs/>
          <w:sz w:val="16"/>
          <w:szCs w:val="16"/>
        </w:rPr>
        <w:br/>
      </w:r>
      <w:hyperlink r:id="rId12" w:history="1">
        <w:r w:rsidRPr="00534355">
          <w:rPr>
            <w:rStyle w:val="Hyperlink"/>
            <w:rFonts w:eastAsia="Calibri" w:cs="Tahoma"/>
            <w:bCs/>
            <w:iCs/>
            <w:color w:val="auto"/>
            <w:sz w:val="16"/>
            <w:szCs w:val="16"/>
          </w:rPr>
          <w:t>www.theguardian.com/science/2014/jan/19/mars-one-project-human-colony</w:t>
        </w:r>
      </w:hyperlink>
      <w:r w:rsidRPr="00534355">
        <w:rPr>
          <w:rFonts w:eastAsia="Calibri" w:cs="Tahoma"/>
          <w:bCs/>
          <w:iCs/>
          <w:sz w:val="16"/>
          <w:szCs w:val="16"/>
        </w:rPr>
        <w:t xml:space="preserve"> [Accessed 21 January 2014]</w:t>
      </w:r>
    </w:p>
    <w:p w14:paraId="1D1757B4" w14:textId="77777777" w:rsidR="002A02C7" w:rsidRPr="002A02C7" w:rsidRDefault="002A02C7" w:rsidP="002A02C7">
      <w:pPr>
        <w:spacing w:after="160" w:line="259" w:lineRule="auto"/>
        <w:ind w:left="720" w:hanging="720"/>
        <w:jc w:val="both"/>
        <w:rPr>
          <w:rFonts w:eastAsia="Calibri" w:cs="Tahoma"/>
          <w:bCs/>
          <w:iCs/>
          <w:sz w:val="24"/>
          <w:szCs w:val="24"/>
          <w:lang w:val="en"/>
        </w:rPr>
      </w:pPr>
      <w:r w:rsidRPr="002A02C7">
        <w:rPr>
          <w:rFonts w:eastAsia="Calibri" w:cs="Tahoma"/>
          <w:b/>
          <w:bCs/>
          <w:iCs/>
          <w:sz w:val="24"/>
          <w:szCs w:val="24"/>
        </w:rPr>
        <w:lastRenderedPageBreak/>
        <w:t>Questions 14 - 21</w:t>
      </w:r>
    </w:p>
    <w:p w14:paraId="238C6324" w14:textId="77777777" w:rsidR="00A0790B" w:rsidRDefault="00A0790B" w:rsidP="00A0790B">
      <w:pPr>
        <w:jc w:val="both"/>
        <w:rPr>
          <w:i/>
          <w:sz w:val="24"/>
          <w:szCs w:val="24"/>
        </w:rPr>
      </w:pPr>
      <w:r w:rsidRPr="00B55BE9">
        <w:rPr>
          <w:i/>
          <w:sz w:val="24"/>
          <w:szCs w:val="24"/>
        </w:rPr>
        <w:t>Complete the sentences below.</w:t>
      </w:r>
      <w:r>
        <w:rPr>
          <w:i/>
          <w:sz w:val="24"/>
          <w:szCs w:val="24"/>
        </w:rPr>
        <w:t xml:space="preserve"> </w:t>
      </w:r>
      <w:r w:rsidRPr="00B55BE9">
        <w:rPr>
          <w:i/>
          <w:sz w:val="24"/>
          <w:szCs w:val="24"/>
        </w:rPr>
        <w:t xml:space="preserve">Write </w:t>
      </w:r>
      <w:r>
        <w:rPr>
          <w:b/>
          <w:i/>
          <w:sz w:val="24"/>
          <w:szCs w:val="24"/>
        </w:rPr>
        <w:t>NO MORE THAN TWO</w:t>
      </w:r>
      <w:r w:rsidRPr="00B55BE9">
        <w:rPr>
          <w:b/>
          <w:i/>
          <w:sz w:val="24"/>
          <w:szCs w:val="24"/>
        </w:rPr>
        <w:t xml:space="preserve"> WORDS </w:t>
      </w:r>
      <w:r w:rsidRPr="00B55BE9">
        <w:rPr>
          <w:i/>
          <w:sz w:val="24"/>
          <w:szCs w:val="24"/>
        </w:rPr>
        <w:t>from the passage for each answer.</w:t>
      </w:r>
      <w:r>
        <w:rPr>
          <w:i/>
          <w:sz w:val="24"/>
          <w:szCs w:val="24"/>
        </w:rPr>
        <w:t xml:space="preserve"> </w:t>
      </w:r>
    </w:p>
    <w:p w14:paraId="5BC4323F" w14:textId="77777777" w:rsidR="002A02C7" w:rsidRPr="002A02C7" w:rsidRDefault="002A02C7" w:rsidP="002A02C7">
      <w:pPr>
        <w:spacing w:after="160" w:line="259" w:lineRule="auto"/>
        <w:ind w:left="720" w:hanging="720"/>
        <w:jc w:val="both"/>
        <w:rPr>
          <w:rFonts w:eastAsia="Calibri" w:cs="Tahoma"/>
          <w:bCs/>
          <w:i/>
          <w:iCs/>
          <w:sz w:val="24"/>
          <w:szCs w:val="24"/>
        </w:rPr>
      </w:pPr>
      <w:r w:rsidRPr="002A02C7">
        <w:rPr>
          <w:rFonts w:eastAsia="Calibri" w:cs="Tahoma"/>
          <w:bCs/>
          <w:i/>
          <w:iCs/>
          <w:sz w:val="24"/>
          <w:szCs w:val="24"/>
        </w:rPr>
        <w:t xml:space="preserve">Write your answers in boxes </w:t>
      </w:r>
      <w:r w:rsidRPr="002A02C7">
        <w:rPr>
          <w:rFonts w:eastAsia="Calibri" w:cs="Tahoma"/>
          <w:b/>
          <w:bCs/>
          <w:i/>
          <w:iCs/>
          <w:sz w:val="24"/>
          <w:szCs w:val="24"/>
        </w:rPr>
        <w:t>14 – 21</w:t>
      </w:r>
      <w:r w:rsidRPr="002A02C7">
        <w:rPr>
          <w:rFonts w:eastAsia="Calibri" w:cs="Tahoma"/>
          <w:bCs/>
          <w:i/>
          <w:iCs/>
          <w:sz w:val="24"/>
          <w:szCs w:val="24"/>
        </w:rPr>
        <w:t xml:space="preserve"> on your answer sheet.</w:t>
      </w:r>
    </w:p>
    <w:p w14:paraId="10C87062" w14:textId="77777777" w:rsidR="002A02C7" w:rsidRPr="002A02C7" w:rsidRDefault="002A02C7" w:rsidP="002A02C7">
      <w:pPr>
        <w:spacing w:after="160" w:line="259" w:lineRule="auto"/>
        <w:ind w:left="720" w:hanging="720"/>
        <w:jc w:val="both"/>
        <w:rPr>
          <w:rFonts w:eastAsia="Calibri" w:cs="Tahoma"/>
          <w:bCs/>
          <w:i/>
          <w:iCs/>
          <w:sz w:val="24"/>
          <w:szCs w:val="24"/>
        </w:rPr>
      </w:pPr>
    </w:p>
    <w:p w14:paraId="748C1CBD" w14:textId="77777777" w:rsidR="00A0790B" w:rsidRDefault="00A0790B" w:rsidP="002A02C7">
      <w:pPr>
        <w:spacing w:after="160" w:line="259" w:lineRule="auto"/>
        <w:ind w:left="720" w:hanging="720"/>
        <w:jc w:val="both"/>
        <w:rPr>
          <w:sz w:val="24"/>
          <w:szCs w:val="24"/>
        </w:rPr>
      </w:pPr>
      <w:r>
        <w:rPr>
          <w:rFonts w:eastAsia="Calibri" w:cs="Tahoma"/>
          <w:b/>
          <w:bCs/>
          <w:iCs/>
          <w:sz w:val="24"/>
          <w:szCs w:val="24"/>
        </w:rPr>
        <w:t>14</w:t>
      </w:r>
      <w:r w:rsidR="002A02C7" w:rsidRPr="002A02C7">
        <w:rPr>
          <w:rFonts w:eastAsia="Calibri" w:cs="Tahoma"/>
          <w:b/>
          <w:bCs/>
          <w:iCs/>
          <w:sz w:val="24"/>
          <w:szCs w:val="24"/>
        </w:rPr>
        <w:tab/>
      </w:r>
      <w:r w:rsidR="000D45CF">
        <w:rPr>
          <w:rFonts w:eastAsia="Calibri" w:cs="Tahoma"/>
          <w:bCs/>
          <w:iCs/>
          <w:sz w:val="24"/>
          <w:szCs w:val="24"/>
        </w:rPr>
        <w:t>The deadline for the first arrivals on Mars is</w:t>
      </w:r>
      <w:r w:rsidR="002A02C7" w:rsidRPr="002A02C7">
        <w:rPr>
          <w:rFonts w:eastAsia="Calibri" w:cs="Tahoma"/>
          <w:bCs/>
          <w:iCs/>
          <w:sz w:val="24"/>
          <w:szCs w:val="24"/>
        </w:rPr>
        <w:t xml:space="preserve"> </w:t>
      </w:r>
      <w:r>
        <w:rPr>
          <w:sz w:val="24"/>
          <w:szCs w:val="24"/>
        </w:rPr>
        <w:t>…………………………………………. .</w:t>
      </w:r>
    </w:p>
    <w:p w14:paraId="3E378741"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15</w:t>
      </w:r>
      <w:r w:rsidRPr="002A02C7">
        <w:rPr>
          <w:rFonts w:eastAsia="Calibri" w:cs="Tahoma"/>
          <w:b/>
          <w:bCs/>
          <w:iCs/>
          <w:sz w:val="24"/>
          <w:szCs w:val="24"/>
        </w:rPr>
        <w:tab/>
      </w:r>
      <w:r w:rsidR="00B33927">
        <w:rPr>
          <w:rFonts w:eastAsia="Calibri" w:cs="Tahoma"/>
          <w:bCs/>
          <w:iCs/>
          <w:sz w:val="24"/>
          <w:szCs w:val="24"/>
        </w:rPr>
        <w:t xml:space="preserve">There will be a gap of </w:t>
      </w:r>
      <w:r w:rsidR="00A0790B">
        <w:rPr>
          <w:sz w:val="24"/>
          <w:szCs w:val="24"/>
        </w:rPr>
        <w:t>………………………………………….</w:t>
      </w:r>
      <w:r w:rsidR="00B33927">
        <w:rPr>
          <w:rFonts w:eastAsia="Calibri" w:cs="Tahoma"/>
          <w:bCs/>
          <w:iCs/>
          <w:sz w:val="24"/>
          <w:szCs w:val="24"/>
        </w:rPr>
        <w:t xml:space="preserve"> between each trip.</w:t>
      </w:r>
    </w:p>
    <w:p w14:paraId="734CA78B" w14:textId="77777777" w:rsidR="002A02C7" w:rsidRPr="0050795D"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16</w:t>
      </w:r>
      <w:r w:rsidRPr="002A02C7">
        <w:rPr>
          <w:rFonts w:eastAsia="Calibri" w:cs="Tahoma"/>
          <w:b/>
          <w:bCs/>
          <w:iCs/>
          <w:sz w:val="24"/>
          <w:szCs w:val="24"/>
        </w:rPr>
        <w:tab/>
      </w:r>
      <w:r w:rsidR="0050795D">
        <w:rPr>
          <w:rFonts w:eastAsia="Calibri" w:cs="Tahoma"/>
          <w:bCs/>
          <w:iCs/>
          <w:sz w:val="24"/>
          <w:szCs w:val="24"/>
        </w:rPr>
        <w:t>I</w:t>
      </w:r>
      <w:r w:rsidR="00914803">
        <w:rPr>
          <w:rFonts w:eastAsia="Calibri" w:cs="Tahoma"/>
          <w:bCs/>
          <w:iCs/>
          <w:sz w:val="24"/>
          <w:szCs w:val="24"/>
        </w:rPr>
        <w:t xml:space="preserve">nternational relations will be </w:t>
      </w:r>
      <w:r w:rsidR="00A0790B">
        <w:rPr>
          <w:sz w:val="24"/>
          <w:szCs w:val="24"/>
        </w:rPr>
        <w:t>………………………………………….</w:t>
      </w:r>
      <w:r w:rsidR="0050795D">
        <w:rPr>
          <w:rFonts w:eastAsia="Calibri" w:cs="Tahoma"/>
          <w:bCs/>
          <w:iCs/>
          <w:sz w:val="24"/>
          <w:szCs w:val="24"/>
        </w:rPr>
        <w:t xml:space="preserve"> as a result of the mission.</w:t>
      </w:r>
    </w:p>
    <w:p w14:paraId="5EC48504"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17</w:t>
      </w:r>
      <w:r w:rsidRPr="002A02C7">
        <w:rPr>
          <w:rFonts w:eastAsia="Calibri" w:cs="Tahoma"/>
          <w:b/>
          <w:bCs/>
          <w:iCs/>
          <w:sz w:val="24"/>
          <w:szCs w:val="24"/>
        </w:rPr>
        <w:tab/>
      </w:r>
      <w:r w:rsidRPr="002A02C7">
        <w:rPr>
          <w:rFonts w:eastAsia="Calibri" w:cs="Tahoma"/>
          <w:bCs/>
          <w:iCs/>
          <w:sz w:val="24"/>
          <w:szCs w:val="24"/>
        </w:rPr>
        <w:t xml:space="preserve">Lockheed Martin is going to collaborate with Mars One </w:t>
      </w:r>
      <w:r w:rsidR="00EC539F">
        <w:rPr>
          <w:rFonts w:eastAsia="Calibri" w:cs="Tahoma"/>
          <w:bCs/>
          <w:iCs/>
          <w:sz w:val="24"/>
          <w:szCs w:val="24"/>
        </w:rPr>
        <w:t>on the construction of</w:t>
      </w:r>
      <w:r w:rsidRPr="002A02C7">
        <w:rPr>
          <w:rFonts w:eastAsia="Calibri" w:cs="Tahoma"/>
          <w:bCs/>
          <w:iCs/>
          <w:sz w:val="24"/>
          <w:szCs w:val="24"/>
        </w:rPr>
        <w:t xml:space="preserve"> a </w:t>
      </w:r>
      <w:r w:rsidR="00A0790B">
        <w:rPr>
          <w:sz w:val="24"/>
          <w:szCs w:val="24"/>
        </w:rPr>
        <w:t>…………………………………………. .</w:t>
      </w:r>
    </w:p>
    <w:p w14:paraId="342FDEAB"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18</w:t>
      </w:r>
      <w:r w:rsidRPr="002A02C7">
        <w:rPr>
          <w:rFonts w:eastAsia="Calibri" w:cs="Tahoma"/>
          <w:b/>
          <w:bCs/>
          <w:iCs/>
          <w:sz w:val="24"/>
          <w:szCs w:val="24"/>
        </w:rPr>
        <w:tab/>
      </w:r>
      <w:r w:rsidRPr="002A02C7">
        <w:rPr>
          <w:rFonts w:eastAsia="Calibri" w:cs="Tahoma"/>
          <w:bCs/>
          <w:iCs/>
          <w:sz w:val="24"/>
          <w:szCs w:val="24"/>
        </w:rPr>
        <w:t xml:space="preserve">Building the equipment is a </w:t>
      </w:r>
      <w:r w:rsidR="00A0790B">
        <w:rPr>
          <w:sz w:val="24"/>
          <w:szCs w:val="24"/>
        </w:rPr>
        <w:t>………………………………………….</w:t>
      </w:r>
      <w:r w:rsidRPr="002A02C7">
        <w:rPr>
          <w:rFonts w:eastAsia="Calibri" w:cs="Tahoma"/>
          <w:bCs/>
          <w:iCs/>
          <w:sz w:val="24"/>
          <w:szCs w:val="24"/>
        </w:rPr>
        <w:t xml:space="preserve"> of </w:t>
      </w:r>
      <w:proofErr w:type="spellStart"/>
      <w:r w:rsidRPr="002A02C7">
        <w:rPr>
          <w:rFonts w:eastAsia="Calibri" w:cs="Tahoma"/>
          <w:bCs/>
          <w:iCs/>
          <w:sz w:val="24"/>
          <w:szCs w:val="24"/>
        </w:rPr>
        <w:t>Lansdorp’s</w:t>
      </w:r>
      <w:proofErr w:type="spellEnd"/>
      <w:r w:rsidRPr="002A02C7">
        <w:rPr>
          <w:rFonts w:eastAsia="Calibri" w:cs="Tahoma"/>
          <w:bCs/>
          <w:iCs/>
          <w:sz w:val="24"/>
          <w:szCs w:val="24"/>
        </w:rPr>
        <w:t xml:space="preserve"> commitment to the </w:t>
      </w:r>
      <w:r w:rsidR="00862E1A">
        <w:rPr>
          <w:rFonts w:eastAsia="Calibri" w:cs="Tahoma"/>
          <w:bCs/>
          <w:iCs/>
          <w:sz w:val="24"/>
          <w:szCs w:val="24"/>
        </w:rPr>
        <w:t>goals</w:t>
      </w:r>
      <w:r w:rsidRPr="002A02C7">
        <w:rPr>
          <w:rFonts w:eastAsia="Calibri" w:cs="Tahoma"/>
          <w:bCs/>
          <w:iCs/>
          <w:sz w:val="24"/>
          <w:szCs w:val="24"/>
        </w:rPr>
        <w:t xml:space="preserve"> of the project. </w:t>
      </w:r>
    </w:p>
    <w:p w14:paraId="2B7E1566"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19</w:t>
      </w:r>
      <w:r w:rsidRPr="002A02C7">
        <w:rPr>
          <w:rFonts w:eastAsia="Calibri" w:cs="Tahoma"/>
          <w:bCs/>
          <w:iCs/>
          <w:sz w:val="24"/>
          <w:szCs w:val="24"/>
        </w:rPr>
        <w:tab/>
        <w:t xml:space="preserve">The main source of funding for the project will be a </w:t>
      </w:r>
      <w:r w:rsidR="00A0790B">
        <w:rPr>
          <w:sz w:val="24"/>
          <w:szCs w:val="24"/>
        </w:rPr>
        <w:t>…………………………………………. .</w:t>
      </w:r>
    </w:p>
    <w:p w14:paraId="1F07A447"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20</w:t>
      </w:r>
      <w:r w:rsidRPr="002A02C7">
        <w:rPr>
          <w:rFonts w:eastAsia="Calibri" w:cs="Tahoma"/>
          <w:b/>
          <w:bCs/>
          <w:iCs/>
          <w:sz w:val="24"/>
          <w:szCs w:val="24"/>
        </w:rPr>
        <w:tab/>
      </w:r>
      <w:r w:rsidRPr="002A02C7">
        <w:rPr>
          <w:rFonts w:eastAsia="Calibri" w:cs="Tahoma"/>
          <w:bCs/>
          <w:iCs/>
          <w:sz w:val="24"/>
          <w:szCs w:val="24"/>
        </w:rPr>
        <w:t xml:space="preserve">Aldrin believes that the project is only possible if there is </w:t>
      </w:r>
      <w:r w:rsidR="00A0790B">
        <w:rPr>
          <w:sz w:val="24"/>
          <w:szCs w:val="24"/>
        </w:rPr>
        <w:t>………………………………………. .</w:t>
      </w:r>
    </w:p>
    <w:p w14:paraId="0335F071" w14:textId="77777777" w:rsidR="002A02C7" w:rsidRDefault="002A02C7" w:rsidP="002A02C7">
      <w:pPr>
        <w:spacing w:after="160" w:line="259" w:lineRule="auto"/>
        <w:ind w:left="720" w:hanging="720"/>
        <w:jc w:val="both"/>
        <w:rPr>
          <w:sz w:val="24"/>
          <w:szCs w:val="24"/>
        </w:rPr>
      </w:pPr>
      <w:r w:rsidRPr="002A02C7">
        <w:rPr>
          <w:rFonts w:eastAsia="Calibri" w:cs="Tahoma"/>
          <w:b/>
          <w:bCs/>
          <w:iCs/>
          <w:sz w:val="24"/>
          <w:szCs w:val="24"/>
        </w:rPr>
        <w:t>21</w:t>
      </w:r>
      <w:r w:rsidRPr="002A02C7">
        <w:rPr>
          <w:rFonts w:eastAsia="Calibri" w:cs="Tahoma"/>
          <w:bCs/>
          <w:iCs/>
          <w:sz w:val="24"/>
          <w:szCs w:val="24"/>
        </w:rPr>
        <w:tab/>
        <w:t xml:space="preserve">The initial forty travellers will </w:t>
      </w:r>
      <w:r w:rsidR="0096561F">
        <w:rPr>
          <w:rFonts w:eastAsia="Calibri" w:cs="Tahoma"/>
          <w:bCs/>
          <w:iCs/>
          <w:sz w:val="24"/>
          <w:szCs w:val="24"/>
        </w:rPr>
        <w:t>be chosen during a</w:t>
      </w:r>
      <w:r w:rsidRPr="002A02C7">
        <w:rPr>
          <w:rFonts w:eastAsia="Calibri" w:cs="Tahoma"/>
          <w:bCs/>
          <w:iCs/>
          <w:sz w:val="24"/>
          <w:szCs w:val="24"/>
        </w:rPr>
        <w:t xml:space="preserve"> televised </w:t>
      </w:r>
      <w:r w:rsidR="00A0790B">
        <w:rPr>
          <w:sz w:val="24"/>
          <w:szCs w:val="24"/>
        </w:rPr>
        <w:t>……………………………………</w:t>
      </w:r>
      <w:proofErr w:type="gramStart"/>
      <w:r w:rsidR="00A0790B">
        <w:rPr>
          <w:sz w:val="24"/>
          <w:szCs w:val="24"/>
        </w:rPr>
        <w:t>… .</w:t>
      </w:r>
      <w:proofErr w:type="gramEnd"/>
    </w:p>
    <w:p w14:paraId="4755DED1" w14:textId="77777777" w:rsidR="00A0790B" w:rsidRDefault="00A0790B" w:rsidP="002A02C7">
      <w:pPr>
        <w:spacing w:after="160" w:line="259" w:lineRule="auto"/>
        <w:ind w:left="720" w:hanging="720"/>
        <w:jc w:val="both"/>
        <w:rPr>
          <w:rFonts w:eastAsia="Calibri" w:cs="Tahoma"/>
          <w:bCs/>
          <w:iCs/>
          <w:sz w:val="24"/>
          <w:szCs w:val="24"/>
        </w:rPr>
      </w:pPr>
    </w:p>
    <w:p w14:paraId="4451C182" w14:textId="77777777" w:rsidR="00A0790B" w:rsidRPr="002A02C7" w:rsidRDefault="00A0790B" w:rsidP="002A02C7">
      <w:pPr>
        <w:spacing w:after="160" w:line="259" w:lineRule="auto"/>
        <w:ind w:left="720" w:hanging="720"/>
        <w:jc w:val="both"/>
        <w:rPr>
          <w:rFonts w:eastAsia="Calibri" w:cs="Tahoma"/>
          <w:bCs/>
          <w:iCs/>
          <w:sz w:val="24"/>
          <w:szCs w:val="24"/>
        </w:rPr>
      </w:pPr>
    </w:p>
    <w:p w14:paraId="0F7970F2" w14:textId="77777777"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t>Questions 22 – 23</w:t>
      </w:r>
    </w:p>
    <w:p w14:paraId="40EEA9CA" w14:textId="77777777" w:rsidR="00A0790B" w:rsidRDefault="00A0790B" w:rsidP="00A0790B">
      <w:pPr>
        <w:jc w:val="both"/>
        <w:rPr>
          <w:rFonts w:eastAsia="Arial Unicode MS" w:cstheme="minorHAnsi"/>
          <w:i/>
          <w:kern w:val="3"/>
          <w:sz w:val="24"/>
          <w:szCs w:val="24"/>
        </w:rPr>
      </w:pPr>
      <w:r w:rsidRPr="008448A9">
        <w:rPr>
          <w:rFonts w:eastAsia="Arial Unicode MS" w:cstheme="minorHAnsi"/>
          <w:i/>
          <w:kern w:val="3"/>
          <w:sz w:val="24"/>
          <w:szCs w:val="24"/>
        </w:rPr>
        <w:t xml:space="preserve">Which </w:t>
      </w:r>
      <w:r w:rsidRPr="00A0790B">
        <w:rPr>
          <w:rFonts w:eastAsia="Arial Unicode MS" w:cstheme="minorHAnsi"/>
          <w:b/>
          <w:i/>
          <w:kern w:val="3"/>
          <w:sz w:val="24"/>
          <w:szCs w:val="24"/>
        </w:rPr>
        <w:t>TWO</w:t>
      </w:r>
      <w:r w:rsidRPr="008448A9">
        <w:rPr>
          <w:rFonts w:eastAsia="Arial Unicode MS" w:cstheme="minorHAnsi"/>
          <w:b/>
          <w:i/>
          <w:kern w:val="3"/>
          <w:sz w:val="24"/>
          <w:szCs w:val="24"/>
        </w:rPr>
        <w:t xml:space="preserve"> </w:t>
      </w:r>
      <w:r w:rsidRPr="008448A9">
        <w:rPr>
          <w:rFonts w:eastAsia="Arial Unicode MS" w:cstheme="minorHAnsi"/>
          <w:i/>
          <w:kern w:val="3"/>
          <w:sz w:val="24"/>
          <w:szCs w:val="24"/>
        </w:rPr>
        <w:t>of the following stateme</w:t>
      </w:r>
      <w:r w:rsidR="00B508F5">
        <w:rPr>
          <w:rFonts w:eastAsia="Arial Unicode MS" w:cstheme="minorHAnsi"/>
          <w:i/>
          <w:kern w:val="3"/>
          <w:sz w:val="24"/>
          <w:szCs w:val="24"/>
        </w:rPr>
        <w:t xml:space="preserve">nts are mentioned in paragraphs </w:t>
      </w:r>
      <w:r w:rsidR="00B508F5">
        <w:rPr>
          <w:rFonts w:eastAsia="Arial Unicode MS" w:cstheme="minorHAnsi"/>
          <w:b/>
          <w:i/>
          <w:kern w:val="3"/>
          <w:sz w:val="24"/>
          <w:szCs w:val="24"/>
        </w:rPr>
        <w:t>A – E</w:t>
      </w:r>
      <w:r w:rsidRPr="008448A9">
        <w:rPr>
          <w:rFonts w:eastAsia="Arial Unicode MS" w:cstheme="minorHAnsi"/>
          <w:i/>
          <w:kern w:val="3"/>
          <w:sz w:val="24"/>
          <w:szCs w:val="24"/>
        </w:rPr>
        <w:t>?</w:t>
      </w:r>
    </w:p>
    <w:p w14:paraId="1EF474DD" w14:textId="77777777" w:rsidR="00A0790B" w:rsidRPr="009D321B" w:rsidRDefault="00A0790B" w:rsidP="00A0790B">
      <w:pPr>
        <w:jc w:val="both"/>
        <w:rPr>
          <w:i/>
          <w:sz w:val="24"/>
          <w:szCs w:val="24"/>
        </w:rPr>
      </w:pPr>
      <w:r w:rsidRPr="009D321B">
        <w:rPr>
          <w:b/>
          <w:i/>
          <w:sz w:val="24"/>
          <w:szCs w:val="24"/>
        </w:rPr>
        <w:t>The statements do not follow the order of the text.</w:t>
      </w:r>
    </w:p>
    <w:p w14:paraId="23340AE5" w14:textId="77777777" w:rsidR="00A0790B" w:rsidRDefault="00A0790B" w:rsidP="00A0790B">
      <w:pPr>
        <w:jc w:val="both"/>
        <w:rPr>
          <w:rFonts w:eastAsia="Arial Unicode MS" w:cstheme="minorHAnsi"/>
          <w:i/>
          <w:kern w:val="3"/>
          <w:sz w:val="24"/>
          <w:szCs w:val="24"/>
        </w:rPr>
      </w:pPr>
      <w:r w:rsidRPr="008448A9">
        <w:rPr>
          <w:rFonts w:eastAsia="Arial Unicode MS" w:cstheme="minorHAnsi"/>
          <w:i/>
          <w:kern w:val="3"/>
          <w:sz w:val="24"/>
          <w:szCs w:val="24"/>
        </w:rPr>
        <w:t xml:space="preserve">Choose </w:t>
      </w:r>
      <w:r w:rsidRPr="00A0790B">
        <w:rPr>
          <w:rFonts w:eastAsia="Arial Unicode MS" w:cstheme="minorHAnsi"/>
          <w:b/>
          <w:i/>
          <w:kern w:val="3"/>
          <w:sz w:val="24"/>
          <w:szCs w:val="24"/>
        </w:rPr>
        <w:t xml:space="preserve">TWO </w:t>
      </w:r>
      <w:r w:rsidRPr="00A0790B">
        <w:rPr>
          <w:rFonts w:eastAsia="Arial Unicode MS" w:cstheme="minorHAnsi"/>
          <w:i/>
          <w:kern w:val="3"/>
          <w:sz w:val="24"/>
          <w:szCs w:val="24"/>
        </w:rPr>
        <w:t>numbers</w:t>
      </w:r>
      <w:r w:rsidRPr="008448A9">
        <w:rPr>
          <w:rFonts w:eastAsia="Arial Unicode MS" w:cstheme="minorHAnsi"/>
          <w:i/>
          <w:kern w:val="3"/>
          <w:sz w:val="24"/>
          <w:szCs w:val="24"/>
        </w:rPr>
        <w:t xml:space="preserve"> from </w:t>
      </w:r>
      <w:r>
        <w:rPr>
          <w:rFonts w:eastAsia="Arial Unicode MS" w:cstheme="minorHAnsi"/>
          <w:b/>
          <w:i/>
          <w:kern w:val="3"/>
          <w:sz w:val="24"/>
          <w:szCs w:val="24"/>
        </w:rPr>
        <w:t>i – v</w:t>
      </w:r>
      <w:r w:rsidRPr="008448A9">
        <w:rPr>
          <w:rFonts w:eastAsia="Arial Unicode MS" w:cstheme="minorHAnsi"/>
          <w:i/>
          <w:kern w:val="3"/>
          <w:sz w:val="24"/>
          <w:szCs w:val="24"/>
        </w:rPr>
        <w:t>. Write the correct letters in boxes</w:t>
      </w:r>
      <w:r>
        <w:rPr>
          <w:rFonts w:eastAsia="Arial Unicode MS" w:cstheme="minorHAnsi"/>
          <w:i/>
          <w:kern w:val="3"/>
          <w:sz w:val="24"/>
          <w:szCs w:val="24"/>
        </w:rPr>
        <w:t xml:space="preserve"> </w:t>
      </w:r>
      <w:r>
        <w:rPr>
          <w:rFonts w:eastAsia="Arial Unicode MS" w:cstheme="minorHAnsi"/>
          <w:b/>
          <w:i/>
          <w:kern w:val="3"/>
          <w:sz w:val="24"/>
          <w:szCs w:val="24"/>
        </w:rPr>
        <w:t xml:space="preserve">22 – 23 </w:t>
      </w:r>
      <w:r w:rsidRPr="008448A9">
        <w:rPr>
          <w:rFonts w:eastAsia="Arial Unicode MS" w:cstheme="minorHAnsi"/>
          <w:i/>
          <w:kern w:val="3"/>
          <w:sz w:val="24"/>
          <w:szCs w:val="24"/>
        </w:rPr>
        <w:t>on your answer sheet.</w:t>
      </w:r>
    </w:p>
    <w:p w14:paraId="1E92A70B" w14:textId="77777777" w:rsidR="002A02C7" w:rsidRPr="002A02C7" w:rsidRDefault="00B508F5" w:rsidP="002F10B3">
      <w:pPr>
        <w:spacing w:after="160" w:line="259" w:lineRule="auto"/>
        <w:ind w:left="720"/>
        <w:jc w:val="both"/>
        <w:rPr>
          <w:rFonts w:eastAsia="Calibri" w:cs="Tahoma"/>
          <w:bCs/>
          <w:iCs/>
          <w:sz w:val="24"/>
          <w:szCs w:val="24"/>
        </w:rPr>
      </w:pPr>
      <w:r>
        <w:rPr>
          <w:rFonts w:eastAsia="Calibri" w:cs="Tahoma"/>
          <w:b/>
          <w:bCs/>
          <w:iCs/>
          <w:sz w:val="24"/>
          <w:szCs w:val="24"/>
        </w:rPr>
        <w:t>i</w:t>
      </w:r>
      <w:r w:rsidR="002A02C7" w:rsidRPr="002A02C7">
        <w:rPr>
          <w:rFonts w:eastAsia="Calibri" w:cs="Tahoma"/>
          <w:b/>
          <w:bCs/>
          <w:iCs/>
          <w:sz w:val="24"/>
          <w:szCs w:val="24"/>
        </w:rPr>
        <w:tab/>
      </w:r>
      <w:r w:rsidR="002A02C7" w:rsidRPr="002A02C7">
        <w:rPr>
          <w:rFonts w:eastAsia="Calibri" w:cs="Tahoma"/>
          <w:bCs/>
          <w:iCs/>
          <w:sz w:val="24"/>
          <w:szCs w:val="24"/>
        </w:rPr>
        <w:t xml:space="preserve">The Mars One Project is Bas </w:t>
      </w:r>
      <w:proofErr w:type="spellStart"/>
      <w:r w:rsidR="002A02C7" w:rsidRPr="002A02C7">
        <w:rPr>
          <w:rFonts w:eastAsia="Calibri" w:cs="Tahoma"/>
          <w:bCs/>
          <w:iCs/>
          <w:sz w:val="24"/>
          <w:szCs w:val="24"/>
        </w:rPr>
        <w:t>Lansdorp’s</w:t>
      </w:r>
      <w:proofErr w:type="spellEnd"/>
      <w:r w:rsidR="002A02C7" w:rsidRPr="002A02C7">
        <w:rPr>
          <w:rFonts w:eastAsia="Calibri" w:cs="Tahoma"/>
          <w:bCs/>
          <w:iCs/>
          <w:sz w:val="24"/>
          <w:szCs w:val="24"/>
        </w:rPr>
        <w:t xml:space="preserve"> only business.</w:t>
      </w:r>
    </w:p>
    <w:p w14:paraId="7B1F1F25" w14:textId="77777777" w:rsidR="002A02C7" w:rsidRPr="002A02C7" w:rsidRDefault="00B508F5" w:rsidP="002F10B3">
      <w:pPr>
        <w:spacing w:after="160" w:line="259" w:lineRule="auto"/>
        <w:ind w:left="1440" w:hanging="720"/>
        <w:jc w:val="both"/>
        <w:rPr>
          <w:rFonts w:eastAsia="Calibri" w:cs="Tahoma"/>
          <w:bCs/>
          <w:iCs/>
          <w:sz w:val="24"/>
          <w:szCs w:val="24"/>
        </w:rPr>
      </w:pPr>
      <w:r>
        <w:rPr>
          <w:rFonts w:eastAsia="Calibri" w:cs="Tahoma"/>
          <w:b/>
          <w:bCs/>
          <w:iCs/>
          <w:sz w:val="24"/>
          <w:szCs w:val="24"/>
        </w:rPr>
        <w:t>ii</w:t>
      </w:r>
      <w:r w:rsidR="002A02C7" w:rsidRPr="002A02C7">
        <w:rPr>
          <w:rFonts w:eastAsia="Calibri" w:cs="Tahoma"/>
          <w:b/>
          <w:bCs/>
          <w:iCs/>
          <w:sz w:val="24"/>
          <w:szCs w:val="24"/>
        </w:rPr>
        <w:tab/>
      </w:r>
      <w:proofErr w:type="gramStart"/>
      <w:r w:rsidR="002A02C7" w:rsidRPr="002A02C7">
        <w:rPr>
          <w:rFonts w:eastAsia="Calibri" w:cs="Tahoma"/>
          <w:bCs/>
          <w:iCs/>
          <w:sz w:val="24"/>
          <w:szCs w:val="24"/>
        </w:rPr>
        <w:t>The</w:t>
      </w:r>
      <w:proofErr w:type="gramEnd"/>
      <w:r w:rsidR="002A02C7" w:rsidRPr="002A02C7">
        <w:rPr>
          <w:rFonts w:eastAsia="Calibri" w:cs="Tahoma"/>
          <w:bCs/>
          <w:iCs/>
          <w:sz w:val="24"/>
          <w:szCs w:val="24"/>
        </w:rPr>
        <w:t xml:space="preserve"> development of new technology on Earth is only possible through space exploration.</w:t>
      </w:r>
    </w:p>
    <w:p w14:paraId="73FAB996" w14:textId="77777777" w:rsidR="002A02C7" w:rsidRPr="002A02C7" w:rsidRDefault="00B508F5" w:rsidP="002F10B3">
      <w:pPr>
        <w:spacing w:after="160" w:line="259" w:lineRule="auto"/>
        <w:ind w:left="720"/>
        <w:jc w:val="both"/>
        <w:rPr>
          <w:rFonts w:eastAsia="Calibri" w:cs="Tahoma"/>
          <w:bCs/>
          <w:iCs/>
          <w:sz w:val="24"/>
          <w:szCs w:val="24"/>
        </w:rPr>
      </w:pPr>
      <w:r>
        <w:rPr>
          <w:rFonts w:eastAsia="Calibri" w:cs="Tahoma"/>
          <w:b/>
          <w:bCs/>
          <w:iCs/>
          <w:sz w:val="24"/>
          <w:szCs w:val="24"/>
        </w:rPr>
        <w:t>iii</w:t>
      </w:r>
      <w:r w:rsidR="002A02C7" w:rsidRPr="002A02C7">
        <w:rPr>
          <w:rFonts w:eastAsia="Calibri" w:cs="Tahoma"/>
          <w:bCs/>
          <w:iCs/>
          <w:sz w:val="24"/>
          <w:szCs w:val="24"/>
        </w:rPr>
        <w:tab/>
        <w:t>Lockheed Martin will not need to invent new technology for the project.</w:t>
      </w:r>
    </w:p>
    <w:p w14:paraId="74AEA61A" w14:textId="77777777" w:rsidR="002A02C7" w:rsidRPr="002A02C7" w:rsidRDefault="00B508F5" w:rsidP="002F10B3">
      <w:pPr>
        <w:spacing w:after="160" w:line="259" w:lineRule="auto"/>
        <w:ind w:left="720"/>
        <w:jc w:val="both"/>
        <w:rPr>
          <w:rFonts w:eastAsia="Calibri" w:cs="Tahoma"/>
          <w:bCs/>
          <w:iCs/>
          <w:sz w:val="24"/>
          <w:szCs w:val="24"/>
        </w:rPr>
      </w:pPr>
      <w:r>
        <w:rPr>
          <w:rFonts w:eastAsia="Calibri" w:cs="Tahoma"/>
          <w:b/>
          <w:bCs/>
          <w:iCs/>
          <w:sz w:val="24"/>
          <w:szCs w:val="24"/>
        </w:rPr>
        <w:t>iv</w:t>
      </w:r>
      <w:r w:rsidR="002A02C7" w:rsidRPr="002A02C7">
        <w:rPr>
          <w:rFonts w:eastAsia="Calibri" w:cs="Tahoma"/>
          <w:b/>
          <w:bCs/>
          <w:iCs/>
          <w:sz w:val="24"/>
          <w:szCs w:val="24"/>
        </w:rPr>
        <w:tab/>
      </w:r>
      <w:r w:rsidR="002A02C7" w:rsidRPr="002A02C7">
        <w:rPr>
          <w:rFonts w:eastAsia="Calibri" w:cs="Tahoma"/>
          <w:bCs/>
          <w:iCs/>
          <w:sz w:val="24"/>
          <w:szCs w:val="24"/>
        </w:rPr>
        <w:t>Online advertising will provide some of the funding.</w:t>
      </w:r>
    </w:p>
    <w:p w14:paraId="6B2721F6" w14:textId="77777777" w:rsidR="002A02C7" w:rsidRPr="002A02C7" w:rsidRDefault="00B508F5" w:rsidP="002F10B3">
      <w:pPr>
        <w:spacing w:after="160" w:line="259" w:lineRule="auto"/>
        <w:ind w:left="720"/>
        <w:jc w:val="both"/>
        <w:rPr>
          <w:rFonts w:eastAsia="Calibri" w:cs="Tahoma"/>
          <w:bCs/>
          <w:iCs/>
          <w:sz w:val="24"/>
          <w:szCs w:val="24"/>
        </w:rPr>
      </w:pPr>
      <w:r>
        <w:rPr>
          <w:rFonts w:eastAsia="Calibri" w:cs="Tahoma"/>
          <w:b/>
          <w:bCs/>
          <w:iCs/>
          <w:sz w:val="24"/>
          <w:szCs w:val="24"/>
        </w:rPr>
        <w:t>v</w:t>
      </w:r>
      <w:r w:rsidR="002A02C7" w:rsidRPr="002A02C7">
        <w:rPr>
          <w:rFonts w:eastAsia="Calibri" w:cs="Tahoma"/>
          <w:bCs/>
          <w:iCs/>
          <w:sz w:val="24"/>
          <w:szCs w:val="24"/>
        </w:rPr>
        <w:tab/>
      </w:r>
      <w:proofErr w:type="gramStart"/>
      <w:r w:rsidR="002A02C7" w:rsidRPr="002A02C7">
        <w:rPr>
          <w:rFonts w:eastAsia="Calibri" w:cs="Tahoma"/>
          <w:bCs/>
          <w:iCs/>
          <w:sz w:val="24"/>
          <w:szCs w:val="24"/>
        </w:rPr>
        <w:t>The</w:t>
      </w:r>
      <w:proofErr w:type="gramEnd"/>
      <w:r w:rsidR="002A02C7" w:rsidRPr="002A02C7">
        <w:rPr>
          <w:rFonts w:eastAsia="Calibri" w:cs="Tahoma"/>
          <w:bCs/>
          <w:iCs/>
          <w:sz w:val="24"/>
          <w:szCs w:val="24"/>
        </w:rPr>
        <w:t xml:space="preserve"> live broadcast from Mars will be </w:t>
      </w:r>
      <w:r w:rsidR="00757BA4">
        <w:rPr>
          <w:rFonts w:eastAsia="Calibri" w:cs="Tahoma"/>
          <w:bCs/>
          <w:iCs/>
          <w:sz w:val="24"/>
          <w:szCs w:val="24"/>
        </w:rPr>
        <w:t>broadcast in every country on Earth</w:t>
      </w:r>
      <w:r w:rsidR="002A02C7" w:rsidRPr="002A02C7">
        <w:rPr>
          <w:rFonts w:eastAsia="Calibri" w:cs="Tahoma"/>
          <w:bCs/>
          <w:iCs/>
          <w:sz w:val="24"/>
          <w:szCs w:val="24"/>
        </w:rPr>
        <w:t>.</w:t>
      </w:r>
    </w:p>
    <w:p w14:paraId="574ED792" w14:textId="77777777" w:rsidR="002A02C7" w:rsidRPr="002A02C7" w:rsidRDefault="002A02C7" w:rsidP="002A02C7">
      <w:pPr>
        <w:spacing w:after="160" w:line="259" w:lineRule="auto"/>
        <w:ind w:left="720" w:hanging="720"/>
        <w:jc w:val="both"/>
        <w:rPr>
          <w:rFonts w:eastAsia="Calibri" w:cs="Tahoma"/>
          <w:b/>
          <w:bCs/>
          <w:iCs/>
          <w:sz w:val="24"/>
          <w:szCs w:val="24"/>
        </w:rPr>
      </w:pPr>
    </w:p>
    <w:p w14:paraId="06B0E9F6" w14:textId="77777777" w:rsidR="003C7A97" w:rsidRDefault="003C7A97" w:rsidP="002A02C7">
      <w:pPr>
        <w:spacing w:after="160" w:line="259" w:lineRule="auto"/>
        <w:ind w:left="720" w:hanging="720"/>
        <w:jc w:val="both"/>
        <w:rPr>
          <w:rFonts w:eastAsia="Calibri" w:cs="Tahoma"/>
          <w:b/>
          <w:bCs/>
          <w:iCs/>
          <w:sz w:val="24"/>
          <w:szCs w:val="24"/>
        </w:rPr>
      </w:pPr>
    </w:p>
    <w:p w14:paraId="4C0C47C0" w14:textId="77777777"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lastRenderedPageBreak/>
        <w:t>Questions 24 - 27</w:t>
      </w:r>
    </w:p>
    <w:p w14:paraId="0E29723C" w14:textId="77777777" w:rsidR="002A02C7" w:rsidRDefault="002A02C7" w:rsidP="003C7A97">
      <w:pPr>
        <w:spacing w:after="160" w:line="259" w:lineRule="auto"/>
        <w:jc w:val="both"/>
        <w:rPr>
          <w:rFonts w:eastAsia="Calibri" w:cs="Tahoma"/>
          <w:bCs/>
          <w:i/>
          <w:iCs/>
          <w:sz w:val="24"/>
          <w:szCs w:val="24"/>
        </w:rPr>
      </w:pPr>
      <w:r w:rsidRPr="002A02C7">
        <w:rPr>
          <w:rFonts w:eastAsia="Calibri" w:cs="Tahoma"/>
          <w:bCs/>
          <w:i/>
          <w:iCs/>
          <w:sz w:val="24"/>
          <w:szCs w:val="24"/>
        </w:rPr>
        <w:t xml:space="preserve">Look at </w:t>
      </w:r>
      <w:r w:rsidR="00B3110A">
        <w:rPr>
          <w:rFonts w:eastAsia="Calibri" w:cs="Tahoma"/>
          <w:bCs/>
          <w:i/>
          <w:iCs/>
          <w:sz w:val="24"/>
          <w:szCs w:val="24"/>
        </w:rPr>
        <w:t>the following list of people</w:t>
      </w:r>
      <w:r w:rsidRPr="002A02C7">
        <w:rPr>
          <w:rFonts w:eastAsia="Calibri" w:cs="Tahoma"/>
          <w:bCs/>
          <w:i/>
          <w:iCs/>
          <w:sz w:val="24"/>
          <w:szCs w:val="24"/>
        </w:rPr>
        <w:t xml:space="preserve">. Match each statement </w:t>
      </w:r>
      <w:r w:rsidRPr="002A02C7">
        <w:rPr>
          <w:rFonts w:eastAsia="Calibri" w:cs="Tahoma"/>
          <w:b/>
          <w:bCs/>
          <w:i/>
          <w:iCs/>
          <w:sz w:val="24"/>
          <w:szCs w:val="24"/>
        </w:rPr>
        <w:t>24 - 27</w:t>
      </w:r>
      <w:r w:rsidRPr="002A02C7">
        <w:rPr>
          <w:rFonts w:eastAsia="Calibri" w:cs="Tahoma"/>
          <w:bCs/>
          <w:i/>
          <w:iCs/>
          <w:sz w:val="24"/>
          <w:szCs w:val="24"/>
        </w:rPr>
        <w:t xml:space="preserve"> with the correct </w:t>
      </w:r>
      <w:r w:rsidR="00F13292">
        <w:rPr>
          <w:rFonts w:eastAsia="Calibri" w:cs="Tahoma"/>
          <w:bCs/>
          <w:i/>
          <w:iCs/>
          <w:sz w:val="24"/>
          <w:szCs w:val="24"/>
        </w:rPr>
        <w:t>person</w:t>
      </w:r>
      <w:r w:rsidRPr="002A02C7">
        <w:rPr>
          <w:rFonts w:eastAsia="Calibri" w:cs="Tahoma"/>
          <w:bCs/>
          <w:i/>
          <w:iCs/>
          <w:sz w:val="24"/>
          <w:szCs w:val="24"/>
        </w:rPr>
        <w:t xml:space="preserve"> </w:t>
      </w:r>
      <w:r w:rsidRPr="002A02C7">
        <w:rPr>
          <w:rFonts w:eastAsia="Calibri" w:cs="Tahoma"/>
          <w:b/>
          <w:bCs/>
          <w:i/>
          <w:iCs/>
          <w:sz w:val="24"/>
          <w:szCs w:val="24"/>
        </w:rPr>
        <w:t xml:space="preserve">A – </w:t>
      </w:r>
      <w:r w:rsidR="00F13292">
        <w:rPr>
          <w:rFonts w:eastAsia="Calibri" w:cs="Tahoma"/>
          <w:b/>
          <w:bCs/>
          <w:i/>
          <w:iCs/>
          <w:sz w:val="24"/>
          <w:szCs w:val="24"/>
        </w:rPr>
        <w:t>E</w:t>
      </w:r>
      <w:r w:rsidRPr="002A02C7">
        <w:rPr>
          <w:rFonts w:eastAsia="Calibri" w:cs="Tahoma"/>
          <w:bCs/>
          <w:i/>
          <w:iCs/>
          <w:sz w:val="24"/>
          <w:szCs w:val="24"/>
        </w:rPr>
        <w:t xml:space="preserve">. You will </w:t>
      </w:r>
      <w:r w:rsidR="003667CC">
        <w:rPr>
          <w:rFonts w:eastAsia="Calibri" w:cs="Tahoma"/>
          <w:b/>
          <w:bCs/>
          <w:i/>
          <w:iCs/>
          <w:sz w:val="24"/>
          <w:szCs w:val="24"/>
          <w:u w:val="single"/>
        </w:rPr>
        <w:t>NOT</w:t>
      </w:r>
      <w:r w:rsidRPr="002A02C7">
        <w:rPr>
          <w:rFonts w:eastAsia="Calibri" w:cs="Tahoma"/>
          <w:bCs/>
          <w:i/>
          <w:iCs/>
          <w:sz w:val="24"/>
          <w:szCs w:val="24"/>
        </w:rPr>
        <w:t xml:space="preserve"> use all of the letters. Write your answers in boxes </w:t>
      </w:r>
      <w:r w:rsidRPr="002A02C7">
        <w:rPr>
          <w:rFonts w:eastAsia="Calibri" w:cs="Tahoma"/>
          <w:b/>
          <w:bCs/>
          <w:i/>
          <w:iCs/>
          <w:sz w:val="24"/>
          <w:szCs w:val="24"/>
        </w:rPr>
        <w:t>24 - 27</w:t>
      </w:r>
      <w:r w:rsidRPr="002A02C7">
        <w:rPr>
          <w:rFonts w:eastAsia="Calibri" w:cs="Tahoma"/>
          <w:bCs/>
          <w:i/>
          <w:iCs/>
          <w:sz w:val="24"/>
          <w:szCs w:val="24"/>
        </w:rPr>
        <w:t xml:space="preserve"> on your answer sheet. </w:t>
      </w:r>
    </w:p>
    <w:p w14:paraId="67102756" w14:textId="77777777" w:rsidR="002A02C7" w:rsidRPr="00B3110A" w:rsidRDefault="00C741B8" w:rsidP="00B3110A">
      <w:pPr>
        <w:spacing w:after="160" w:line="259" w:lineRule="auto"/>
        <w:jc w:val="both"/>
        <w:rPr>
          <w:rFonts w:eastAsia="Calibri" w:cs="Tahoma"/>
          <w:bCs/>
          <w:i/>
          <w:iCs/>
          <w:sz w:val="24"/>
          <w:szCs w:val="24"/>
        </w:rPr>
      </w:pPr>
      <w:r>
        <w:rPr>
          <w:b/>
          <w:i/>
          <w:sz w:val="24"/>
          <w:szCs w:val="24"/>
        </w:rPr>
        <w:t xml:space="preserve">The </w:t>
      </w:r>
      <w:r w:rsidRPr="00674B7B">
        <w:rPr>
          <w:b/>
          <w:i/>
          <w:sz w:val="24"/>
          <w:szCs w:val="24"/>
        </w:rPr>
        <w:t>statements do not follow the order of the text</w:t>
      </w:r>
      <w:r w:rsidR="00442F7A">
        <w:rPr>
          <w:b/>
          <w:i/>
          <w:sz w:val="24"/>
          <w:szCs w:val="24"/>
        </w:rPr>
        <w:t>.</w:t>
      </w:r>
    </w:p>
    <w:p w14:paraId="71C1E947" w14:textId="77777777" w:rsidR="002A02C7" w:rsidRPr="002A02C7" w:rsidRDefault="002A02C7" w:rsidP="002A02C7">
      <w:pPr>
        <w:spacing w:after="160" w:line="259" w:lineRule="auto"/>
        <w:ind w:left="720" w:hanging="720"/>
        <w:jc w:val="both"/>
        <w:rPr>
          <w:rFonts w:eastAsia="Calibri" w:cs="Tahoma"/>
          <w:b/>
          <w:bCs/>
          <w:iCs/>
          <w:sz w:val="24"/>
          <w:szCs w:val="24"/>
        </w:rPr>
      </w:pPr>
    </w:p>
    <w:p w14:paraId="371F3D3B" w14:textId="77777777" w:rsidR="002A02C7" w:rsidRPr="002A02C7" w:rsidRDefault="00717DDE" w:rsidP="00B3110A">
      <w:pPr>
        <w:spacing w:after="160" w:line="259" w:lineRule="auto"/>
        <w:ind w:left="720"/>
        <w:jc w:val="both"/>
        <w:rPr>
          <w:rFonts w:eastAsia="Calibri" w:cs="Tahoma"/>
          <w:bCs/>
          <w:iCs/>
          <w:sz w:val="24"/>
          <w:szCs w:val="24"/>
        </w:rPr>
      </w:pPr>
      <w:r>
        <w:rPr>
          <w:rFonts w:eastAsia="Calibri" w:cs="Tahoma"/>
          <w:b/>
          <w:bCs/>
          <w:iCs/>
          <w:sz w:val="24"/>
          <w:szCs w:val="24"/>
        </w:rPr>
        <w:t>A</w:t>
      </w:r>
      <w:r w:rsidR="002A02C7" w:rsidRPr="002A02C7">
        <w:rPr>
          <w:rFonts w:eastAsia="Calibri" w:cs="Tahoma"/>
          <w:b/>
          <w:bCs/>
          <w:iCs/>
          <w:sz w:val="24"/>
          <w:szCs w:val="24"/>
        </w:rPr>
        <w:tab/>
      </w:r>
      <w:r w:rsidR="002A02C7" w:rsidRPr="00B3110A">
        <w:rPr>
          <w:rFonts w:eastAsia="Calibri" w:cs="Tahoma"/>
          <w:bCs/>
          <w:iCs/>
          <w:sz w:val="24"/>
          <w:szCs w:val="24"/>
        </w:rPr>
        <w:t>Maggie Lieu</w:t>
      </w:r>
    </w:p>
    <w:p w14:paraId="447CE4C3" w14:textId="77777777" w:rsidR="002A02C7" w:rsidRPr="002A02C7" w:rsidRDefault="002A02C7" w:rsidP="00B3110A">
      <w:pPr>
        <w:spacing w:after="160" w:line="259" w:lineRule="auto"/>
        <w:ind w:left="720"/>
        <w:jc w:val="both"/>
        <w:rPr>
          <w:rFonts w:eastAsia="Calibri" w:cs="Tahoma"/>
          <w:b/>
          <w:bCs/>
          <w:iCs/>
          <w:sz w:val="24"/>
          <w:szCs w:val="24"/>
        </w:rPr>
      </w:pPr>
      <w:r w:rsidRPr="002A02C7">
        <w:rPr>
          <w:rFonts w:eastAsia="Calibri" w:cs="Tahoma"/>
          <w:b/>
          <w:bCs/>
          <w:iCs/>
          <w:sz w:val="24"/>
          <w:szCs w:val="24"/>
        </w:rPr>
        <w:t>B</w:t>
      </w:r>
      <w:r w:rsidRPr="002A02C7">
        <w:rPr>
          <w:rFonts w:eastAsia="Calibri" w:cs="Tahoma"/>
          <w:b/>
          <w:bCs/>
          <w:iCs/>
          <w:sz w:val="24"/>
          <w:szCs w:val="24"/>
        </w:rPr>
        <w:tab/>
      </w:r>
      <w:r w:rsidRPr="00B3110A">
        <w:rPr>
          <w:rFonts w:eastAsia="Calibri" w:cs="Tahoma"/>
          <w:bCs/>
          <w:iCs/>
          <w:sz w:val="24"/>
          <w:szCs w:val="24"/>
        </w:rPr>
        <w:t xml:space="preserve">Bas </w:t>
      </w:r>
      <w:proofErr w:type="spellStart"/>
      <w:r w:rsidRPr="00B3110A">
        <w:rPr>
          <w:rFonts w:eastAsia="Calibri" w:cs="Tahoma"/>
          <w:bCs/>
          <w:iCs/>
          <w:sz w:val="24"/>
          <w:szCs w:val="24"/>
        </w:rPr>
        <w:t>Lansdorp</w:t>
      </w:r>
      <w:proofErr w:type="spellEnd"/>
    </w:p>
    <w:p w14:paraId="0660EF00" w14:textId="77777777" w:rsidR="002A02C7" w:rsidRPr="002A02C7" w:rsidRDefault="002A02C7" w:rsidP="00B3110A">
      <w:pPr>
        <w:spacing w:after="160" w:line="259" w:lineRule="auto"/>
        <w:ind w:left="720"/>
        <w:jc w:val="both"/>
        <w:rPr>
          <w:rFonts w:eastAsia="Calibri" w:cs="Tahoma"/>
          <w:b/>
          <w:bCs/>
          <w:iCs/>
          <w:sz w:val="24"/>
          <w:szCs w:val="24"/>
        </w:rPr>
      </w:pPr>
      <w:r w:rsidRPr="002A02C7">
        <w:rPr>
          <w:rFonts w:eastAsia="Calibri" w:cs="Tahoma"/>
          <w:b/>
          <w:bCs/>
          <w:iCs/>
          <w:sz w:val="24"/>
          <w:szCs w:val="24"/>
        </w:rPr>
        <w:t>C</w:t>
      </w:r>
      <w:r w:rsidRPr="002A02C7">
        <w:rPr>
          <w:rFonts w:eastAsia="Calibri" w:cs="Tahoma"/>
          <w:b/>
          <w:bCs/>
          <w:iCs/>
          <w:sz w:val="24"/>
          <w:szCs w:val="24"/>
        </w:rPr>
        <w:tab/>
      </w:r>
      <w:r w:rsidRPr="00B3110A">
        <w:rPr>
          <w:rFonts w:eastAsia="Calibri" w:cs="Tahoma"/>
          <w:bCs/>
          <w:iCs/>
          <w:sz w:val="24"/>
          <w:szCs w:val="24"/>
        </w:rPr>
        <w:t>Alison Rigby</w:t>
      </w:r>
    </w:p>
    <w:p w14:paraId="4FBD8487" w14:textId="77777777" w:rsidR="002A02C7" w:rsidRPr="002A02C7" w:rsidRDefault="00F13292" w:rsidP="00B3110A">
      <w:pPr>
        <w:spacing w:after="160" w:line="259" w:lineRule="auto"/>
        <w:ind w:left="720"/>
        <w:jc w:val="both"/>
        <w:rPr>
          <w:rFonts w:eastAsia="Calibri" w:cs="Tahoma"/>
          <w:b/>
          <w:bCs/>
          <w:iCs/>
          <w:sz w:val="24"/>
          <w:szCs w:val="24"/>
        </w:rPr>
      </w:pPr>
      <w:r>
        <w:rPr>
          <w:rFonts w:eastAsia="Calibri" w:cs="Tahoma"/>
          <w:b/>
          <w:bCs/>
          <w:iCs/>
          <w:sz w:val="24"/>
          <w:szCs w:val="24"/>
        </w:rPr>
        <w:t>D</w:t>
      </w:r>
      <w:r w:rsidR="002A02C7" w:rsidRPr="002A02C7">
        <w:rPr>
          <w:rFonts w:eastAsia="Calibri" w:cs="Tahoma"/>
          <w:b/>
          <w:bCs/>
          <w:iCs/>
          <w:sz w:val="24"/>
          <w:szCs w:val="24"/>
        </w:rPr>
        <w:t xml:space="preserve"> </w:t>
      </w:r>
      <w:r w:rsidR="002A02C7" w:rsidRPr="002A02C7">
        <w:rPr>
          <w:rFonts w:eastAsia="Calibri" w:cs="Tahoma"/>
          <w:b/>
          <w:bCs/>
          <w:iCs/>
          <w:sz w:val="24"/>
          <w:szCs w:val="24"/>
        </w:rPr>
        <w:tab/>
      </w:r>
      <w:r w:rsidR="002A02C7" w:rsidRPr="00B3110A">
        <w:rPr>
          <w:rFonts w:eastAsia="Calibri" w:cs="Tahoma"/>
          <w:bCs/>
          <w:iCs/>
          <w:sz w:val="24"/>
          <w:szCs w:val="24"/>
        </w:rPr>
        <w:t>Buzz Aldrin</w:t>
      </w:r>
    </w:p>
    <w:p w14:paraId="34920B5B" w14:textId="77777777" w:rsidR="002A02C7" w:rsidRPr="002A02C7" w:rsidRDefault="00F13292" w:rsidP="00B3110A">
      <w:pPr>
        <w:spacing w:after="160" w:line="259" w:lineRule="auto"/>
        <w:ind w:left="720"/>
        <w:jc w:val="both"/>
        <w:rPr>
          <w:rFonts w:eastAsia="Calibri" w:cs="Tahoma"/>
          <w:b/>
          <w:bCs/>
          <w:iCs/>
          <w:sz w:val="24"/>
          <w:szCs w:val="24"/>
        </w:rPr>
      </w:pPr>
      <w:r>
        <w:rPr>
          <w:rFonts w:eastAsia="Calibri" w:cs="Tahoma"/>
          <w:b/>
          <w:bCs/>
          <w:iCs/>
          <w:sz w:val="24"/>
          <w:szCs w:val="24"/>
        </w:rPr>
        <w:t>E</w:t>
      </w:r>
      <w:r w:rsidR="002A02C7" w:rsidRPr="002A02C7">
        <w:rPr>
          <w:rFonts w:eastAsia="Calibri" w:cs="Tahoma"/>
          <w:b/>
          <w:bCs/>
          <w:iCs/>
          <w:sz w:val="24"/>
          <w:szCs w:val="24"/>
        </w:rPr>
        <w:t xml:space="preserve"> </w:t>
      </w:r>
      <w:r w:rsidR="002A02C7" w:rsidRPr="002A02C7">
        <w:rPr>
          <w:rFonts w:eastAsia="Calibri" w:cs="Tahoma"/>
          <w:b/>
          <w:bCs/>
          <w:iCs/>
          <w:sz w:val="24"/>
          <w:szCs w:val="24"/>
        </w:rPr>
        <w:tab/>
      </w:r>
      <w:r w:rsidR="002A02C7" w:rsidRPr="00B3110A">
        <w:rPr>
          <w:rFonts w:eastAsia="Calibri" w:cs="Tahoma"/>
          <w:bCs/>
          <w:iCs/>
          <w:sz w:val="24"/>
          <w:szCs w:val="24"/>
        </w:rPr>
        <w:t>Ryan Macdonald</w:t>
      </w:r>
    </w:p>
    <w:p w14:paraId="61CA7381" w14:textId="77777777" w:rsidR="002A02C7" w:rsidRPr="002A02C7" w:rsidRDefault="002A02C7" w:rsidP="002A02C7">
      <w:pPr>
        <w:spacing w:after="160" w:line="259" w:lineRule="auto"/>
        <w:ind w:left="720" w:hanging="720"/>
        <w:jc w:val="both"/>
        <w:rPr>
          <w:rFonts w:eastAsia="Calibri" w:cs="Tahoma"/>
          <w:b/>
          <w:bCs/>
          <w:iCs/>
          <w:sz w:val="24"/>
          <w:szCs w:val="24"/>
        </w:rPr>
      </w:pPr>
    </w:p>
    <w:p w14:paraId="2EBE06B6" w14:textId="77777777" w:rsidR="002A02C7" w:rsidRPr="002A02C7" w:rsidRDefault="002A02C7" w:rsidP="002A02C7">
      <w:pPr>
        <w:spacing w:after="160" w:line="259" w:lineRule="auto"/>
        <w:ind w:left="720" w:hanging="720"/>
        <w:jc w:val="both"/>
        <w:rPr>
          <w:rFonts w:eastAsia="Calibri" w:cs="Tahoma"/>
          <w:b/>
          <w:bCs/>
          <w:iCs/>
          <w:sz w:val="24"/>
          <w:szCs w:val="24"/>
        </w:rPr>
      </w:pPr>
    </w:p>
    <w:p w14:paraId="4B144EB5"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24</w:t>
      </w:r>
      <w:r w:rsidRPr="002A02C7">
        <w:rPr>
          <w:rFonts w:eastAsia="Calibri" w:cs="Tahoma"/>
          <w:b/>
          <w:bCs/>
          <w:iCs/>
          <w:sz w:val="24"/>
          <w:szCs w:val="24"/>
        </w:rPr>
        <w:tab/>
      </w:r>
      <w:r w:rsidRPr="002A02C7">
        <w:rPr>
          <w:rFonts w:eastAsia="Calibri" w:cs="Tahoma"/>
          <w:bCs/>
          <w:iCs/>
          <w:sz w:val="24"/>
          <w:szCs w:val="24"/>
        </w:rPr>
        <w:t xml:space="preserve">The current timetable is not feasible and needs to be adjusted. </w:t>
      </w:r>
    </w:p>
    <w:p w14:paraId="651C4061" w14:textId="77777777"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Cs/>
          <w:iCs/>
          <w:sz w:val="24"/>
          <w:szCs w:val="24"/>
        </w:rPr>
        <w:tab/>
      </w:r>
      <w:r w:rsidRPr="002A02C7">
        <w:rPr>
          <w:rFonts w:eastAsia="Calibri" w:cs="Tahoma"/>
          <w:b/>
          <w:bCs/>
          <w:iCs/>
          <w:sz w:val="24"/>
          <w:szCs w:val="24"/>
        </w:rPr>
        <w:t xml:space="preserve">Answer ……. </w:t>
      </w:r>
    </w:p>
    <w:p w14:paraId="07DEC626"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25</w:t>
      </w:r>
      <w:r w:rsidRPr="002A02C7">
        <w:rPr>
          <w:rFonts w:eastAsia="Calibri" w:cs="Tahoma"/>
          <w:b/>
          <w:bCs/>
          <w:iCs/>
          <w:sz w:val="24"/>
          <w:szCs w:val="24"/>
        </w:rPr>
        <w:tab/>
      </w:r>
      <w:r w:rsidRPr="002A02C7">
        <w:rPr>
          <w:rFonts w:eastAsia="Calibri" w:cs="Tahoma"/>
          <w:bCs/>
          <w:iCs/>
          <w:sz w:val="24"/>
          <w:szCs w:val="24"/>
        </w:rPr>
        <w:t>The mission will advance scientific and technical knowledge on earth.</w:t>
      </w:r>
    </w:p>
    <w:p w14:paraId="08644B6B"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Cs/>
          <w:iCs/>
          <w:sz w:val="24"/>
          <w:szCs w:val="24"/>
        </w:rPr>
        <w:tab/>
      </w:r>
      <w:r w:rsidRPr="002A02C7">
        <w:rPr>
          <w:rFonts w:eastAsia="Calibri" w:cs="Tahoma"/>
          <w:b/>
          <w:bCs/>
          <w:iCs/>
          <w:sz w:val="24"/>
          <w:szCs w:val="24"/>
        </w:rPr>
        <w:t xml:space="preserve">Answer ……. </w:t>
      </w:r>
    </w:p>
    <w:p w14:paraId="0AADF069"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26</w:t>
      </w:r>
      <w:r w:rsidRPr="002A02C7">
        <w:rPr>
          <w:rFonts w:eastAsia="Calibri" w:cs="Tahoma"/>
          <w:b/>
          <w:bCs/>
          <w:iCs/>
          <w:sz w:val="24"/>
          <w:szCs w:val="24"/>
        </w:rPr>
        <w:tab/>
      </w:r>
      <w:r w:rsidR="00DC2404">
        <w:rPr>
          <w:rFonts w:eastAsia="Calibri" w:cs="Tahoma"/>
          <w:bCs/>
          <w:iCs/>
          <w:sz w:val="24"/>
          <w:szCs w:val="24"/>
        </w:rPr>
        <w:t xml:space="preserve">It will be possible to do </w:t>
      </w:r>
      <w:r w:rsidR="008439DC">
        <w:rPr>
          <w:rFonts w:eastAsia="Calibri" w:cs="Tahoma"/>
          <w:bCs/>
          <w:iCs/>
          <w:sz w:val="24"/>
          <w:szCs w:val="24"/>
        </w:rPr>
        <w:t xml:space="preserve">detailed research into human </w:t>
      </w:r>
      <w:r w:rsidR="0031456D">
        <w:rPr>
          <w:rFonts w:eastAsia="Calibri" w:cs="Tahoma"/>
          <w:bCs/>
          <w:iCs/>
          <w:sz w:val="24"/>
          <w:szCs w:val="24"/>
        </w:rPr>
        <w:t>psychology.</w:t>
      </w:r>
    </w:p>
    <w:p w14:paraId="4DECA9E3" w14:textId="77777777"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tab/>
        <w:t xml:space="preserve"> Answer ……. </w:t>
      </w:r>
    </w:p>
    <w:p w14:paraId="0B3E36B8" w14:textId="77777777" w:rsidR="002A02C7" w:rsidRPr="002A02C7" w:rsidRDefault="002A02C7" w:rsidP="002A02C7">
      <w:pPr>
        <w:spacing w:after="160" w:line="259" w:lineRule="auto"/>
        <w:ind w:left="720" w:hanging="720"/>
        <w:jc w:val="both"/>
        <w:rPr>
          <w:rFonts w:eastAsia="Calibri" w:cs="Tahoma"/>
          <w:bCs/>
          <w:iCs/>
          <w:sz w:val="24"/>
          <w:szCs w:val="24"/>
        </w:rPr>
      </w:pPr>
      <w:r w:rsidRPr="002A02C7">
        <w:rPr>
          <w:rFonts w:eastAsia="Calibri" w:cs="Tahoma"/>
          <w:b/>
          <w:bCs/>
          <w:iCs/>
          <w:sz w:val="24"/>
          <w:szCs w:val="24"/>
        </w:rPr>
        <w:t>27</w:t>
      </w:r>
      <w:r w:rsidRPr="002A02C7">
        <w:rPr>
          <w:rFonts w:eastAsia="Calibri" w:cs="Tahoma"/>
          <w:b/>
          <w:bCs/>
          <w:iCs/>
          <w:sz w:val="24"/>
          <w:szCs w:val="24"/>
        </w:rPr>
        <w:tab/>
      </w:r>
      <w:r w:rsidRPr="002A02C7">
        <w:rPr>
          <w:rFonts w:eastAsia="Calibri" w:cs="Tahoma"/>
          <w:bCs/>
          <w:iCs/>
          <w:sz w:val="24"/>
          <w:szCs w:val="24"/>
        </w:rPr>
        <w:t>Remaining on Earth will mean that there are fewer possibilities for professional development.</w:t>
      </w:r>
    </w:p>
    <w:p w14:paraId="6CC5EEBB" w14:textId="77777777" w:rsidR="002A02C7" w:rsidRPr="002A02C7" w:rsidRDefault="002A02C7" w:rsidP="002A02C7">
      <w:pPr>
        <w:spacing w:after="160" w:line="259" w:lineRule="auto"/>
        <w:ind w:left="720" w:hanging="720"/>
        <w:jc w:val="both"/>
        <w:rPr>
          <w:rFonts w:eastAsia="Calibri" w:cs="Tahoma"/>
          <w:b/>
          <w:bCs/>
          <w:iCs/>
          <w:sz w:val="24"/>
          <w:szCs w:val="24"/>
        </w:rPr>
      </w:pPr>
      <w:r w:rsidRPr="002A02C7">
        <w:rPr>
          <w:rFonts w:eastAsia="Calibri" w:cs="Tahoma"/>
          <w:b/>
          <w:bCs/>
          <w:iCs/>
          <w:sz w:val="24"/>
          <w:szCs w:val="24"/>
        </w:rPr>
        <w:tab/>
        <w:t xml:space="preserve">Answer ……. </w:t>
      </w:r>
    </w:p>
    <w:p w14:paraId="00647D7D" w14:textId="77777777" w:rsidR="002A02C7" w:rsidRDefault="002A02C7" w:rsidP="001458A0">
      <w:pPr>
        <w:spacing w:after="160" w:line="259" w:lineRule="auto"/>
        <w:ind w:left="720" w:hanging="720"/>
        <w:jc w:val="both"/>
        <w:rPr>
          <w:rFonts w:eastAsia="Calibri" w:cs="Tahoma"/>
          <w:bCs/>
          <w:iCs/>
          <w:sz w:val="24"/>
          <w:szCs w:val="24"/>
        </w:rPr>
      </w:pPr>
    </w:p>
    <w:p w14:paraId="2A2EDA23" w14:textId="77777777" w:rsidR="00865BAD" w:rsidRDefault="00865BAD" w:rsidP="001458A0">
      <w:pPr>
        <w:spacing w:after="160" w:line="259" w:lineRule="auto"/>
        <w:ind w:left="720" w:hanging="720"/>
        <w:jc w:val="both"/>
        <w:rPr>
          <w:rFonts w:eastAsia="Calibri" w:cs="Tahoma"/>
          <w:bCs/>
          <w:iCs/>
          <w:sz w:val="24"/>
          <w:szCs w:val="24"/>
        </w:rPr>
      </w:pPr>
    </w:p>
    <w:p w14:paraId="62732D42" w14:textId="77777777" w:rsidR="00865BAD" w:rsidRDefault="00865BAD" w:rsidP="001458A0">
      <w:pPr>
        <w:spacing w:after="160" w:line="259" w:lineRule="auto"/>
        <w:ind w:left="720" w:hanging="720"/>
        <w:jc w:val="both"/>
        <w:rPr>
          <w:rFonts w:eastAsia="Calibri" w:cs="Tahoma"/>
          <w:bCs/>
          <w:iCs/>
          <w:sz w:val="24"/>
          <w:szCs w:val="24"/>
        </w:rPr>
      </w:pPr>
    </w:p>
    <w:p w14:paraId="779C1C35" w14:textId="77777777" w:rsidR="00865BAD" w:rsidRDefault="00865BAD" w:rsidP="001458A0">
      <w:pPr>
        <w:spacing w:after="160" w:line="259" w:lineRule="auto"/>
        <w:ind w:left="720" w:hanging="720"/>
        <w:jc w:val="both"/>
        <w:rPr>
          <w:rFonts w:eastAsia="Calibri" w:cs="Tahoma"/>
          <w:bCs/>
          <w:iCs/>
          <w:sz w:val="24"/>
          <w:szCs w:val="24"/>
        </w:rPr>
      </w:pPr>
    </w:p>
    <w:p w14:paraId="3AF31849" w14:textId="77777777" w:rsidR="00B3110A" w:rsidRDefault="00B3110A" w:rsidP="001458A0">
      <w:pPr>
        <w:spacing w:after="160" w:line="259" w:lineRule="auto"/>
        <w:ind w:left="720" w:hanging="720"/>
        <w:jc w:val="both"/>
        <w:rPr>
          <w:rFonts w:eastAsia="Calibri" w:cs="Tahoma"/>
          <w:bCs/>
          <w:iCs/>
          <w:sz w:val="24"/>
          <w:szCs w:val="24"/>
        </w:rPr>
      </w:pPr>
    </w:p>
    <w:p w14:paraId="1AF78C40" w14:textId="77777777" w:rsidR="00B3110A" w:rsidRDefault="00B3110A" w:rsidP="001458A0">
      <w:pPr>
        <w:spacing w:after="160" w:line="259" w:lineRule="auto"/>
        <w:ind w:left="720" w:hanging="720"/>
        <w:jc w:val="both"/>
        <w:rPr>
          <w:rFonts w:eastAsia="Calibri" w:cs="Tahoma"/>
          <w:bCs/>
          <w:iCs/>
          <w:sz w:val="24"/>
          <w:szCs w:val="24"/>
        </w:rPr>
      </w:pPr>
    </w:p>
    <w:p w14:paraId="25CC4406" w14:textId="77777777" w:rsidR="00B3110A" w:rsidRDefault="00B3110A" w:rsidP="001458A0">
      <w:pPr>
        <w:spacing w:after="160" w:line="259" w:lineRule="auto"/>
        <w:ind w:left="720" w:hanging="720"/>
        <w:jc w:val="both"/>
        <w:rPr>
          <w:rFonts w:eastAsia="Calibri" w:cs="Tahoma"/>
          <w:bCs/>
          <w:iCs/>
          <w:sz w:val="24"/>
          <w:szCs w:val="24"/>
        </w:rPr>
      </w:pPr>
    </w:p>
    <w:p w14:paraId="285A6CAD" w14:textId="77777777" w:rsidR="00A7390F" w:rsidRDefault="00A7390F" w:rsidP="001458A0">
      <w:pPr>
        <w:spacing w:after="160" w:line="259" w:lineRule="auto"/>
        <w:ind w:left="720" w:hanging="720"/>
        <w:jc w:val="both"/>
        <w:rPr>
          <w:rFonts w:eastAsia="Calibri" w:cs="Tahoma"/>
          <w:bCs/>
          <w:iCs/>
          <w:sz w:val="24"/>
          <w:szCs w:val="24"/>
        </w:rPr>
      </w:pPr>
    </w:p>
    <w:p w14:paraId="3008022A" w14:textId="77777777" w:rsidR="00A7390F" w:rsidRDefault="00A7390F" w:rsidP="001458A0">
      <w:pPr>
        <w:spacing w:after="160" w:line="259" w:lineRule="auto"/>
        <w:ind w:left="720" w:hanging="720"/>
        <w:jc w:val="both"/>
        <w:rPr>
          <w:rFonts w:eastAsia="Calibri" w:cs="Tahoma"/>
          <w:bCs/>
          <w:iCs/>
          <w:sz w:val="24"/>
          <w:szCs w:val="24"/>
        </w:rPr>
      </w:pPr>
    </w:p>
    <w:p w14:paraId="3E47CC84" w14:textId="77777777" w:rsidR="00A7390F" w:rsidRDefault="00A7390F" w:rsidP="001458A0">
      <w:pPr>
        <w:spacing w:after="160" w:line="259" w:lineRule="auto"/>
        <w:ind w:left="720" w:hanging="720"/>
        <w:jc w:val="both"/>
        <w:rPr>
          <w:rFonts w:eastAsia="Calibri" w:cs="Tahoma"/>
          <w:b/>
          <w:bCs/>
          <w:iCs/>
          <w:sz w:val="24"/>
          <w:szCs w:val="24"/>
        </w:rPr>
      </w:pPr>
      <w:r w:rsidRPr="00A7390F">
        <w:rPr>
          <w:rFonts w:eastAsia="Calibri" w:cs="Tahoma"/>
          <w:b/>
          <w:bCs/>
          <w:iCs/>
          <w:sz w:val="24"/>
          <w:szCs w:val="24"/>
        </w:rPr>
        <w:lastRenderedPageBreak/>
        <w:t>Reading Passage 3</w:t>
      </w:r>
    </w:p>
    <w:p w14:paraId="637DB3D3" w14:textId="77777777" w:rsidR="00A7390F" w:rsidRDefault="00A7390F" w:rsidP="00A7390F">
      <w:pPr>
        <w:spacing w:after="160" w:line="259" w:lineRule="auto"/>
        <w:jc w:val="both"/>
        <w:rPr>
          <w:rFonts w:eastAsia="Calibri" w:cs="Tahoma"/>
          <w:bCs/>
          <w:i/>
          <w:iCs/>
          <w:sz w:val="24"/>
          <w:szCs w:val="24"/>
        </w:rPr>
      </w:pPr>
      <w:r w:rsidRPr="00A7390F">
        <w:rPr>
          <w:rFonts w:eastAsia="Calibri" w:cs="Tahoma"/>
          <w:bCs/>
          <w:i/>
          <w:iCs/>
          <w:sz w:val="24"/>
          <w:szCs w:val="24"/>
        </w:rPr>
        <w:t xml:space="preserve">You should spend about </w:t>
      </w:r>
      <w:r w:rsidRPr="00150736">
        <w:rPr>
          <w:rFonts w:eastAsia="Calibri" w:cs="Tahoma"/>
          <w:b/>
          <w:bCs/>
          <w:i/>
          <w:iCs/>
          <w:sz w:val="24"/>
          <w:szCs w:val="24"/>
        </w:rPr>
        <w:t>20 minutes</w:t>
      </w:r>
      <w:r w:rsidRPr="00A7390F">
        <w:rPr>
          <w:rFonts w:eastAsia="Calibri" w:cs="Tahoma"/>
          <w:bCs/>
          <w:i/>
          <w:iCs/>
          <w:sz w:val="24"/>
          <w:szCs w:val="24"/>
        </w:rPr>
        <w:t xml:space="preserve"> on questions </w:t>
      </w:r>
      <w:r w:rsidR="0055457C" w:rsidRPr="00150736">
        <w:rPr>
          <w:rFonts w:eastAsia="Calibri" w:cs="Tahoma"/>
          <w:b/>
          <w:bCs/>
          <w:i/>
          <w:iCs/>
          <w:sz w:val="24"/>
          <w:szCs w:val="24"/>
        </w:rPr>
        <w:t xml:space="preserve">28 </w:t>
      </w:r>
      <w:r w:rsidR="00C5117C" w:rsidRPr="00150736">
        <w:rPr>
          <w:rFonts w:eastAsia="Calibri" w:cs="Tahoma"/>
          <w:b/>
          <w:bCs/>
          <w:i/>
          <w:iCs/>
          <w:sz w:val="24"/>
          <w:szCs w:val="24"/>
        </w:rPr>
        <w:t>–</w:t>
      </w:r>
      <w:r w:rsidR="0055457C" w:rsidRPr="00150736">
        <w:rPr>
          <w:rFonts w:eastAsia="Calibri" w:cs="Tahoma"/>
          <w:b/>
          <w:bCs/>
          <w:i/>
          <w:iCs/>
          <w:sz w:val="24"/>
          <w:szCs w:val="24"/>
        </w:rPr>
        <w:t xml:space="preserve"> </w:t>
      </w:r>
      <w:r w:rsidR="00C5117C" w:rsidRPr="00150736">
        <w:rPr>
          <w:rFonts w:eastAsia="Calibri" w:cs="Tahoma"/>
          <w:b/>
          <w:bCs/>
          <w:i/>
          <w:iCs/>
          <w:sz w:val="24"/>
          <w:szCs w:val="24"/>
        </w:rPr>
        <w:t>40</w:t>
      </w:r>
      <w:r w:rsidR="00C5117C">
        <w:rPr>
          <w:rFonts w:eastAsia="Calibri" w:cs="Tahoma"/>
          <w:bCs/>
          <w:i/>
          <w:iCs/>
          <w:sz w:val="24"/>
          <w:szCs w:val="24"/>
        </w:rPr>
        <w:t>,</w:t>
      </w:r>
      <w:r w:rsidRPr="00A7390F">
        <w:rPr>
          <w:rFonts w:eastAsia="Calibri" w:cs="Tahoma"/>
          <w:bCs/>
          <w:i/>
          <w:iCs/>
          <w:sz w:val="24"/>
          <w:szCs w:val="24"/>
        </w:rPr>
        <w:t xml:space="preserve"> which are based on Reading Passage </w:t>
      </w:r>
      <w:r w:rsidR="0055457C">
        <w:rPr>
          <w:rFonts w:eastAsia="Calibri" w:cs="Tahoma"/>
          <w:bCs/>
          <w:i/>
          <w:iCs/>
          <w:sz w:val="24"/>
          <w:szCs w:val="24"/>
        </w:rPr>
        <w:t>3</w:t>
      </w:r>
      <w:r w:rsidRPr="00A7390F">
        <w:rPr>
          <w:rFonts w:eastAsia="Calibri" w:cs="Tahoma"/>
          <w:bCs/>
          <w:i/>
          <w:iCs/>
          <w:sz w:val="24"/>
          <w:szCs w:val="24"/>
        </w:rPr>
        <w:t xml:space="preserve"> below.</w:t>
      </w:r>
    </w:p>
    <w:p w14:paraId="6868979E" w14:textId="77777777" w:rsidR="00742F15" w:rsidRPr="00742F15" w:rsidRDefault="00091C9A" w:rsidP="00742F15">
      <w:pPr>
        <w:spacing w:after="160" w:line="259" w:lineRule="auto"/>
        <w:jc w:val="both"/>
        <w:rPr>
          <w:rFonts w:eastAsia="Calibri" w:cs="Tahoma"/>
          <w:b/>
          <w:bCs/>
          <w:iCs/>
          <w:sz w:val="24"/>
          <w:szCs w:val="24"/>
        </w:rPr>
      </w:pPr>
      <w:r>
        <w:rPr>
          <w:rFonts w:eastAsia="Calibri" w:cs="Tahoma"/>
          <w:b/>
          <w:bCs/>
          <w:iCs/>
          <w:sz w:val="24"/>
          <w:szCs w:val="24"/>
        </w:rPr>
        <w:t>Forget crispy duck: R</w:t>
      </w:r>
      <w:r w:rsidR="00742F15" w:rsidRPr="00742F15">
        <w:rPr>
          <w:rFonts w:eastAsia="Calibri" w:cs="Tahoma"/>
          <w:b/>
          <w:bCs/>
          <w:iCs/>
          <w:sz w:val="24"/>
          <w:szCs w:val="24"/>
        </w:rPr>
        <w:t>egional Chinese food is taking over Britain</w:t>
      </w:r>
    </w:p>
    <w:p w14:paraId="0F8D6CCE" w14:textId="60A99665"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 xml:space="preserve">Kai Wang, 26, is a media professional who came to the UK from Beijing in 2008, first to study and then to work. </w:t>
      </w:r>
      <w:r w:rsidR="002F0D0E">
        <w:rPr>
          <w:rFonts w:eastAsia="Calibri" w:cs="Tahoma"/>
          <w:bCs/>
          <w:iCs/>
          <w:sz w:val="24"/>
          <w:szCs w:val="24"/>
        </w:rPr>
        <w:t xml:space="preserve">Wang says, </w:t>
      </w:r>
      <w:r w:rsidRPr="00742F15">
        <w:rPr>
          <w:rFonts w:eastAsia="Calibri" w:cs="Tahoma"/>
          <w:bCs/>
          <w:iCs/>
          <w:sz w:val="24"/>
          <w:szCs w:val="24"/>
        </w:rPr>
        <w:t xml:space="preserve">"When I arrived in </w:t>
      </w:r>
      <w:proofErr w:type="gramStart"/>
      <w:r w:rsidRPr="00742F15">
        <w:rPr>
          <w:rFonts w:eastAsia="Calibri" w:cs="Tahoma"/>
          <w:bCs/>
          <w:iCs/>
          <w:sz w:val="24"/>
          <w:szCs w:val="24"/>
        </w:rPr>
        <w:t>London</w:t>
      </w:r>
      <w:proofErr w:type="gramEnd"/>
      <w:r w:rsidRPr="00742F15">
        <w:rPr>
          <w:rFonts w:eastAsia="Calibri" w:cs="Tahoma"/>
          <w:bCs/>
          <w:iCs/>
          <w:sz w:val="24"/>
          <w:szCs w:val="24"/>
        </w:rPr>
        <w:t xml:space="preserve"> I thought I was really going to miss Beijing food. I love traditional Beijing cuisine, but also the spicy dishes that have become popular in recent years </w:t>
      </w:r>
      <w:r w:rsidR="00BC3AE7">
        <w:rPr>
          <w:rFonts w:eastAsia="Calibri" w:cs="Tahoma"/>
          <w:bCs/>
          <w:iCs/>
          <w:sz w:val="24"/>
          <w:szCs w:val="24"/>
        </w:rPr>
        <w:t>from</w:t>
      </w:r>
      <w:r w:rsidRPr="00742F15">
        <w:rPr>
          <w:rFonts w:eastAsia="Calibri" w:cs="Tahoma"/>
          <w:bCs/>
          <w:iCs/>
          <w:sz w:val="24"/>
          <w:szCs w:val="24"/>
        </w:rPr>
        <w:t xml:space="preserve"> regions such as Sichuan, Hunan and Hubei. When I came to the UK, the Chinese food here all seemed to be Cantonese style, which is too sweet, light and delicate for Beijing tastes. Cantonese immigrants who arrived decades ago brought Hong Kong flavours adapted to western tastes to the UK, but more and more authentic Chinese regional restaurants have opened in the past few years, not just in Chinatown but all over the city."</w:t>
      </w:r>
    </w:p>
    <w:p w14:paraId="3F93DD99" w14:textId="77777777"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 xml:space="preserve">In the mid-1990s, a restaurant called </w:t>
      </w:r>
      <w:proofErr w:type="spellStart"/>
      <w:r w:rsidRPr="00742F15">
        <w:rPr>
          <w:rFonts w:eastAsia="Calibri" w:cs="Tahoma"/>
          <w:bCs/>
          <w:iCs/>
          <w:sz w:val="24"/>
          <w:szCs w:val="24"/>
        </w:rPr>
        <w:t>Baguo</w:t>
      </w:r>
      <w:proofErr w:type="spellEnd"/>
      <w:r w:rsidRPr="00742F15">
        <w:rPr>
          <w:rFonts w:eastAsia="Calibri" w:cs="Tahoma"/>
          <w:bCs/>
          <w:iCs/>
          <w:sz w:val="24"/>
          <w:szCs w:val="24"/>
        </w:rPr>
        <w:t xml:space="preserve"> Buyi opened in the Sichuanese capital, Chengdu. The chef created a modern version of traditional Sichuan cooking and started a nationwide trend for Sichuanese flavours. Following this, </w:t>
      </w: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food and the nutritious and filling dishes of the </w:t>
      </w:r>
      <w:proofErr w:type="spellStart"/>
      <w:r w:rsidRPr="00742F15">
        <w:rPr>
          <w:rFonts w:eastAsia="Calibri" w:cs="Tahoma"/>
          <w:bCs/>
          <w:iCs/>
          <w:sz w:val="24"/>
          <w:szCs w:val="24"/>
        </w:rPr>
        <w:t>Dongbei</w:t>
      </w:r>
      <w:proofErr w:type="spellEnd"/>
      <w:r w:rsidRPr="00742F15">
        <w:rPr>
          <w:rFonts w:eastAsia="Calibri" w:cs="Tahoma"/>
          <w:bCs/>
          <w:iCs/>
          <w:sz w:val="24"/>
          <w:szCs w:val="24"/>
        </w:rPr>
        <w:t xml:space="preserve"> region enjoyed a moment of fame in Chinese culinary fashion. More recent Chinese arrivals to the UK, who include not only students but also business</w:t>
      </w:r>
      <w:r w:rsidR="00947137">
        <w:rPr>
          <w:rFonts w:eastAsia="Calibri" w:cs="Tahoma"/>
          <w:bCs/>
          <w:iCs/>
          <w:sz w:val="24"/>
          <w:szCs w:val="24"/>
        </w:rPr>
        <w:t>-</w:t>
      </w:r>
      <w:r w:rsidRPr="00742F15">
        <w:rPr>
          <w:rFonts w:eastAsia="Calibri" w:cs="Tahoma"/>
          <w:bCs/>
          <w:iCs/>
          <w:sz w:val="24"/>
          <w:szCs w:val="24"/>
        </w:rPr>
        <w:t xml:space="preserve">people and tourists, are just as likely to come from Fujian, Shanghai or Liaoning as the Cantonese south of China, which means that Chinese restaurateurs no longer need to adapt their tastes to an old </w:t>
      </w:r>
      <w:r w:rsidR="00187CBB">
        <w:rPr>
          <w:rFonts w:eastAsia="Calibri" w:cs="Tahoma"/>
          <w:bCs/>
          <w:iCs/>
          <w:sz w:val="24"/>
          <w:szCs w:val="24"/>
        </w:rPr>
        <w:t>stereotype of Anglo-Cantonese (</w:t>
      </w:r>
      <w:r w:rsidRPr="00742F15">
        <w:rPr>
          <w:rFonts w:eastAsia="Calibri" w:cs="Tahoma"/>
          <w:bCs/>
          <w:iCs/>
          <w:sz w:val="24"/>
          <w:szCs w:val="24"/>
        </w:rPr>
        <w:t>a mix of British and Cantonese) food.</w:t>
      </w:r>
    </w:p>
    <w:p w14:paraId="26A90A5B" w14:textId="64FB8D69" w:rsidR="00742F15" w:rsidRPr="00742F15" w:rsidRDefault="00742F15" w:rsidP="00963B82">
      <w:pPr>
        <w:spacing w:after="160" w:line="259" w:lineRule="auto"/>
        <w:jc w:val="both"/>
        <w:rPr>
          <w:rFonts w:eastAsia="Calibri" w:cs="Tahoma"/>
          <w:bCs/>
          <w:iCs/>
          <w:sz w:val="24"/>
          <w:szCs w:val="24"/>
        </w:rPr>
      </w:pPr>
      <w:r w:rsidRPr="00742F15">
        <w:rPr>
          <w:rFonts w:eastAsia="Calibri" w:cs="Tahoma"/>
          <w:bCs/>
          <w:iCs/>
          <w:sz w:val="24"/>
          <w:szCs w:val="24"/>
        </w:rPr>
        <w:t xml:space="preserve">Many establishments, including Liao Wei Feng in Bethnal Green and Local Friends in Golders Green, have menus divided into two sections. They have one list of the usual Anglo-Cantonese dishes, including lemon chicken and crispy duck, and another offering some of the most authentic </w:t>
      </w: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food available in the capital, with choices such as "stir-fried fragrant and hot fish" and "steamed belly pork, Chairman Mao-style". Non-meat eaters particularly like the range of traditional </w:t>
      </w: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options that Local Friends offers</w:t>
      </w:r>
      <w:r w:rsidR="00B45F72">
        <w:rPr>
          <w:rFonts w:eastAsia="Calibri" w:cs="Tahoma"/>
          <w:bCs/>
          <w:iCs/>
          <w:sz w:val="24"/>
          <w:szCs w:val="24"/>
        </w:rPr>
        <w:t>,</w:t>
      </w:r>
      <w:r w:rsidRPr="00742F15">
        <w:rPr>
          <w:rFonts w:eastAsia="Calibri" w:cs="Tahoma"/>
          <w:bCs/>
          <w:iCs/>
          <w:sz w:val="24"/>
          <w:szCs w:val="24"/>
        </w:rPr>
        <w:t xml:space="preserve"> such as kailan (Chinese greens) in garlic sauce.</w:t>
      </w:r>
    </w:p>
    <w:p w14:paraId="3DFEFB62" w14:textId="216CE47D" w:rsidR="00742F15" w:rsidRPr="00742F15" w:rsidRDefault="00742F15" w:rsidP="00742F15">
      <w:pPr>
        <w:spacing w:after="160" w:line="259" w:lineRule="auto"/>
        <w:jc w:val="both"/>
        <w:rPr>
          <w:rFonts w:eastAsia="Calibri" w:cs="Tahoma"/>
          <w:bCs/>
          <w:iCs/>
          <w:sz w:val="24"/>
          <w:szCs w:val="24"/>
        </w:rPr>
      </w:pPr>
      <w:proofErr w:type="spellStart"/>
      <w:r w:rsidRPr="00742F15">
        <w:rPr>
          <w:rFonts w:eastAsia="Calibri" w:cs="Tahoma"/>
          <w:bCs/>
          <w:iCs/>
          <w:sz w:val="24"/>
          <w:szCs w:val="24"/>
        </w:rPr>
        <w:t>Hunanese</w:t>
      </w:r>
      <w:proofErr w:type="spellEnd"/>
      <w:r w:rsidRPr="00742F15">
        <w:rPr>
          <w:rFonts w:eastAsia="Calibri" w:cs="Tahoma"/>
          <w:bCs/>
          <w:iCs/>
          <w:sz w:val="24"/>
          <w:szCs w:val="24"/>
        </w:rPr>
        <w:t xml:space="preserve"> cuisine is not the only type of food being gradually introduced into British restaurant culture. Large numbers of Fujianese immigrants have joined the catering trade, like the Cantonese migrants did years ago.  Fujian province lies on the south-eastern Chinese coast, and is known for its delicate soups, appetising street snacks and flavoursome oysters and other shellfish and fish found in the ocean. Currently, there is only one Fujianese restaurant in London, Fuzhou in Gerrard Street, which is particularly well-known for its </w:t>
      </w:r>
      <w:proofErr w:type="spellStart"/>
      <w:r w:rsidRPr="00742F15">
        <w:rPr>
          <w:rFonts w:eastAsia="Calibri" w:cs="Tahoma"/>
          <w:bCs/>
          <w:iCs/>
          <w:sz w:val="24"/>
          <w:szCs w:val="24"/>
        </w:rPr>
        <w:t>fishballs</w:t>
      </w:r>
      <w:proofErr w:type="spellEnd"/>
      <w:r w:rsidRPr="00742F15">
        <w:rPr>
          <w:rFonts w:eastAsia="Calibri" w:cs="Tahoma"/>
          <w:bCs/>
          <w:iCs/>
          <w:sz w:val="24"/>
          <w:szCs w:val="24"/>
        </w:rPr>
        <w:t xml:space="preserve"> stuffed with minced pork, and cabbage-and-clam soup with slippery rice pasta.</w:t>
      </w:r>
    </w:p>
    <w:p w14:paraId="79FEAC86" w14:textId="77777777"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 xml:space="preserve">Shanghainese food has traditionally been hard to find in Britain, even though the </w:t>
      </w:r>
      <w:r w:rsidR="0024000C">
        <w:rPr>
          <w:rFonts w:eastAsia="Calibri" w:cs="Tahoma"/>
          <w:bCs/>
          <w:iCs/>
          <w:sz w:val="24"/>
          <w:szCs w:val="24"/>
        </w:rPr>
        <w:t>region</w:t>
      </w:r>
      <w:r w:rsidRPr="00742F15">
        <w:rPr>
          <w:rFonts w:eastAsia="Calibri" w:cs="Tahoma"/>
          <w:bCs/>
          <w:iCs/>
          <w:sz w:val="24"/>
          <w:szCs w:val="24"/>
        </w:rPr>
        <w:t xml:space="preserve"> is particularly famous for its food in China. The city itself is best known for the xiao long bao "soup dumpling", but the wider region is the source of delicious river food such as fish, crab, eel and shrimp, and famous dishes including “beggar's chicken” and “</w:t>
      </w:r>
      <w:proofErr w:type="spellStart"/>
      <w:r w:rsidRPr="00742F15">
        <w:rPr>
          <w:rFonts w:eastAsia="Calibri" w:cs="Tahoma"/>
          <w:bCs/>
          <w:iCs/>
          <w:sz w:val="24"/>
          <w:szCs w:val="24"/>
        </w:rPr>
        <w:t>dongpo</w:t>
      </w:r>
      <w:proofErr w:type="spellEnd"/>
      <w:r w:rsidRPr="00742F15">
        <w:rPr>
          <w:rFonts w:eastAsia="Calibri" w:cs="Tahoma"/>
          <w:bCs/>
          <w:iCs/>
          <w:sz w:val="24"/>
          <w:szCs w:val="24"/>
        </w:rPr>
        <w:t xml:space="preserve"> pork”. In London, consultant chef Zhang </w:t>
      </w:r>
      <w:proofErr w:type="spellStart"/>
      <w:r w:rsidRPr="00742F15">
        <w:rPr>
          <w:rFonts w:eastAsia="Calibri" w:cs="Tahoma"/>
          <w:bCs/>
          <w:iCs/>
          <w:sz w:val="24"/>
          <w:szCs w:val="24"/>
        </w:rPr>
        <w:t>Chichang</w:t>
      </w:r>
      <w:proofErr w:type="spellEnd"/>
      <w:r w:rsidRPr="00742F15">
        <w:rPr>
          <w:rFonts w:eastAsia="Calibri" w:cs="Tahoma"/>
          <w:bCs/>
          <w:iCs/>
          <w:sz w:val="24"/>
          <w:szCs w:val="24"/>
        </w:rPr>
        <w:t xml:space="preserve"> creates elegant Shanghainese dishes at the Bright </w:t>
      </w:r>
      <w:r w:rsidRPr="00742F15">
        <w:rPr>
          <w:rFonts w:eastAsia="Calibri" w:cs="Tahoma"/>
          <w:bCs/>
          <w:iCs/>
          <w:sz w:val="24"/>
          <w:szCs w:val="24"/>
        </w:rPr>
        <w:lastRenderedPageBreak/>
        <w:t>Courtyard Club in Baker Street. New Quebec Street is the location for The Red Sun restaurant, which is usually full of diners enjoying simple, home-cooked stir-fries such as green soya beans with pork and pickled greens, despite the restaurant’s old-fashioned and worn out interior. This is a sure sign that the food is particularly good.</w:t>
      </w:r>
    </w:p>
    <w:p w14:paraId="3A2D8D49" w14:textId="6986661A"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Sichuan and Hunan are China's best-known spice regions, but chillies are most widely used in Guizhou province. </w:t>
      </w:r>
      <w:proofErr w:type="spellStart"/>
      <w:r w:rsidRPr="00742F15">
        <w:rPr>
          <w:rFonts w:eastAsia="Calibri" w:cs="Tahoma"/>
          <w:bCs/>
          <w:iCs/>
          <w:sz w:val="24"/>
          <w:szCs w:val="24"/>
        </w:rPr>
        <w:t>Maotai</w:t>
      </w:r>
      <w:proofErr w:type="spellEnd"/>
      <w:r w:rsidRPr="00742F15">
        <w:rPr>
          <w:rFonts w:eastAsia="Calibri" w:cs="Tahoma"/>
          <w:bCs/>
          <w:iCs/>
          <w:sz w:val="24"/>
          <w:szCs w:val="24"/>
        </w:rPr>
        <w:t xml:space="preserve"> Kitchen in Soho, London offers traditional Guizhou food. The chef, Zhu </w:t>
      </w:r>
      <w:proofErr w:type="spellStart"/>
      <w:r w:rsidRPr="00742F15">
        <w:rPr>
          <w:rFonts w:eastAsia="Calibri" w:cs="Tahoma"/>
          <w:bCs/>
          <w:iCs/>
          <w:sz w:val="24"/>
          <w:szCs w:val="24"/>
        </w:rPr>
        <w:t>Shixiu</w:t>
      </w:r>
      <w:proofErr w:type="spellEnd"/>
      <w:r w:rsidRPr="00742F15">
        <w:rPr>
          <w:rFonts w:eastAsia="Calibri" w:cs="Tahoma"/>
          <w:bCs/>
          <w:iCs/>
          <w:sz w:val="24"/>
          <w:szCs w:val="24"/>
        </w:rPr>
        <w:t xml:space="preserve">, grew up in the beautiful hills near the Guizhou-Hunan border, and, after years of working in Cantonese restaurants, is now allowed to put anything he likes on the menu. Many of his home-cooked style dishes share the sour-hot characteristic of </w:t>
      </w:r>
      <w:proofErr w:type="spellStart"/>
      <w:r w:rsidRPr="00742F15">
        <w:rPr>
          <w:rFonts w:eastAsia="Calibri" w:cs="Tahoma"/>
          <w:bCs/>
          <w:iCs/>
          <w:sz w:val="24"/>
          <w:szCs w:val="24"/>
        </w:rPr>
        <w:t>Hunan</w:t>
      </w:r>
      <w:r w:rsidR="002A1658">
        <w:rPr>
          <w:rFonts w:eastAsia="Calibri" w:cs="Tahoma"/>
          <w:bCs/>
          <w:iCs/>
          <w:sz w:val="24"/>
          <w:szCs w:val="24"/>
        </w:rPr>
        <w:t>ese</w:t>
      </w:r>
      <w:proofErr w:type="spellEnd"/>
      <w:r w:rsidRPr="00742F15">
        <w:rPr>
          <w:rFonts w:eastAsia="Calibri" w:cs="Tahoma"/>
          <w:bCs/>
          <w:iCs/>
          <w:sz w:val="24"/>
          <w:szCs w:val="24"/>
        </w:rPr>
        <w:t xml:space="preserve"> cooking, but the interesting lemongrass flavour in some of them comes from </w:t>
      </w:r>
      <w:proofErr w:type="spellStart"/>
      <w:r w:rsidRPr="00742F15">
        <w:rPr>
          <w:rFonts w:eastAsia="Calibri" w:cs="Tahoma"/>
          <w:bCs/>
          <w:iCs/>
          <w:sz w:val="24"/>
          <w:szCs w:val="24"/>
        </w:rPr>
        <w:t>litsea</w:t>
      </w:r>
      <w:proofErr w:type="spellEnd"/>
      <w:r w:rsidRPr="00742F15">
        <w:rPr>
          <w:rFonts w:eastAsia="Calibri" w:cs="Tahoma"/>
          <w:bCs/>
          <w:iCs/>
          <w:sz w:val="24"/>
          <w:szCs w:val="24"/>
        </w:rPr>
        <w:t xml:space="preserve"> oil (mu jiang you), a Chinese medicine used to improve the flavour of food in Guizhou and a few other regions. </w:t>
      </w:r>
    </w:p>
    <w:p w14:paraId="0092060F" w14:textId="77777777"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While there has been a growth in the availability of regional cuisines in the capital, only Sichuanese cuisine has really become known in cities all over the country – a sign, perhaps, of its decade-long status as China's trendiest style of cooking. Red N Hot has branches in Manchester and Birmingham, while Red Chilli has expanded from Manchester into Leeds and York. My Sichuan has taken over the old school house at Gloucester Green, Oxford, where Zhou Jun from Chengdu runs a kitchen offering all the classic Sichuanese specialities.</w:t>
      </w:r>
    </w:p>
    <w:p w14:paraId="7CFF2D6F" w14:textId="77777777" w:rsidR="00D42A47" w:rsidRDefault="00D42A47" w:rsidP="00742F15">
      <w:pPr>
        <w:spacing w:after="160" w:line="259" w:lineRule="auto"/>
        <w:jc w:val="both"/>
        <w:rPr>
          <w:rFonts w:eastAsia="Calibri" w:cs="Tahoma"/>
          <w:bCs/>
          <w:iCs/>
          <w:sz w:val="24"/>
          <w:szCs w:val="24"/>
        </w:rPr>
      </w:pPr>
    </w:p>
    <w:p w14:paraId="647F002C" w14:textId="77777777" w:rsidR="00742F15" w:rsidRPr="00742F15" w:rsidRDefault="00742F15" w:rsidP="00742F15">
      <w:pPr>
        <w:spacing w:after="160" w:line="259" w:lineRule="auto"/>
        <w:jc w:val="both"/>
        <w:rPr>
          <w:rFonts w:eastAsia="Calibri" w:cs="Tahoma"/>
          <w:bCs/>
          <w:iCs/>
          <w:sz w:val="24"/>
          <w:szCs w:val="24"/>
        </w:rPr>
      </w:pPr>
      <w:r w:rsidRPr="00742F15">
        <w:rPr>
          <w:rFonts w:eastAsia="Calibri" w:cs="Tahoma"/>
          <w:bCs/>
          <w:iCs/>
          <w:sz w:val="24"/>
          <w:szCs w:val="24"/>
        </w:rPr>
        <w:t>As China's changing culinary fashions continue to create excitement in the restaurant scene in London, the range of regional flavours is likely to increase and spread across the country. In the meantime, Sichuanese cuisine has already completely changed the face of Chinese food in many parts of Britain. Now it is possible to try authentic Chinese food in many UK cities.</w:t>
      </w:r>
    </w:p>
    <w:p w14:paraId="77367F4F" w14:textId="77777777" w:rsidR="00742F15" w:rsidRDefault="00742F15" w:rsidP="00742F15">
      <w:pPr>
        <w:spacing w:after="160" w:line="259" w:lineRule="auto"/>
        <w:jc w:val="both"/>
        <w:rPr>
          <w:rFonts w:eastAsia="Calibri" w:cs="Tahoma"/>
          <w:bCs/>
          <w:iCs/>
          <w:sz w:val="24"/>
          <w:szCs w:val="24"/>
        </w:rPr>
      </w:pPr>
    </w:p>
    <w:p w14:paraId="00BEE60D" w14:textId="77777777" w:rsidR="00CA58CA" w:rsidRDefault="00CA58CA" w:rsidP="00742F15">
      <w:pPr>
        <w:spacing w:after="160" w:line="259" w:lineRule="auto"/>
        <w:jc w:val="both"/>
        <w:rPr>
          <w:rFonts w:eastAsia="Calibri" w:cs="Tahoma"/>
          <w:bCs/>
          <w:iCs/>
          <w:sz w:val="24"/>
          <w:szCs w:val="24"/>
        </w:rPr>
      </w:pPr>
    </w:p>
    <w:p w14:paraId="368C2703" w14:textId="77777777" w:rsidR="00181F1F" w:rsidRDefault="00181F1F" w:rsidP="00742F15">
      <w:pPr>
        <w:spacing w:after="160" w:line="259" w:lineRule="auto"/>
        <w:jc w:val="both"/>
        <w:rPr>
          <w:rFonts w:eastAsia="Calibri" w:cs="Tahoma"/>
          <w:bCs/>
          <w:iCs/>
          <w:sz w:val="24"/>
          <w:szCs w:val="24"/>
        </w:rPr>
      </w:pPr>
    </w:p>
    <w:p w14:paraId="39C170F6" w14:textId="77777777" w:rsidR="00181F1F" w:rsidRDefault="00181F1F" w:rsidP="00742F15">
      <w:pPr>
        <w:spacing w:after="160" w:line="259" w:lineRule="auto"/>
        <w:jc w:val="both"/>
        <w:rPr>
          <w:rFonts w:eastAsia="Calibri" w:cs="Tahoma"/>
          <w:bCs/>
          <w:iCs/>
          <w:sz w:val="24"/>
          <w:szCs w:val="24"/>
        </w:rPr>
      </w:pPr>
    </w:p>
    <w:p w14:paraId="4D176EA0" w14:textId="77777777" w:rsidR="003727C2" w:rsidRDefault="003727C2" w:rsidP="009D6451">
      <w:pPr>
        <w:spacing w:after="160" w:line="259" w:lineRule="auto"/>
        <w:jc w:val="both"/>
        <w:rPr>
          <w:rFonts w:eastAsia="Calibri" w:cs="Tahoma"/>
          <w:b/>
          <w:bCs/>
          <w:iCs/>
          <w:sz w:val="24"/>
          <w:szCs w:val="24"/>
        </w:rPr>
      </w:pPr>
    </w:p>
    <w:p w14:paraId="16FBC120" w14:textId="77777777" w:rsidR="006563D1" w:rsidRDefault="006563D1" w:rsidP="009D6451">
      <w:pPr>
        <w:spacing w:after="160" w:line="259" w:lineRule="auto"/>
        <w:jc w:val="both"/>
        <w:rPr>
          <w:rFonts w:eastAsia="Calibri" w:cs="Tahoma"/>
          <w:b/>
          <w:bCs/>
          <w:iCs/>
          <w:sz w:val="24"/>
          <w:szCs w:val="24"/>
        </w:rPr>
      </w:pPr>
    </w:p>
    <w:p w14:paraId="532CA9A9" w14:textId="3C9712B9" w:rsidR="003727C2" w:rsidRDefault="003727C2" w:rsidP="009D6451">
      <w:pPr>
        <w:spacing w:after="160" w:line="259" w:lineRule="auto"/>
        <w:jc w:val="both"/>
        <w:rPr>
          <w:rFonts w:eastAsia="Calibri" w:cs="Tahoma"/>
          <w:b/>
          <w:bCs/>
          <w:iCs/>
          <w:sz w:val="24"/>
          <w:szCs w:val="24"/>
        </w:rPr>
      </w:pPr>
    </w:p>
    <w:p w14:paraId="0AB623F1" w14:textId="088D9B23" w:rsidR="00CD3BCC" w:rsidRDefault="00CD3BCC" w:rsidP="009D6451">
      <w:pPr>
        <w:spacing w:after="160" w:line="259" w:lineRule="auto"/>
        <w:jc w:val="both"/>
        <w:rPr>
          <w:rFonts w:eastAsia="Calibri" w:cs="Tahoma"/>
          <w:b/>
          <w:bCs/>
          <w:iCs/>
          <w:sz w:val="24"/>
          <w:szCs w:val="24"/>
        </w:rPr>
      </w:pPr>
    </w:p>
    <w:p w14:paraId="3B85453D" w14:textId="02BDFF7E" w:rsidR="00CD3BCC" w:rsidRDefault="00CD3BCC" w:rsidP="009D6451">
      <w:pPr>
        <w:spacing w:after="160" w:line="259" w:lineRule="auto"/>
        <w:jc w:val="both"/>
        <w:rPr>
          <w:rFonts w:eastAsia="Calibri" w:cs="Tahoma"/>
          <w:b/>
          <w:bCs/>
          <w:iCs/>
          <w:sz w:val="24"/>
          <w:szCs w:val="24"/>
        </w:rPr>
      </w:pPr>
    </w:p>
    <w:p w14:paraId="4DFF3F71" w14:textId="5431B482" w:rsidR="00CD3BCC" w:rsidRDefault="00CD3BCC" w:rsidP="009D6451">
      <w:pPr>
        <w:spacing w:after="160" w:line="259" w:lineRule="auto"/>
        <w:jc w:val="both"/>
        <w:rPr>
          <w:rFonts w:eastAsia="Calibri" w:cs="Tahoma"/>
          <w:b/>
          <w:bCs/>
          <w:iCs/>
          <w:sz w:val="24"/>
          <w:szCs w:val="24"/>
        </w:rPr>
      </w:pPr>
    </w:p>
    <w:p w14:paraId="11E6C3A2" w14:textId="5CEBE09C" w:rsidR="00CD3BCC" w:rsidRDefault="00CD3BCC" w:rsidP="009D6451">
      <w:pPr>
        <w:spacing w:after="160" w:line="259" w:lineRule="auto"/>
        <w:jc w:val="both"/>
        <w:rPr>
          <w:rFonts w:eastAsia="Calibri" w:cs="Tahoma"/>
          <w:b/>
          <w:bCs/>
          <w:iCs/>
          <w:sz w:val="24"/>
          <w:szCs w:val="24"/>
        </w:rPr>
      </w:pPr>
    </w:p>
    <w:p w14:paraId="6014BACE" w14:textId="164F4D86" w:rsidR="00CD3BCC" w:rsidRDefault="00CD3BCC" w:rsidP="009D6451">
      <w:pPr>
        <w:spacing w:after="160" w:line="259" w:lineRule="auto"/>
        <w:jc w:val="both"/>
        <w:rPr>
          <w:rFonts w:eastAsia="Calibri" w:cs="Tahoma"/>
          <w:b/>
          <w:bCs/>
          <w:iCs/>
          <w:sz w:val="24"/>
          <w:szCs w:val="24"/>
        </w:rPr>
      </w:pPr>
    </w:p>
    <w:p w14:paraId="7B5DDB9A" w14:textId="77777777" w:rsidR="00CD3BCC" w:rsidRDefault="00CD3BCC" w:rsidP="009D6451">
      <w:pPr>
        <w:spacing w:after="160" w:line="259" w:lineRule="auto"/>
        <w:jc w:val="both"/>
        <w:rPr>
          <w:rFonts w:eastAsia="Calibri" w:cs="Tahoma"/>
          <w:b/>
          <w:bCs/>
          <w:iCs/>
          <w:sz w:val="24"/>
          <w:szCs w:val="24"/>
        </w:rPr>
      </w:pPr>
    </w:p>
    <w:p w14:paraId="7375ABB5" w14:textId="77777777" w:rsidR="009D6451" w:rsidRPr="009D6451" w:rsidRDefault="009D6451" w:rsidP="009D6451">
      <w:pPr>
        <w:spacing w:after="160" w:line="259" w:lineRule="auto"/>
        <w:jc w:val="both"/>
        <w:rPr>
          <w:rFonts w:eastAsia="Calibri" w:cs="Tahoma"/>
          <w:b/>
          <w:bCs/>
          <w:iCs/>
          <w:sz w:val="24"/>
          <w:szCs w:val="24"/>
        </w:rPr>
      </w:pPr>
      <w:r>
        <w:rPr>
          <w:rFonts w:eastAsia="Calibri" w:cs="Tahoma"/>
          <w:b/>
          <w:bCs/>
          <w:iCs/>
          <w:sz w:val="24"/>
          <w:szCs w:val="24"/>
        </w:rPr>
        <w:lastRenderedPageBreak/>
        <w:t>Questions 28 - 35</w:t>
      </w:r>
    </w:p>
    <w:p w14:paraId="04492D80" w14:textId="77777777" w:rsidR="009D6451" w:rsidRDefault="009D6451" w:rsidP="009D6451">
      <w:pPr>
        <w:spacing w:after="160" w:line="259" w:lineRule="auto"/>
        <w:jc w:val="both"/>
        <w:rPr>
          <w:rFonts w:eastAsia="Calibri" w:cs="Tahoma"/>
          <w:bCs/>
          <w:i/>
          <w:iCs/>
          <w:sz w:val="24"/>
          <w:szCs w:val="24"/>
        </w:rPr>
      </w:pPr>
      <w:r w:rsidRPr="009D6451">
        <w:rPr>
          <w:rFonts w:eastAsia="Calibri" w:cs="Tahoma"/>
          <w:bCs/>
          <w:i/>
          <w:iCs/>
          <w:sz w:val="24"/>
          <w:szCs w:val="24"/>
        </w:rPr>
        <w:t xml:space="preserve">Look at </w:t>
      </w:r>
      <w:r w:rsidR="00B3110A">
        <w:rPr>
          <w:rFonts w:eastAsia="Calibri" w:cs="Tahoma"/>
          <w:bCs/>
          <w:i/>
          <w:iCs/>
          <w:sz w:val="24"/>
          <w:szCs w:val="24"/>
        </w:rPr>
        <w:t>the following list of restaurants and regions</w:t>
      </w:r>
      <w:r w:rsidRPr="009D6451">
        <w:rPr>
          <w:rFonts w:eastAsia="Calibri" w:cs="Tahoma"/>
          <w:bCs/>
          <w:i/>
          <w:iCs/>
          <w:sz w:val="24"/>
          <w:szCs w:val="24"/>
        </w:rPr>
        <w:t xml:space="preserve">. Match each statement </w:t>
      </w:r>
      <w:r>
        <w:rPr>
          <w:rFonts w:eastAsia="Calibri" w:cs="Tahoma"/>
          <w:b/>
          <w:bCs/>
          <w:i/>
          <w:iCs/>
          <w:sz w:val="24"/>
          <w:szCs w:val="24"/>
        </w:rPr>
        <w:t>28</w:t>
      </w:r>
      <w:r w:rsidR="00D052A3">
        <w:rPr>
          <w:rFonts w:eastAsia="Calibri" w:cs="Tahoma"/>
          <w:b/>
          <w:bCs/>
          <w:i/>
          <w:iCs/>
          <w:sz w:val="24"/>
          <w:szCs w:val="24"/>
        </w:rPr>
        <w:t xml:space="preserve"> - </w:t>
      </w:r>
      <w:r>
        <w:rPr>
          <w:rFonts w:eastAsia="Calibri" w:cs="Tahoma"/>
          <w:b/>
          <w:bCs/>
          <w:i/>
          <w:iCs/>
          <w:sz w:val="24"/>
          <w:szCs w:val="24"/>
        </w:rPr>
        <w:t>35</w:t>
      </w:r>
      <w:r w:rsidRPr="009D6451">
        <w:rPr>
          <w:rFonts w:eastAsia="Calibri" w:cs="Tahoma"/>
          <w:bCs/>
          <w:i/>
          <w:iCs/>
          <w:sz w:val="24"/>
          <w:szCs w:val="24"/>
        </w:rPr>
        <w:t xml:space="preserve"> with the correct restaurant </w:t>
      </w:r>
      <w:r w:rsidR="00B07A91">
        <w:rPr>
          <w:rFonts w:eastAsia="Calibri" w:cs="Tahoma"/>
          <w:bCs/>
          <w:i/>
          <w:iCs/>
          <w:sz w:val="24"/>
          <w:szCs w:val="24"/>
        </w:rPr>
        <w:t>or</w:t>
      </w:r>
      <w:r w:rsidRPr="009D6451">
        <w:rPr>
          <w:rFonts w:eastAsia="Calibri" w:cs="Tahoma"/>
          <w:bCs/>
          <w:i/>
          <w:iCs/>
          <w:sz w:val="24"/>
          <w:szCs w:val="24"/>
        </w:rPr>
        <w:t xml:space="preserve"> region </w:t>
      </w:r>
      <w:r w:rsidRPr="009D6451">
        <w:rPr>
          <w:rFonts w:eastAsia="Calibri" w:cs="Tahoma"/>
          <w:b/>
          <w:bCs/>
          <w:i/>
          <w:iCs/>
          <w:sz w:val="24"/>
          <w:szCs w:val="24"/>
        </w:rPr>
        <w:t>A</w:t>
      </w:r>
      <w:r w:rsidR="00D052A3">
        <w:rPr>
          <w:rFonts w:eastAsia="Calibri" w:cs="Tahoma"/>
          <w:b/>
          <w:bCs/>
          <w:i/>
          <w:iCs/>
          <w:sz w:val="24"/>
          <w:szCs w:val="24"/>
        </w:rPr>
        <w:t xml:space="preserve"> - </w:t>
      </w:r>
      <w:r w:rsidRPr="009D6451">
        <w:rPr>
          <w:rFonts w:eastAsia="Calibri" w:cs="Tahoma"/>
          <w:b/>
          <w:bCs/>
          <w:i/>
          <w:iCs/>
          <w:sz w:val="24"/>
          <w:szCs w:val="24"/>
        </w:rPr>
        <w:t>K</w:t>
      </w:r>
      <w:r w:rsidRPr="009D6451">
        <w:rPr>
          <w:rFonts w:eastAsia="Calibri" w:cs="Tahoma"/>
          <w:bCs/>
          <w:i/>
          <w:iCs/>
          <w:sz w:val="24"/>
          <w:szCs w:val="24"/>
        </w:rPr>
        <w:t xml:space="preserve">. You will </w:t>
      </w:r>
      <w:r w:rsidR="00D31371">
        <w:rPr>
          <w:rFonts w:eastAsia="Calibri" w:cs="Tahoma"/>
          <w:b/>
          <w:bCs/>
          <w:i/>
          <w:iCs/>
          <w:sz w:val="24"/>
          <w:szCs w:val="24"/>
          <w:u w:val="single"/>
        </w:rPr>
        <w:t>NOT</w:t>
      </w:r>
      <w:r w:rsidR="00D052A3">
        <w:rPr>
          <w:rFonts w:eastAsia="Calibri" w:cs="Tahoma"/>
          <w:bCs/>
          <w:i/>
          <w:iCs/>
          <w:sz w:val="24"/>
          <w:szCs w:val="24"/>
        </w:rPr>
        <w:t xml:space="preserve"> use all of the letters. </w:t>
      </w:r>
      <w:r w:rsidRPr="009D6451">
        <w:rPr>
          <w:rFonts w:eastAsia="Calibri" w:cs="Tahoma"/>
          <w:bCs/>
          <w:i/>
          <w:iCs/>
          <w:sz w:val="24"/>
          <w:szCs w:val="24"/>
        </w:rPr>
        <w:t xml:space="preserve">Write your answers in boxes </w:t>
      </w:r>
      <w:r w:rsidR="00D052A3">
        <w:rPr>
          <w:rFonts w:eastAsia="Calibri" w:cs="Tahoma"/>
          <w:b/>
          <w:bCs/>
          <w:i/>
          <w:iCs/>
          <w:sz w:val="24"/>
          <w:szCs w:val="24"/>
        </w:rPr>
        <w:t>2</w:t>
      </w:r>
      <w:r w:rsidR="002430D9">
        <w:rPr>
          <w:rFonts w:eastAsia="Calibri" w:cs="Tahoma"/>
          <w:b/>
          <w:bCs/>
          <w:i/>
          <w:iCs/>
          <w:sz w:val="24"/>
          <w:szCs w:val="24"/>
        </w:rPr>
        <w:t xml:space="preserve">8 - </w:t>
      </w:r>
      <w:r w:rsidR="00D052A3">
        <w:rPr>
          <w:rFonts w:eastAsia="Calibri" w:cs="Tahoma"/>
          <w:b/>
          <w:bCs/>
          <w:i/>
          <w:iCs/>
          <w:sz w:val="24"/>
          <w:szCs w:val="24"/>
        </w:rPr>
        <w:t xml:space="preserve">35 </w:t>
      </w:r>
      <w:r w:rsidRPr="009D6451">
        <w:rPr>
          <w:rFonts w:eastAsia="Calibri" w:cs="Tahoma"/>
          <w:bCs/>
          <w:i/>
          <w:iCs/>
          <w:sz w:val="24"/>
          <w:szCs w:val="24"/>
        </w:rPr>
        <w:t xml:space="preserve">on your answer sheet. </w:t>
      </w:r>
    </w:p>
    <w:p w14:paraId="06634CF6" w14:textId="77777777" w:rsidR="00442F7A" w:rsidRPr="009D6451" w:rsidRDefault="00442F7A" w:rsidP="009D6451">
      <w:pPr>
        <w:spacing w:after="160" w:line="259" w:lineRule="auto"/>
        <w:jc w:val="both"/>
        <w:rPr>
          <w:rFonts w:eastAsia="Calibri" w:cs="Tahoma"/>
          <w:bCs/>
          <w:i/>
          <w:iCs/>
          <w:sz w:val="24"/>
          <w:szCs w:val="24"/>
        </w:rPr>
      </w:pPr>
      <w:r>
        <w:rPr>
          <w:b/>
          <w:i/>
          <w:sz w:val="24"/>
          <w:szCs w:val="24"/>
        </w:rPr>
        <w:t>The statements</w:t>
      </w:r>
      <w:r w:rsidRPr="00674B7B">
        <w:rPr>
          <w:b/>
          <w:i/>
          <w:sz w:val="24"/>
          <w:szCs w:val="24"/>
        </w:rPr>
        <w:t xml:space="preserve"> do not follow the order of the text</w:t>
      </w:r>
      <w:r>
        <w:rPr>
          <w:b/>
          <w:i/>
          <w:sz w:val="24"/>
          <w:szCs w:val="24"/>
        </w:rPr>
        <w:t>.</w:t>
      </w:r>
    </w:p>
    <w:p w14:paraId="2A8C3B75" w14:textId="77777777" w:rsidR="009D6451" w:rsidRPr="009D6451" w:rsidRDefault="009D6451" w:rsidP="00B3110A">
      <w:pPr>
        <w:spacing w:after="160" w:line="259" w:lineRule="auto"/>
        <w:ind w:firstLine="720"/>
        <w:jc w:val="both"/>
        <w:rPr>
          <w:rFonts w:eastAsia="Calibri" w:cs="Tahoma"/>
          <w:b/>
          <w:bCs/>
          <w:iCs/>
          <w:sz w:val="24"/>
          <w:szCs w:val="24"/>
        </w:rPr>
      </w:pPr>
      <w:r w:rsidRPr="009D6451">
        <w:rPr>
          <w:rFonts w:eastAsia="Calibri" w:cs="Tahoma"/>
          <w:b/>
          <w:bCs/>
          <w:iCs/>
          <w:sz w:val="24"/>
          <w:szCs w:val="24"/>
        </w:rPr>
        <w:t>Restaurants:</w:t>
      </w:r>
      <w:r w:rsidRPr="009D6451">
        <w:rPr>
          <w:rFonts w:eastAsia="Calibri" w:cs="Tahoma"/>
          <w:b/>
          <w:bCs/>
          <w:iCs/>
          <w:sz w:val="24"/>
          <w:szCs w:val="24"/>
        </w:rPr>
        <w:tab/>
      </w:r>
      <w:r w:rsidRPr="009D6451">
        <w:rPr>
          <w:rFonts w:eastAsia="Calibri" w:cs="Tahoma"/>
          <w:b/>
          <w:bCs/>
          <w:iCs/>
          <w:sz w:val="24"/>
          <w:szCs w:val="24"/>
        </w:rPr>
        <w:tab/>
      </w:r>
      <w:r w:rsidRPr="009D6451">
        <w:rPr>
          <w:rFonts w:eastAsia="Calibri" w:cs="Tahoma"/>
          <w:b/>
          <w:bCs/>
          <w:iCs/>
          <w:sz w:val="24"/>
          <w:szCs w:val="24"/>
        </w:rPr>
        <w:tab/>
      </w:r>
      <w:r w:rsidRPr="009D6451">
        <w:rPr>
          <w:rFonts w:eastAsia="Calibri" w:cs="Tahoma"/>
          <w:b/>
          <w:bCs/>
          <w:iCs/>
          <w:sz w:val="24"/>
          <w:szCs w:val="24"/>
        </w:rPr>
        <w:tab/>
      </w:r>
      <w:r w:rsidRPr="009D6451">
        <w:rPr>
          <w:rFonts w:eastAsia="Calibri" w:cs="Tahoma"/>
          <w:b/>
          <w:bCs/>
          <w:iCs/>
          <w:sz w:val="24"/>
          <w:szCs w:val="24"/>
        </w:rPr>
        <w:tab/>
        <w:t>Regions:</w:t>
      </w:r>
    </w:p>
    <w:p w14:paraId="60D1B2EC" w14:textId="77777777" w:rsidR="00492D36"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A</w:t>
      </w:r>
      <w:r>
        <w:rPr>
          <w:rFonts w:eastAsia="Calibri" w:cs="Tahoma"/>
          <w:b/>
          <w:bCs/>
          <w:iCs/>
          <w:sz w:val="24"/>
          <w:szCs w:val="24"/>
        </w:rPr>
        <w:tab/>
      </w:r>
      <w:proofErr w:type="spellStart"/>
      <w:r w:rsidR="0085636F" w:rsidRPr="00B3110A">
        <w:rPr>
          <w:rFonts w:eastAsia="Calibri" w:cs="Tahoma"/>
          <w:bCs/>
          <w:iCs/>
          <w:sz w:val="24"/>
          <w:szCs w:val="24"/>
        </w:rPr>
        <w:t>Baguo</w:t>
      </w:r>
      <w:proofErr w:type="spellEnd"/>
      <w:r w:rsidR="0085636F" w:rsidRPr="00B3110A">
        <w:rPr>
          <w:rFonts w:eastAsia="Calibri" w:cs="Tahoma"/>
          <w:bCs/>
          <w:iCs/>
          <w:sz w:val="24"/>
          <w:szCs w:val="24"/>
        </w:rPr>
        <w:t xml:space="preserve"> Buyi</w:t>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G</w:t>
      </w:r>
      <w:r w:rsidR="00492D36" w:rsidRPr="00492D36">
        <w:rPr>
          <w:rFonts w:eastAsia="Calibri" w:cs="Tahoma"/>
          <w:b/>
          <w:bCs/>
          <w:iCs/>
          <w:sz w:val="24"/>
          <w:szCs w:val="24"/>
        </w:rPr>
        <w:tab/>
      </w:r>
      <w:r w:rsidR="0085636F" w:rsidRPr="00B3110A">
        <w:rPr>
          <w:rFonts w:eastAsia="Calibri" w:cs="Tahoma"/>
          <w:bCs/>
          <w:iCs/>
          <w:sz w:val="24"/>
          <w:szCs w:val="24"/>
        </w:rPr>
        <w:t>Sichuan</w:t>
      </w:r>
    </w:p>
    <w:p w14:paraId="67C9E325" w14:textId="77777777"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B</w:t>
      </w:r>
      <w:r>
        <w:rPr>
          <w:rFonts w:eastAsia="Calibri" w:cs="Tahoma"/>
          <w:b/>
          <w:bCs/>
          <w:iCs/>
          <w:sz w:val="24"/>
          <w:szCs w:val="24"/>
        </w:rPr>
        <w:tab/>
      </w:r>
      <w:r w:rsidR="0085636F" w:rsidRPr="00B3110A">
        <w:rPr>
          <w:rFonts w:eastAsia="Calibri" w:cs="Tahoma"/>
          <w:bCs/>
          <w:iCs/>
          <w:sz w:val="24"/>
          <w:szCs w:val="24"/>
        </w:rPr>
        <w:t>Local Friends</w:t>
      </w:r>
      <w:r w:rsidR="0085636F">
        <w:rPr>
          <w:rFonts w:eastAsia="Calibri" w:cs="Tahoma"/>
          <w:b/>
          <w:bCs/>
          <w:iCs/>
          <w:sz w:val="24"/>
          <w:szCs w:val="24"/>
        </w:rPr>
        <w:tab/>
      </w:r>
      <w:r w:rsidR="0085636F">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H</w:t>
      </w:r>
      <w:r w:rsidR="00492D36" w:rsidRPr="00492D36">
        <w:rPr>
          <w:rFonts w:eastAsia="Calibri" w:cs="Tahoma"/>
          <w:b/>
          <w:bCs/>
          <w:iCs/>
          <w:sz w:val="24"/>
          <w:szCs w:val="24"/>
        </w:rPr>
        <w:tab/>
      </w:r>
      <w:r w:rsidR="0085636F" w:rsidRPr="00B3110A">
        <w:rPr>
          <w:rFonts w:eastAsia="Calibri" w:cs="Tahoma"/>
          <w:bCs/>
          <w:iCs/>
          <w:sz w:val="24"/>
          <w:szCs w:val="24"/>
        </w:rPr>
        <w:t>Hunan</w:t>
      </w:r>
    </w:p>
    <w:p w14:paraId="471BF35C" w14:textId="77777777"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C</w:t>
      </w:r>
      <w:r>
        <w:rPr>
          <w:rFonts w:eastAsia="Calibri" w:cs="Tahoma"/>
          <w:b/>
          <w:bCs/>
          <w:iCs/>
          <w:sz w:val="24"/>
          <w:szCs w:val="24"/>
        </w:rPr>
        <w:tab/>
      </w:r>
      <w:proofErr w:type="spellStart"/>
      <w:r w:rsidR="00AF682A" w:rsidRPr="00B3110A">
        <w:rPr>
          <w:rFonts w:eastAsia="Calibri" w:cs="Tahoma"/>
          <w:bCs/>
          <w:iCs/>
          <w:sz w:val="24"/>
          <w:szCs w:val="24"/>
        </w:rPr>
        <w:t>Fuzhuo</w:t>
      </w:r>
      <w:proofErr w:type="spellEnd"/>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534DCE">
        <w:rPr>
          <w:rFonts w:eastAsia="Calibri" w:cs="Tahoma"/>
          <w:b/>
          <w:bCs/>
          <w:iCs/>
          <w:sz w:val="24"/>
          <w:szCs w:val="24"/>
        </w:rPr>
        <w:tab/>
      </w:r>
      <w:r w:rsidR="00B3110A">
        <w:rPr>
          <w:rFonts w:eastAsia="Calibri" w:cs="Tahoma"/>
          <w:b/>
          <w:bCs/>
          <w:iCs/>
          <w:sz w:val="24"/>
          <w:szCs w:val="24"/>
        </w:rPr>
        <w:tab/>
      </w:r>
      <w:r w:rsidR="00492D36" w:rsidRPr="00492D36">
        <w:rPr>
          <w:rFonts w:eastAsia="Calibri" w:cs="Tahoma"/>
          <w:b/>
          <w:bCs/>
          <w:iCs/>
          <w:sz w:val="24"/>
          <w:szCs w:val="24"/>
        </w:rPr>
        <w:t>I</w:t>
      </w:r>
      <w:r w:rsidR="00492D36" w:rsidRPr="00492D36">
        <w:rPr>
          <w:rFonts w:eastAsia="Calibri" w:cs="Tahoma"/>
          <w:b/>
          <w:bCs/>
          <w:iCs/>
          <w:sz w:val="24"/>
          <w:szCs w:val="24"/>
        </w:rPr>
        <w:tab/>
      </w:r>
      <w:r w:rsidR="00534DCE" w:rsidRPr="00B3110A">
        <w:rPr>
          <w:rFonts w:eastAsia="Calibri" w:cs="Tahoma"/>
          <w:bCs/>
          <w:iCs/>
          <w:sz w:val="24"/>
          <w:szCs w:val="24"/>
        </w:rPr>
        <w:t>Fujian</w:t>
      </w:r>
    </w:p>
    <w:p w14:paraId="1653E000" w14:textId="77777777"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D</w:t>
      </w:r>
      <w:r>
        <w:rPr>
          <w:rFonts w:eastAsia="Calibri" w:cs="Tahoma"/>
          <w:b/>
          <w:bCs/>
          <w:iCs/>
          <w:sz w:val="24"/>
          <w:szCs w:val="24"/>
        </w:rPr>
        <w:tab/>
      </w:r>
      <w:r w:rsidR="009D6451" w:rsidRPr="00B3110A">
        <w:rPr>
          <w:rFonts w:eastAsia="Calibri" w:cs="Tahoma"/>
          <w:bCs/>
          <w:iCs/>
          <w:sz w:val="24"/>
          <w:szCs w:val="24"/>
        </w:rPr>
        <w:t>Bright Courtyard Club</w:t>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J</w:t>
      </w:r>
      <w:r w:rsidR="00492D36" w:rsidRPr="00492D36">
        <w:rPr>
          <w:rFonts w:eastAsia="Calibri" w:cs="Tahoma"/>
          <w:b/>
          <w:bCs/>
          <w:iCs/>
          <w:sz w:val="24"/>
          <w:szCs w:val="24"/>
        </w:rPr>
        <w:tab/>
      </w:r>
      <w:r w:rsidR="006E2863" w:rsidRPr="00B3110A">
        <w:rPr>
          <w:rFonts w:eastAsia="Calibri" w:cs="Tahoma"/>
          <w:bCs/>
          <w:iCs/>
          <w:sz w:val="24"/>
          <w:szCs w:val="24"/>
        </w:rPr>
        <w:t>Guizhou</w:t>
      </w:r>
    </w:p>
    <w:p w14:paraId="2AC50FBB" w14:textId="77777777" w:rsidR="009D6451" w:rsidRPr="009D6451" w:rsidRDefault="0045014B" w:rsidP="00B3110A">
      <w:pPr>
        <w:spacing w:after="160" w:line="259" w:lineRule="auto"/>
        <w:ind w:firstLine="720"/>
        <w:jc w:val="both"/>
        <w:rPr>
          <w:rFonts w:eastAsia="Calibri" w:cs="Tahoma"/>
          <w:b/>
          <w:bCs/>
          <w:iCs/>
          <w:sz w:val="24"/>
          <w:szCs w:val="24"/>
        </w:rPr>
      </w:pPr>
      <w:r>
        <w:rPr>
          <w:rFonts w:eastAsia="Calibri" w:cs="Tahoma"/>
          <w:b/>
          <w:bCs/>
          <w:iCs/>
          <w:sz w:val="24"/>
          <w:szCs w:val="24"/>
        </w:rPr>
        <w:t>E</w:t>
      </w:r>
      <w:r>
        <w:rPr>
          <w:rFonts w:eastAsia="Calibri" w:cs="Tahoma"/>
          <w:b/>
          <w:bCs/>
          <w:iCs/>
          <w:sz w:val="24"/>
          <w:szCs w:val="24"/>
        </w:rPr>
        <w:tab/>
      </w:r>
      <w:r w:rsidR="003B2E6B" w:rsidRPr="00B3110A">
        <w:rPr>
          <w:rFonts w:eastAsia="Calibri" w:cs="Tahoma"/>
          <w:bCs/>
          <w:iCs/>
          <w:sz w:val="24"/>
          <w:szCs w:val="24"/>
        </w:rPr>
        <w:t>The Red Sun</w:t>
      </w:r>
      <w:r w:rsidR="003B2E6B">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492D36" w:rsidRPr="00492D36">
        <w:rPr>
          <w:rFonts w:eastAsia="Calibri" w:cs="Tahoma"/>
          <w:b/>
          <w:bCs/>
          <w:iCs/>
          <w:sz w:val="24"/>
          <w:szCs w:val="24"/>
        </w:rPr>
        <w:t>K</w:t>
      </w:r>
      <w:r w:rsidR="00492D36" w:rsidRPr="00492D36">
        <w:rPr>
          <w:rFonts w:eastAsia="Calibri" w:cs="Tahoma"/>
          <w:b/>
          <w:bCs/>
          <w:iCs/>
          <w:sz w:val="24"/>
          <w:szCs w:val="24"/>
        </w:rPr>
        <w:tab/>
      </w:r>
      <w:r w:rsidR="006E2863" w:rsidRPr="00B3110A">
        <w:rPr>
          <w:rFonts w:eastAsia="Calibri" w:cs="Tahoma"/>
          <w:bCs/>
          <w:iCs/>
          <w:sz w:val="24"/>
          <w:szCs w:val="24"/>
        </w:rPr>
        <w:t>Hubei</w:t>
      </w:r>
    </w:p>
    <w:p w14:paraId="64F94775" w14:textId="77777777" w:rsidR="009D6451" w:rsidRPr="009D6451" w:rsidRDefault="00492D36" w:rsidP="00B3110A">
      <w:pPr>
        <w:spacing w:after="160" w:line="259" w:lineRule="auto"/>
        <w:ind w:firstLine="720"/>
        <w:jc w:val="both"/>
        <w:rPr>
          <w:rFonts w:eastAsia="Calibri" w:cs="Tahoma"/>
          <w:b/>
          <w:bCs/>
          <w:iCs/>
          <w:sz w:val="24"/>
          <w:szCs w:val="24"/>
        </w:rPr>
      </w:pPr>
      <w:r>
        <w:rPr>
          <w:rFonts w:eastAsia="Calibri" w:cs="Tahoma"/>
          <w:b/>
          <w:bCs/>
          <w:iCs/>
          <w:sz w:val="24"/>
          <w:szCs w:val="24"/>
        </w:rPr>
        <w:t>F</w:t>
      </w:r>
      <w:r>
        <w:rPr>
          <w:rFonts w:eastAsia="Calibri" w:cs="Tahoma"/>
          <w:b/>
          <w:bCs/>
          <w:iCs/>
          <w:sz w:val="24"/>
          <w:szCs w:val="24"/>
        </w:rPr>
        <w:tab/>
      </w:r>
      <w:proofErr w:type="spellStart"/>
      <w:r w:rsidR="00AF682A" w:rsidRPr="00B3110A">
        <w:rPr>
          <w:rFonts w:eastAsia="Calibri" w:cs="Tahoma"/>
          <w:bCs/>
          <w:iCs/>
          <w:sz w:val="24"/>
          <w:szCs w:val="24"/>
        </w:rPr>
        <w:t>Maotai</w:t>
      </w:r>
      <w:proofErr w:type="spellEnd"/>
      <w:r w:rsidR="00AF682A" w:rsidRPr="00B3110A">
        <w:rPr>
          <w:rFonts w:eastAsia="Calibri" w:cs="Tahoma"/>
          <w:bCs/>
          <w:iCs/>
          <w:sz w:val="24"/>
          <w:szCs w:val="24"/>
        </w:rPr>
        <w:t xml:space="preserve"> Kitchen</w:t>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r w:rsidR="009D6451" w:rsidRPr="009D6451">
        <w:rPr>
          <w:rFonts w:eastAsia="Calibri" w:cs="Tahoma"/>
          <w:b/>
          <w:bCs/>
          <w:iCs/>
          <w:sz w:val="24"/>
          <w:szCs w:val="24"/>
        </w:rPr>
        <w:tab/>
      </w:r>
    </w:p>
    <w:p w14:paraId="4A373B21" w14:textId="77777777" w:rsidR="009D6451" w:rsidRPr="009D6451" w:rsidRDefault="009D6451" w:rsidP="009D6451">
      <w:pPr>
        <w:spacing w:after="160" w:line="259" w:lineRule="auto"/>
        <w:jc w:val="both"/>
        <w:rPr>
          <w:rFonts w:eastAsia="Calibri" w:cs="Tahoma"/>
          <w:b/>
          <w:bCs/>
          <w:iCs/>
          <w:sz w:val="24"/>
          <w:szCs w:val="24"/>
        </w:rPr>
      </w:pPr>
    </w:p>
    <w:p w14:paraId="43E442D8" w14:textId="77777777"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28</w:t>
      </w:r>
      <w:r w:rsidR="009D6451" w:rsidRPr="009D6451">
        <w:rPr>
          <w:rFonts w:eastAsia="Calibri" w:cs="Tahoma"/>
          <w:b/>
          <w:bCs/>
          <w:iCs/>
          <w:sz w:val="24"/>
          <w:szCs w:val="24"/>
        </w:rPr>
        <w:tab/>
      </w:r>
      <w:r w:rsidR="009D6451" w:rsidRPr="009D6451">
        <w:rPr>
          <w:rFonts w:eastAsia="Calibri" w:cs="Tahoma"/>
          <w:bCs/>
          <w:iCs/>
          <w:sz w:val="24"/>
          <w:szCs w:val="24"/>
        </w:rPr>
        <w:t>This restaurant serves fish dishes</w:t>
      </w:r>
      <w:r w:rsidR="00B07A91">
        <w:rPr>
          <w:rFonts w:eastAsia="Calibri" w:cs="Tahoma"/>
          <w:bCs/>
          <w:iCs/>
          <w:sz w:val="24"/>
          <w:szCs w:val="24"/>
        </w:rPr>
        <w:t xml:space="preserve"> from south-east China</w:t>
      </w:r>
      <w:r w:rsidR="009D6451" w:rsidRPr="009D6451">
        <w:rPr>
          <w:rFonts w:eastAsia="Calibri" w:cs="Tahoma"/>
          <w:bCs/>
          <w:iCs/>
          <w:sz w:val="24"/>
          <w:szCs w:val="24"/>
        </w:rPr>
        <w:t>.</w:t>
      </w:r>
    </w:p>
    <w:p w14:paraId="26E53ADA"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430F83A1" w14:textId="77777777"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29</w:t>
      </w:r>
      <w:r w:rsidR="009D6451" w:rsidRPr="009D6451">
        <w:rPr>
          <w:rFonts w:eastAsia="Calibri" w:cs="Tahoma"/>
          <w:b/>
          <w:bCs/>
          <w:iCs/>
          <w:sz w:val="24"/>
          <w:szCs w:val="24"/>
        </w:rPr>
        <w:tab/>
      </w:r>
      <w:r w:rsidR="009D6451" w:rsidRPr="009D6451">
        <w:rPr>
          <w:rFonts w:eastAsia="Calibri" w:cs="Tahoma"/>
          <w:bCs/>
          <w:iCs/>
          <w:sz w:val="24"/>
          <w:szCs w:val="24"/>
        </w:rPr>
        <w:t>This restaurant first made Sichuanese food fashionable in China.</w:t>
      </w:r>
    </w:p>
    <w:p w14:paraId="45398770"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4B0DA642" w14:textId="77777777" w:rsidR="009D6451" w:rsidRPr="009D6451" w:rsidRDefault="009D6451" w:rsidP="009D6451">
      <w:pPr>
        <w:spacing w:after="160" w:line="259" w:lineRule="auto"/>
        <w:jc w:val="both"/>
        <w:rPr>
          <w:rFonts w:eastAsia="Calibri" w:cs="Tahoma"/>
          <w:bCs/>
          <w:iCs/>
          <w:sz w:val="24"/>
          <w:szCs w:val="24"/>
        </w:rPr>
      </w:pPr>
      <w:r w:rsidRPr="009D6451">
        <w:rPr>
          <w:rFonts w:eastAsia="Calibri" w:cs="Tahoma"/>
          <w:b/>
          <w:bCs/>
          <w:iCs/>
          <w:sz w:val="24"/>
          <w:szCs w:val="24"/>
        </w:rPr>
        <w:t>3</w:t>
      </w:r>
      <w:r w:rsidR="00307AAF">
        <w:rPr>
          <w:rFonts w:eastAsia="Calibri" w:cs="Tahoma"/>
          <w:b/>
          <w:bCs/>
          <w:iCs/>
          <w:sz w:val="24"/>
          <w:szCs w:val="24"/>
        </w:rPr>
        <w:t>0</w:t>
      </w:r>
      <w:r w:rsidRPr="009D6451">
        <w:rPr>
          <w:rFonts w:eastAsia="Calibri" w:cs="Tahoma"/>
          <w:b/>
          <w:bCs/>
          <w:iCs/>
          <w:sz w:val="24"/>
          <w:szCs w:val="24"/>
        </w:rPr>
        <w:tab/>
      </w:r>
      <w:r w:rsidR="00487008">
        <w:rPr>
          <w:rFonts w:eastAsia="Calibri" w:cs="Tahoma"/>
          <w:bCs/>
          <w:iCs/>
          <w:sz w:val="24"/>
          <w:szCs w:val="24"/>
        </w:rPr>
        <w:t>This region</w:t>
      </w:r>
      <w:r w:rsidRPr="009D6451">
        <w:rPr>
          <w:rFonts w:eastAsia="Calibri" w:cs="Tahoma"/>
          <w:bCs/>
          <w:iCs/>
          <w:sz w:val="24"/>
          <w:szCs w:val="24"/>
        </w:rPr>
        <w:t xml:space="preserve"> serves the spiciest dishes.</w:t>
      </w:r>
    </w:p>
    <w:p w14:paraId="65B01242"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2EB9577A" w14:textId="77777777"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31</w:t>
      </w:r>
      <w:r w:rsidR="009D6451" w:rsidRPr="009D6451">
        <w:rPr>
          <w:rFonts w:eastAsia="Calibri" w:cs="Tahoma"/>
          <w:b/>
          <w:bCs/>
          <w:iCs/>
          <w:sz w:val="24"/>
          <w:szCs w:val="24"/>
        </w:rPr>
        <w:tab/>
      </w:r>
      <w:r w:rsidR="002B5D47">
        <w:rPr>
          <w:rFonts w:eastAsia="Calibri" w:cs="Tahoma"/>
          <w:bCs/>
          <w:iCs/>
          <w:sz w:val="24"/>
          <w:szCs w:val="24"/>
        </w:rPr>
        <w:t>This London restaurant serves sophisticated Shanghainese food</w:t>
      </w:r>
      <w:r w:rsidR="009D6451" w:rsidRPr="009D6451">
        <w:rPr>
          <w:rFonts w:eastAsia="Calibri" w:cs="Tahoma"/>
          <w:bCs/>
          <w:iCs/>
          <w:sz w:val="24"/>
          <w:szCs w:val="24"/>
        </w:rPr>
        <w:t>.</w:t>
      </w:r>
    </w:p>
    <w:p w14:paraId="175DB392"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00BEB020" w14:textId="77777777"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32</w:t>
      </w:r>
      <w:r w:rsidR="009D6451" w:rsidRPr="009D6451">
        <w:rPr>
          <w:rFonts w:eastAsia="Calibri" w:cs="Tahoma"/>
          <w:b/>
          <w:bCs/>
          <w:iCs/>
          <w:sz w:val="24"/>
          <w:szCs w:val="24"/>
        </w:rPr>
        <w:tab/>
      </w:r>
      <w:r w:rsidR="009D6451" w:rsidRPr="009D6451">
        <w:rPr>
          <w:rFonts w:eastAsia="Calibri" w:cs="Tahoma"/>
          <w:bCs/>
          <w:iCs/>
          <w:sz w:val="24"/>
          <w:szCs w:val="24"/>
        </w:rPr>
        <w:t>This restaurant serves food that is particularly suitable for vegetarians.</w:t>
      </w:r>
    </w:p>
    <w:p w14:paraId="2E776510"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356CDB73" w14:textId="77777777" w:rsidR="009D6451" w:rsidRPr="009D6451" w:rsidRDefault="00307AAF" w:rsidP="009D6451">
      <w:pPr>
        <w:spacing w:after="160" w:line="259" w:lineRule="auto"/>
        <w:ind w:left="720" w:hanging="720"/>
        <w:jc w:val="both"/>
        <w:rPr>
          <w:rFonts w:eastAsia="Calibri" w:cs="Tahoma"/>
          <w:bCs/>
          <w:iCs/>
          <w:sz w:val="24"/>
          <w:szCs w:val="24"/>
        </w:rPr>
      </w:pPr>
      <w:r>
        <w:rPr>
          <w:rFonts w:eastAsia="Calibri" w:cs="Tahoma"/>
          <w:b/>
          <w:bCs/>
          <w:iCs/>
          <w:sz w:val="24"/>
          <w:szCs w:val="24"/>
        </w:rPr>
        <w:t>33</w:t>
      </w:r>
      <w:r w:rsidR="009D6451" w:rsidRPr="009D6451">
        <w:rPr>
          <w:rFonts w:eastAsia="Calibri" w:cs="Tahoma"/>
          <w:b/>
          <w:bCs/>
          <w:iCs/>
          <w:sz w:val="24"/>
          <w:szCs w:val="24"/>
        </w:rPr>
        <w:tab/>
      </w:r>
      <w:r w:rsidR="009D6451" w:rsidRPr="009D6451">
        <w:rPr>
          <w:rFonts w:eastAsia="Calibri" w:cs="Tahoma"/>
          <w:bCs/>
          <w:iCs/>
          <w:sz w:val="24"/>
          <w:szCs w:val="24"/>
        </w:rPr>
        <w:t xml:space="preserve">This is the only Chinese </w:t>
      </w:r>
      <w:r w:rsidR="004E132F">
        <w:rPr>
          <w:rFonts w:eastAsia="Calibri" w:cs="Tahoma"/>
          <w:bCs/>
          <w:iCs/>
          <w:sz w:val="24"/>
          <w:szCs w:val="24"/>
        </w:rPr>
        <w:t>region</w:t>
      </w:r>
      <w:r w:rsidR="009D6451" w:rsidRPr="009D6451">
        <w:rPr>
          <w:rFonts w:eastAsia="Calibri" w:cs="Tahoma"/>
          <w:bCs/>
          <w:iCs/>
          <w:sz w:val="24"/>
          <w:szCs w:val="24"/>
        </w:rPr>
        <w:t xml:space="preserve"> that has its cuisine available in major cities throughout the UK.</w:t>
      </w:r>
    </w:p>
    <w:p w14:paraId="2C2B9871"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
          <w:bCs/>
          <w:iCs/>
          <w:sz w:val="24"/>
          <w:szCs w:val="24"/>
        </w:rPr>
        <w:tab/>
        <w:t>Answer ……..</w:t>
      </w:r>
    </w:p>
    <w:p w14:paraId="1F83F820" w14:textId="77777777"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34</w:t>
      </w:r>
      <w:r w:rsidR="009D6451" w:rsidRPr="009D6451">
        <w:rPr>
          <w:rFonts w:eastAsia="Calibri" w:cs="Tahoma"/>
          <w:b/>
          <w:bCs/>
          <w:iCs/>
          <w:sz w:val="24"/>
          <w:szCs w:val="24"/>
        </w:rPr>
        <w:tab/>
      </w:r>
      <w:r w:rsidR="009D6451" w:rsidRPr="009D6451">
        <w:rPr>
          <w:rFonts w:eastAsia="Calibri" w:cs="Tahoma"/>
          <w:bCs/>
          <w:iCs/>
          <w:sz w:val="24"/>
          <w:szCs w:val="24"/>
        </w:rPr>
        <w:t xml:space="preserve">This region’s cuisine became trendy after </w:t>
      </w:r>
      <w:r w:rsidR="00653CF4">
        <w:rPr>
          <w:rFonts w:eastAsia="Calibri" w:cs="Tahoma"/>
          <w:bCs/>
          <w:iCs/>
          <w:sz w:val="24"/>
          <w:szCs w:val="24"/>
        </w:rPr>
        <w:t xml:space="preserve">that of </w:t>
      </w:r>
      <w:r w:rsidR="009D6451" w:rsidRPr="009D6451">
        <w:rPr>
          <w:rFonts w:eastAsia="Calibri" w:cs="Tahoma"/>
          <w:bCs/>
          <w:iCs/>
          <w:sz w:val="24"/>
          <w:szCs w:val="24"/>
        </w:rPr>
        <w:t>Sichuan.</w:t>
      </w:r>
    </w:p>
    <w:p w14:paraId="24D2ABA2"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
          <w:bCs/>
          <w:iCs/>
          <w:sz w:val="24"/>
          <w:szCs w:val="24"/>
        </w:rPr>
        <w:tab/>
        <w:t>Answer ……..</w:t>
      </w:r>
    </w:p>
    <w:p w14:paraId="410F2EAF" w14:textId="77777777" w:rsidR="009D6451" w:rsidRPr="009D6451" w:rsidRDefault="00307AAF" w:rsidP="009D6451">
      <w:pPr>
        <w:spacing w:after="160" w:line="259" w:lineRule="auto"/>
        <w:jc w:val="both"/>
        <w:rPr>
          <w:rFonts w:eastAsia="Calibri" w:cs="Tahoma"/>
          <w:bCs/>
          <w:iCs/>
          <w:sz w:val="24"/>
          <w:szCs w:val="24"/>
        </w:rPr>
      </w:pPr>
      <w:r>
        <w:rPr>
          <w:rFonts w:eastAsia="Calibri" w:cs="Tahoma"/>
          <w:b/>
          <w:bCs/>
          <w:iCs/>
          <w:sz w:val="24"/>
          <w:szCs w:val="24"/>
        </w:rPr>
        <w:t>35</w:t>
      </w:r>
      <w:r w:rsidR="009D6451" w:rsidRPr="009D6451">
        <w:rPr>
          <w:rFonts w:eastAsia="Calibri" w:cs="Tahoma"/>
          <w:b/>
          <w:bCs/>
          <w:iCs/>
          <w:sz w:val="24"/>
          <w:szCs w:val="24"/>
        </w:rPr>
        <w:tab/>
      </w:r>
      <w:r w:rsidR="009D793B">
        <w:rPr>
          <w:rFonts w:eastAsia="Calibri" w:cs="Tahoma"/>
          <w:bCs/>
          <w:iCs/>
          <w:sz w:val="24"/>
          <w:szCs w:val="24"/>
        </w:rPr>
        <w:t>This restaurant serves food from Guizhou</w:t>
      </w:r>
      <w:r w:rsidR="009D6451" w:rsidRPr="009D6451">
        <w:rPr>
          <w:rFonts w:eastAsia="Calibri" w:cs="Tahoma"/>
          <w:bCs/>
          <w:iCs/>
          <w:sz w:val="24"/>
          <w:szCs w:val="24"/>
        </w:rPr>
        <w:t>.</w:t>
      </w:r>
    </w:p>
    <w:p w14:paraId="7E7EB853" w14:textId="77777777" w:rsidR="009D6451" w:rsidRDefault="009D6451" w:rsidP="009D6451">
      <w:pPr>
        <w:spacing w:after="160" w:line="259" w:lineRule="auto"/>
        <w:jc w:val="both"/>
        <w:rPr>
          <w:rFonts w:eastAsia="Calibri" w:cs="Tahoma"/>
          <w:b/>
          <w:bCs/>
          <w:iCs/>
          <w:sz w:val="24"/>
          <w:szCs w:val="24"/>
        </w:rPr>
      </w:pPr>
      <w:r w:rsidRPr="009D6451">
        <w:rPr>
          <w:rFonts w:eastAsia="Calibri" w:cs="Tahoma"/>
          <w:b/>
          <w:bCs/>
          <w:iCs/>
          <w:sz w:val="24"/>
          <w:szCs w:val="24"/>
        </w:rPr>
        <w:tab/>
        <w:t>Answer ……..</w:t>
      </w:r>
    </w:p>
    <w:p w14:paraId="5E7256AA" w14:textId="77777777" w:rsidR="00B3110A" w:rsidRPr="00B3110A" w:rsidRDefault="00B3110A" w:rsidP="009D6451">
      <w:pPr>
        <w:spacing w:after="160" w:line="259" w:lineRule="auto"/>
        <w:jc w:val="both"/>
        <w:rPr>
          <w:rFonts w:eastAsia="Calibri" w:cs="Tahoma"/>
          <w:b/>
          <w:bCs/>
          <w:iCs/>
          <w:sz w:val="24"/>
          <w:szCs w:val="24"/>
        </w:rPr>
      </w:pPr>
      <w:r>
        <w:rPr>
          <w:rFonts w:eastAsia="Calibri" w:cs="Tahoma"/>
          <w:b/>
          <w:bCs/>
          <w:iCs/>
          <w:sz w:val="24"/>
          <w:szCs w:val="24"/>
        </w:rPr>
        <w:lastRenderedPageBreak/>
        <w:t xml:space="preserve">Questions 36 – 40 </w:t>
      </w:r>
    </w:p>
    <w:p w14:paraId="6373A42D" w14:textId="77777777" w:rsidR="009D6451" w:rsidRPr="009D6451" w:rsidRDefault="009D6451" w:rsidP="009D6451">
      <w:pPr>
        <w:spacing w:after="160" w:line="259" w:lineRule="auto"/>
        <w:jc w:val="both"/>
        <w:rPr>
          <w:rFonts w:eastAsia="Calibri" w:cs="Tahoma"/>
          <w:bCs/>
          <w:i/>
          <w:iCs/>
          <w:sz w:val="24"/>
          <w:szCs w:val="24"/>
        </w:rPr>
      </w:pPr>
      <w:r w:rsidRPr="009D6451">
        <w:rPr>
          <w:rFonts w:eastAsia="Calibri" w:cs="Tahoma"/>
          <w:bCs/>
          <w:i/>
          <w:iCs/>
          <w:sz w:val="24"/>
          <w:szCs w:val="24"/>
        </w:rPr>
        <w:t xml:space="preserve">Do the following statements agree with the information in Reading Passage </w:t>
      </w:r>
      <w:r w:rsidR="00810E06">
        <w:rPr>
          <w:rFonts w:eastAsia="Calibri" w:cs="Tahoma"/>
          <w:bCs/>
          <w:i/>
          <w:iCs/>
          <w:sz w:val="24"/>
          <w:szCs w:val="24"/>
        </w:rPr>
        <w:t>3</w:t>
      </w:r>
      <w:r w:rsidRPr="009D6451">
        <w:rPr>
          <w:rFonts w:eastAsia="Calibri" w:cs="Tahoma"/>
          <w:bCs/>
          <w:i/>
          <w:iCs/>
          <w:sz w:val="24"/>
          <w:szCs w:val="24"/>
        </w:rPr>
        <w:t>?</w:t>
      </w:r>
    </w:p>
    <w:p w14:paraId="666E4C2E" w14:textId="77777777" w:rsidR="009D6451" w:rsidRPr="009D6451" w:rsidRDefault="009D6451" w:rsidP="009D6451">
      <w:pPr>
        <w:spacing w:after="160" w:line="259" w:lineRule="auto"/>
        <w:jc w:val="both"/>
        <w:rPr>
          <w:rFonts w:eastAsia="Calibri" w:cs="Tahoma"/>
          <w:b/>
          <w:bCs/>
          <w:i/>
          <w:iCs/>
          <w:sz w:val="24"/>
          <w:szCs w:val="24"/>
        </w:rPr>
      </w:pPr>
      <w:r w:rsidRPr="009D6451">
        <w:rPr>
          <w:rFonts w:eastAsia="Calibri" w:cs="Tahoma"/>
          <w:bCs/>
          <w:i/>
          <w:iCs/>
          <w:sz w:val="24"/>
          <w:szCs w:val="24"/>
        </w:rPr>
        <w:t xml:space="preserve">In boxes </w:t>
      </w:r>
      <w:r w:rsidR="00D13236">
        <w:rPr>
          <w:rFonts w:eastAsia="Calibri" w:cs="Tahoma"/>
          <w:b/>
          <w:bCs/>
          <w:i/>
          <w:iCs/>
          <w:sz w:val="24"/>
          <w:szCs w:val="24"/>
        </w:rPr>
        <w:t>36 - 40</w:t>
      </w:r>
      <w:r w:rsidRPr="009D6451">
        <w:rPr>
          <w:rFonts w:eastAsia="Calibri" w:cs="Tahoma"/>
          <w:b/>
          <w:bCs/>
          <w:i/>
          <w:iCs/>
          <w:sz w:val="24"/>
          <w:szCs w:val="24"/>
        </w:rPr>
        <w:t xml:space="preserve"> </w:t>
      </w:r>
      <w:r w:rsidRPr="009D6451">
        <w:rPr>
          <w:rFonts w:eastAsia="Calibri" w:cs="Tahoma"/>
          <w:bCs/>
          <w:i/>
          <w:iCs/>
          <w:sz w:val="24"/>
          <w:szCs w:val="24"/>
        </w:rPr>
        <w:t>on your answer sheet, write</w:t>
      </w:r>
    </w:p>
    <w:p w14:paraId="306D67E3" w14:textId="77777777" w:rsidR="009D6451" w:rsidRPr="00B3110A" w:rsidRDefault="009D6451" w:rsidP="00B3110A">
      <w:pPr>
        <w:spacing w:after="160" w:line="259" w:lineRule="auto"/>
        <w:jc w:val="both"/>
        <w:rPr>
          <w:rFonts w:eastAsia="Calibri" w:cs="Tahoma"/>
          <w:b/>
          <w:bCs/>
          <w:i/>
          <w:iCs/>
          <w:sz w:val="24"/>
          <w:szCs w:val="24"/>
        </w:rPr>
      </w:pPr>
      <w:r w:rsidRPr="00B3110A">
        <w:rPr>
          <w:rFonts w:eastAsia="Calibri" w:cs="Tahoma"/>
          <w:b/>
          <w:bCs/>
          <w:i/>
          <w:iCs/>
          <w:sz w:val="24"/>
          <w:szCs w:val="24"/>
        </w:rPr>
        <w:t xml:space="preserve">TRUE/ T </w:t>
      </w:r>
      <w:r w:rsidRPr="00B3110A">
        <w:rPr>
          <w:rFonts w:eastAsia="Calibri" w:cs="Tahoma"/>
          <w:b/>
          <w:bCs/>
          <w:i/>
          <w:iCs/>
          <w:sz w:val="24"/>
          <w:szCs w:val="24"/>
        </w:rPr>
        <w:tab/>
      </w:r>
      <w:r w:rsidRPr="00B3110A">
        <w:rPr>
          <w:rFonts w:eastAsia="Calibri" w:cs="Tahoma"/>
          <w:b/>
          <w:bCs/>
          <w:i/>
          <w:iCs/>
          <w:sz w:val="24"/>
          <w:szCs w:val="24"/>
        </w:rPr>
        <w:tab/>
      </w:r>
      <w:r w:rsidRPr="00B3110A">
        <w:rPr>
          <w:rFonts w:eastAsia="Calibri" w:cs="Tahoma"/>
          <w:bCs/>
          <w:i/>
          <w:iCs/>
          <w:sz w:val="24"/>
          <w:szCs w:val="24"/>
        </w:rPr>
        <w:t>if the statement agrees with the information</w:t>
      </w:r>
    </w:p>
    <w:p w14:paraId="70374DDF" w14:textId="77777777" w:rsidR="009D6451" w:rsidRPr="00B3110A" w:rsidRDefault="009D6451" w:rsidP="00B3110A">
      <w:pPr>
        <w:spacing w:after="160" w:line="259" w:lineRule="auto"/>
        <w:jc w:val="both"/>
        <w:rPr>
          <w:rFonts w:eastAsia="Calibri" w:cs="Tahoma"/>
          <w:b/>
          <w:bCs/>
          <w:i/>
          <w:iCs/>
          <w:sz w:val="24"/>
          <w:szCs w:val="24"/>
        </w:rPr>
      </w:pPr>
      <w:r w:rsidRPr="00B3110A">
        <w:rPr>
          <w:rFonts w:eastAsia="Calibri" w:cs="Tahoma"/>
          <w:b/>
          <w:bCs/>
          <w:i/>
          <w:iCs/>
          <w:sz w:val="24"/>
          <w:szCs w:val="24"/>
        </w:rPr>
        <w:t xml:space="preserve">FALSE/ F </w:t>
      </w:r>
      <w:r w:rsidRPr="00B3110A">
        <w:rPr>
          <w:rFonts w:eastAsia="Calibri" w:cs="Tahoma"/>
          <w:b/>
          <w:bCs/>
          <w:i/>
          <w:iCs/>
          <w:sz w:val="24"/>
          <w:szCs w:val="24"/>
        </w:rPr>
        <w:tab/>
      </w:r>
      <w:r w:rsidRPr="00B3110A">
        <w:rPr>
          <w:rFonts w:eastAsia="Calibri" w:cs="Tahoma"/>
          <w:b/>
          <w:bCs/>
          <w:i/>
          <w:iCs/>
          <w:sz w:val="24"/>
          <w:szCs w:val="24"/>
        </w:rPr>
        <w:tab/>
      </w:r>
      <w:r w:rsidRPr="00B3110A">
        <w:rPr>
          <w:rFonts w:eastAsia="Calibri" w:cs="Tahoma"/>
          <w:bCs/>
          <w:i/>
          <w:iCs/>
          <w:sz w:val="24"/>
          <w:szCs w:val="24"/>
        </w:rPr>
        <w:t>if the statement contradicts the information</w:t>
      </w:r>
    </w:p>
    <w:p w14:paraId="14B35F1F" w14:textId="77777777" w:rsidR="009D6451" w:rsidRPr="00B3110A" w:rsidRDefault="009D6451" w:rsidP="00B3110A">
      <w:pPr>
        <w:spacing w:after="160" w:line="259" w:lineRule="auto"/>
        <w:jc w:val="both"/>
        <w:rPr>
          <w:rFonts w:eastAsia="Calibri" w:cs="Tahoma"/>
          <w:bCs/>
          <w:i/>
          <w:iCs/>
          <w:sz w:val="24"/>
          <w:szCs w:val="24"/>
        </w:rPr>
      </w:pPr>
      <w:r w:rsidRPr="00B3110A">
        <w:rPr>
          <w:rFonts w:eastAsia="Calibri" w:cs="Tahoma"/>
          <w:b/>
          <w:bCs/>
          <w:i/>
          <w:iCs/>
          <w:sz w:val="24"/>
          <w:szCs w:val="24"/>
        </w:rPr>
        <w:t>NOT GIVEN/ NG</w:t>
      </w:r>
      <w:r w:rsidRPr="00B3110A">
        <w:rPr>
          <w:rFonts w:eastAsia="Calibri" w:cs="Tahoma"/>
          <w:b/>
          <w:bCs/>
          <w:i/>
          <w:iCs/>
          <w:sz w:val="24"/>
          <w:szCs w:val="24"/>
        </w:rPr>
        <w:tab/>
      </w:r>
      <w:r w:rsidRPr="00B3110A">
        <w:rPr>
          <w:rFonts w:eastAsia="Calibri" w:cs="Tahoma"/>
          <w:bCs/>
          <w:i/>
          <w:iCs/>
          <w:sz w:val="24"/>
          <w:szCs w:val="24"/>
        </w:rPr>
        <w:t>if there is no information on this</w:t>
      </w:r>
    </w:p>
    <w:p w14:paraId="4054EC86" w14:textId="77777777" w:rsidR="009D6451" w:rsidRPr="009D6451" w:rsidRDefault="009D6451" w:rsidP="009D6451">
      <w:pPr>
        <w:spacing w:after="160" w:line="259" w:lineRule="auto"/>
        <w:jc w:val="both"/>
        <w:rPr>
          <w:rFonts w:eastAsia="Calibri" w:cs="Tahoma"/>
          <w:bCs/>
          <w:i/>
          <w:iCs/>
          <w:sz w:val="24"/>
          <w:szCs w:val="24"/>
        </w:rPr>
      </w:pPr>
    </w:p>
    <w:p w14:paraId="1502965E" w14:textId="77777777" w:rsidR="009D6451" w:rsidRPr="009D6451" w:rsidRDefault="00D13236" w:rsidP="00D13236">
      <w:pPr>
        <w:spacing w:after="160" w:line="259" w:lineRule="auto"/>
        <w:ind w:left="720" w:hanging="720"/>
        <w:jc w:val="both"/>
        <w:rPr>
          <w:rFonts w:eastAsia="Calibri" w:cs="Tahoma"/>
          <w:bCs/>
          <w:iCs/>
          <w:sz w:val="24"/>
          <w:szCs w:val="24"/>
        </w:rPr>
      </w:pPr>
      <w:r>
        <w:rPr>
          <w:rFonts w:eastAsia="Calibri" w:cs="Tahoma"/>
          <w:b/>
          <w:bCs/>
          <w:iCs/>
          <w:sz w:val="24"/>
          <w:szCs w:val="24"/>
        </w:rPr>
        <w:t>36</w:t>
      </w:r>
      <w:r w:rsidR="009D6451" w:rsidRPr="009D6451">
        <w:rPr>
          <w:rFonts w:eastAsia="Calibri" w:cs="Tahoma"/>
          <w:b/>
          <w:bCs/>
          <w:iCs/>
          <w:sz w:val="24"/>
          <w:szCs w:val="24"/>
        </w:rPr>
        <w:tab/>
      </w:r>
      <w:r w:rsidR="009D6451" w:rsidRPr="009D6451">
        <w:rPr>
          <w:rFonts w:eastAsia="Calibri" w:cs="Tahoma"/>
          <w:bCs/>
          <w:iCs/>
          <w:sz w:val="24"/>
          <w:szCs w:val="24"/>
        </w:rPr>
        <w:t>Most current Chinese immigrants to the UK are from the Cantonese south of China.</w:t>
      </w:r>
    </w:p>
    <w:p w14:paraId="1F4F44C7"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3F0E5BB6" w14:textId="77777777"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37</w:t>
      </w:r>
      <w:r w:rsidR="009D6451" w:rsidRPr="009D6451">
        <w:rPr>
          <w:rFonts w:eastAsia="Calibri" w:cs="Tahoma"/>
          <w:b/>
          <w:bCs/>
          <w:iCs/>
          <w:sz w:val="24"/>
          <w:szCs w:val="24"/>
        </w:rPr>
        <w:tab/>
      </w:r>
      <w:r w:rsidR="009D6451" w:rsidRPr="009D6451">
        <w:rPr>
          <w:rFonts w:eastAsia="Calibri" w:cs="Tahoma"/>
          <w:bCs/>
          <w:iCs/>
          <w:sz w:val="24"/>
          <w:szCs w:val="24"/>
        </w:rPr>
        <w:t>The Lemon Chicken served in Liao Wei Feng is an authentic Cantonese dish.</w:t>
      </w:r>
    </w:p>
    <w:p w14:paraId="24E131A8"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6E3ABA04" w14:textId="77777777"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38</w:t>
      </w:r>
      <w:r w:rsidR="009D6451" w:rsidRPr="009D6451">
        <w:rPr>
          <w:rFonts w:eastAsia="Calibri" w:cs="Tahoma"/>
          <w:b/>
          <w:bCs/>
          <w:iCs/>
          <w:sz w:val="24"/>
          <w:szCs w:val="24"/>
        </w:rPr>
        <w:tab/>
      </w:r>
      <w:r w:rsidR="009D6451" w:rsidRPr="009D6451">
        <w:rPr>
          <w:rFonts w:eastAsia="Calibri" w:cs="Tahoma"/>
          <w:bCs/>
          <w:iCs/>
          <w:sz w:val="24"/>
          <w:szCs w:val="24"/>
        </w:rPr>
        <w:t>Many people moving to the UK from Fujian are working in Cantonese restaurants.</w:t>
      </w:r>
    </w:p>
    <w:p w14:paraId="5DFF304D"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21ECD5C3" w14:textId="77777777"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39</w:t>
      </w:r>
      <w:r w:rsidR="009D6451" w:rsidRPr="009D6451">
        <w:rPr>
          <w:rFonts w:eastAsia="Calibri" w:cs="Tahoma"/>
          <w:b/>
          <w:bCs/>
          <w:iCs/>
          <w:sz w:val="24"/>
          <w:szCs w:val="24"/>
        </w:rPr>
        <w:tab/>
      </w:r>
      <w:r w:rsidR="009D6451" w:rsidRPr="009D6451">
        <w:rPr>
          <w:rFonts w:eastAsia="Calibri" w:cs="Tahoma"/>
          <w:bCs/>
          <w:iCs/>
          <w:sz w:val="24"/>
          <w:szCs w:val="24"/>
        </w:rPr>
        <w:t>The Red Sun restaurant is popular because of its food and its cosy interior.</w:t>
      </w:r>
    </w:p>
    <w:p w14:paraId="15D160E0"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1C7E2C59" w14:textId="77777777" w:rsidR="009D6451" w:rsidRPr="009D6451" w:rsidRDefault="00D13236" w:rsidP="009D6451">
      <w:pPr>
        <w:spacing w:after="160" w:line="259" w:lineRule="auto"/>
        <w:jc w:val="both"/>
        <w:rPr>
          <w:rFonts w:eastAsia="Calibri" w:cs="Tahoma"/>
          <w:bCs/>
          <w:iCs/>
          <w:sz w:val="24"/>
          <w:szCs w:val="24"/>
        </w:rPr>
      </w:pPr>
      <w:r>
        <w:rPr>
          <w:rFonts w:eastAsia="Calibri" w:cs="Tahoma"/>
          <w:b/>
          <w:bCs/>
          <w:iCs/>
          <w:sz w:val="24"/>
          <w:szCs w:val="24"/>
        </w:rPr>
        <w:t>40</w:t>
      </w:r>
      <w:r w:rsidR="009D6451" w:rsidRPr="009D6451">
        <w:rPr>
          <w:rFonts w:eastAsia="Calibri" w:cs="Tahoma"/>
          <w:b/>
          <w:bCs/>
          <w:iCs/>
          <w:sz w:val="24"/>
          <w:szCs w:val="24"/>
        </w:rPr>
        <w:tab/>
      </w:r>
      <w:r w:rsidR="009D6451" w:rsidRPr="009D6451">
        <w:rPr>
          <w:rFonts w:eastAsia="Calibri" w:cs="Tahoma"/>
          <w:bCs/>
          <w:iCs/>
          <w:sz w:val="24"/>
          <w:szCs w:val="24"/>
        </w:rPr>
        <w:t xml:space="preserve">Zhu </w:t>
      </w:r>
      <w:proofErr w:type="spellStart"/>
      <w:r w:rsidR="009D6451" w:rsidRPr="009D6451">
        <w:rPr>
          <w:rFonts w:eastAsia="Calibri" w:cs="Tahoma"/>
          <w:bCs/>
          <w:iCs/>
          <w:sz w:val="24"/>
          <w:szCs w:val="24"/>
        </w:rPr>
        <w:t>Shixiu</w:t>
      </w:r>
      <w:proofErr w:type="spellEnd"/>
      <w:r w:rsidR="009D6451" w:rsidRPr="009D6451">
        <w:rPr>
          <w:rFonts w:eastAsia="Calibri" w:cs="Tahoma"/>
          <w:bCs/>
          <w:iCs/>
          <w:sz w:val="24"/>
          <w:szCs w:val="24"/>
        </w:rPr>
        <w:t xml:space="preserve"> is famous for adding a traditional medicinal ingredient to all of his dishes.</w:t>
      </w:r>
    </w:p>
    <w:p w14:paraId="2F7803F0" w14:textId="77777777" w:rsidR="009D6451" w:rsidRPr="009D6451" w:rsidRDefault="009D6451" w:rsidP="009D6451">
      <w:pPr>
        <w:spacing w:after="160" w:line="259" w:lineRule="auto"/>
        <w:jc w:val="both"/>
        <w:rPr>
          <w:rFonts w:eastAsia="Calibri" w:cs="Tahoma"/>
          <w:b/>
          <w:bCs/>
          <w:iCs/>
          <w:sz w:val="24"/>
          <w:szCs w:val="24"/>
        </w:rPr>
      </w:pPr>
      <w:r w:rsidRPr="009D6451">
        <w:rPr>
          <w:rFonts w:eastAsia="Calibri" w:cs="Tahoma"/>
          <w:bCs/>
          <w:iCs/>
          <w:sz w:val="24"/>
          <w:szCs w:val="24"/>
        </w:rPr>
        <w:tab/>
      </w:r>
      <w:r w:rsidRPr="009D6451">
        <w:rPr>
          <w:rFonts w:eastAsia="Calibri" w:cs="Tahoma"/>
          <w:b/>
          <w:bCs/>
          <w:iCs/>
          <w:sz w:val="24"/>
          <w:szCs w:val="24"/>
        </w:rPr>
        <w:t>Answer ………</w:t>
      </w:r>
    </w:p>
    <w:p w14:paraId="2A3BCB1B" w14:textId="77777777" w:rsidR="009D6451" w:rsidRDefault="009D6451" w:rsidP="009D6451">
      <w:pPr>
        <w:spacing w:after="160" w:line="259" w:lineRule="auto"/>
        <w:jc w:val="both"/>
        <w:rPr>
          <w:rFonts w:eastAsia="Calibri" w:cs="Tahoma"/>
          <w:b/>
          <w:bCs/>
          <w:iCs/>
          <w:sz w:val="24"/>
          <w:szCs w:val="24"/>
          <w:lang w:val="en-US"/>
        </w:rPr>
      </w:pPr>
    </w:p>
    <w:p w14:paraId="52EB9822" w14:textId="77777777" w:rsidR="00181F1F" w:rsidRDefault="00181F1F" w:rsidP="009D6451">
      <w:pPr>
        <w:spacing w:after="160" w:line="259" w:lineRule="auto"/>
        <w:jc w:val="both"/>
        <w:rPr>
          <w:rFonts w:eastAsia="Calibri" w:cs="Tahoma"/>
          <w:b/>
          <w:bCs/>
          <w:iCs/>
          <w:sz w:val="24"/>
          <w:szCs w:val="24"/>
          <w:lang w:val="en-US"/>
        </w:rPr>
      </w:pPr>
    </w:p>
    <w:p w14:paraId="33383B93" w14:textId="77777777" w:rsidR="00181F1F" w:rsidRDefault="00181F1F" w:rsidP="00181F1F">
      <w:pPr>
        <w:pStyle w:val="Standard"/>
        <w:jc w:val="center"/>
        <w:rPr>
          <w:rFonts w:cs="Calibri"/>
          <w:b/>
          <w:sz w:val="28"/>
          <w:szCs w:val="28"/>
        </w:rPr>
      </w:pPr>
      <w:r>
        <w:rPr>
          <w:rFonts w:cs="Calibri"/>
          <w:b/>
          <w:sz w:val="28"/>
          <w:szCs w:val="28"/>
        </w:rPr>
        <w:t xml:space="preserve">THAT IS THE END OF THE TEST. </w:t>
      </w:r>
    </w:p>
    <w:p w14:paraId="0F524D79" w14:textId="77777777" w:rsidR="00181F1F" w:rsidRPr="006F6BF7" w:rsidRDefault="00181F1F" w:rsidP="00181F1F">
      <w:pPr>
        <w:pStyle w:val="Standard"/>
        <w:jc w:val="center"/>
        <w:rPr>
          <w:sz w:val="24"/>
          <w:szCs w:val="24"/>
        </w:rPr>
      </w:pPr>
      <w:r>
        <w:rPr>
          <w:rFonts w:cs="Calibri"/>
          <w:b/>
          <w:sz w:val="28"/>
          <w:szCs w:val="28"/>
        </w:rPr>
        <w:t>NOW TRANSFER YOUR ANSWERS TO THE ANSWER SHEET.</w:t>
      </w:r>
    </w:p>
    <w:p w14:paraId="6372D0FA" w14:textId="77777777" w:rsidR="00181F1F" w:rsidRDefault="00181F1F" w:rsidP="009D6451">
      <w:pPr>
        <w:spacing w:after="160" w:line="259" w:lineRule="auto"/>
        <w:jc w:val="both"/>
        <w:rPr>
          <w:rFonts w:eastAsia="Calibri" w:cs="Tahoma"/>
          <w:b/>
          <w:bCs/>
          <w:iCs/>
          <w:sz w:val="24"/>
          <w:szCs w:val="24"/>
          <w:lang w:val="en-US"/>
        </w:rPr>
      </w:pPr>
    </w:p>
    <w:p w14:paraId="46C80599" w14:textId="77777777" w:rsidR="009D6451" w:rsidRPr="00A67B61" w:rsidRDefault="00534355" w:rsidP="00A67B61">
      <w:pPr>
        <w:spacing w:after="160" w:line="240" w:lineRule="auto"/>
        <w:jc w:val="both"/>
        <w:rPr>
          <w:rFonts w:eastAsia="Calibri" w:cs="Tahoma"/>
          <w:bCs/>
          <w:iCs/>
          <w:sz w:val="18"/>
          <w:szCs w:val="24"/>
          <w:lang w:val="en-US"/>
        </w:rPr>
      </w:pPr>
      <w:r>
        <w:rPr>
          <w:rFonts w:eastAsia="Calibri" w:cs="Tahoma"/>
          <w:bCs/>
          <w:iCs/>
          <w:sz w:val="20"/>
          <w:szCs w:val="24"/>
          <w:lang w:val="en-US"/>
        </w:rPr>
        <w:br/>
      </w:r>
      <w:r>
        <w:rPr>
          <w:rFonts w:eastAsia="Calibri" w:cs="Tahoma"/>
          <w:bCs/>
          <w:iCs/>
          <w:sz w:val="20"/>
          <w:szCs w:val="24"/>
          <w:lang w:val="en-US"/>
        </w:rPr>
        <w:br/>
      </w:r>
      <w:r>
        <w:rPr>
          <w:rFonts w:eastAsia="Calibri" w:cs="Tahoma"/>
          <w:bCs/>
          <w:iCs/>
          <w:sz w:val="20"/>
          <w:szCs w:val="24"/>
          <w:lang w:val="en-US"/>
        </w:rPr>
        <w:br/>
      </w:r>
      <w:r w:rsidR="00A67B61">
        <w:rPr>
          <w:rFonts w:eastAsia="Calibri" w:cs="Tahoma"/>
          <w:bCs/>
          <w:iCs/>
          <w:sz w:val="18"/>
          <w:szCs w:val="24"/>
          <w:lang w:val="en-US"/>
        </w:rPr>
        <w:br/>
      </w:r>
      <w:r w:rsidR="00A67B61">
        <w:rPr>
          <w:rFonts w:eastAsia="Calibri" w:cs="Tahoma"/>
          <w:bCs/>
          <w:iCs/>
          <w:sz w:val="18"/>
          <w:szCs w:val="24"/>
          <w:lang w:val="en-US"/>
        </w:rPr>
        <w:br/>
      </w:r>
      <w:r w:rsidR="00A67B61">
        <w:rPr>
          <w:rFonts w:eastAsia="Calibri" w:cs="Tahoma"/>
          <w:bCs/>
          <w:iCs/>
          <w:sz w:val="18"/>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00A70588">
        <w:rPr>
          <w:rFonts w:eastAsia="Calibri" w:cs="Tahoma"/>
          <w:bCs/>
          <w:iCs/>
          <w:sz w:val="16"/>
          <w:szCs w:val="24"/>
          <w:lang w:val="en-US"/>
        </w:rPr>
        <w:br/>
      </w:r>
      <w:r w:rsidRPr="00534355">
        <w:rPr>
          <w:rFonts w:eastAsia="Calibri" w:cs="Tahoma"/>
          <w:bCs/>
          <w:iCs/>
          <w:sz w:val="16"/>
          <w:szCs w:val="16"/>
        </w:rPr>
        <w:t xml:space="preserve">Adapted from: Dunlop, F. 2014. Forget crispy duck: regional Chinese food is taking over Britain. </w:t>
      </w:r>
      <w:r w:rsidRPr="00534355">
        <w:rPr>
          <w:rFonts w:eastAsia="Calibri" w:cs="Tahoma"/>
          <w:bCs/>
          <w:i/>
          <w:iCs/>
          <w:sz w:val="16"/>
          <w:szCs w:val="16"/>
        </w:rPr>
        <w:t xml:space="preserve">The Guardian, </w:t>
      </w:r>
      <w:r w:rsidRPr="00534355">
        <w:rPr>
          <w:rFonts w:eastAsia="Calibri" w:cs="Tahoma"/>
          <w:bCs/>
          <w:iCs/>
          <w:sz w:val="16"/>
          <w:szCs w:val="16"/>
        </w:rPr>
        <w:t xml:space="preserve">[online] 29 January. Available at: </w:t>
      </w:r>
      <w:hyperlink r:id="rId13" w:history="1">
        <w:r w:rsidRPr="00534355">
          <w:rPr>
            <w:rStyle w:val="Hyperlink"/>
            <w:rFonts w:eastAsia="Calibri" w:cs="Tahoma"/>
            <w:bCs/>
            <w:iCs/>
            <w:color w:val="auto"/>
            <w:sz w:val="16"/>
            <w:szCs w:val="16"/>
          </w:rPr>
          <w:t>http://www.theguardian.com/lifeandstyle/2014/jan/29/regional-chinese-food-britain-sichuan-hunan</w:t>
        </w:r>
      </w:hyperlink>
      <w:r w:rsidRPr="00534355">
        <w:rPr>
          <w:rFonts w:eastAsia="Calibri" w:cs="Tahoma"/>
          <w:bCs/>
          <w:iCs/>
          <w:sz w:val="16"/>
          <w:szCs w:val="16"/>
        </w:rPr>
        <w:t xml:space="preserve"> [Accessed 29 January 2014]</w:t>
      </w:r>
    </w:p>
    <w:sectPr w:rsidR="009D6451" w:rsidRPr="00A67B61" w:rsidSect="00A665F6">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7AFB" w14:textId="77777777" w:rsidR="00AB733B" w:rsidRDefault="00AB733B" w:rsidP="00330CAD">
      <w:pPr>
        <w:spacing w:after="0" w:line="240" w:lineRule="auto"/>
      </w:pPr>
      <w:r>
        <w:separator/>
      </w:r>
    </w:p>
  </w:endnote>
  <w:endnote w:type="continuationSeparator" w:id="0">
    <w:p w14:paraId="25A4A712" w14:textId="77777777" w:rsidR="00AB733B" w:rsidRDefault="00AB733B" w:rsidP="0033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6AD9" w14:textId="77777777" w:rsidR="00534355" w:rsidRDefault="00534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B05" w14:textId="77777777" w:rsidR="0066596F" w:rsidRPr="00181F1F" w:rsidRDefault="00181F1F" w:rsidP="00534355">
    <w:pPr>
      <w:pStyle w:val="Footer"/>
      <w:pBdr>
        <w:top w:val="single" w:sz="4" w:space="8" w:color="4F81BD" w:themeColor="accent1"/>
      </w:pBdr>
      <w:spacing w:before="360"/>
      <w:ind w:right="440"/>
      <w:contextualSpacing/>
      <w:rPr>
        <w:noProof/>
        <w:color w:val="404040" w:themeColor="text1" w:themeTint="BF"/>
      </w:rPr>
    </w:pPr>
    <w:r>
      <w:rPr>
        <w:noProof/>
        <w:color w:val="404040" w:themeColor="text1" w:themeTint="BF"/>
      </w:rPr>
      <w:t>Copyr</w:t>
    </w:r>
    <w:r w:rsidR="00534355">
      <w:rPr>
        <w:noProof/>
        <w:color w:val="404040" w:themeColor="text1" w:themeTint="BF"/>
      </w:rPr>
      <w:t>ight Birmingham City University</w:t>
    </w:r>
    <w:r>
      <w:rPr>
        <w:noProof/>
        <w:color w:val="404040" w:themeColor="text1" w:themeTint="BF"/>
      </w:rPr>
      <w:tab/>
    </w:r>
    <w:r w:rsidR="00534355">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929D5">
      <w:rPr>
        <w:noProof/>
        <w:color w:val="404040" w:themeColor="text1" w:themeTint="BF"/>
      </w:rPr>
      <w:t>13</w:t>
    </w:r>
    <w:r>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7A97" w14:textId="77777777" w:rsidR="00534355" w:rsidRDefault="0053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00A7" w14:textId="77777777" w:rsidR="00AB733B" w:rsidRDefault="00AB733B" w:rsidP="00330CAD">
      <w:pPr>
        <w:spacing w:after="0" w:line="240" w:lineRule="auto"/>
      </w:pPr>
      <w:r>
        <w:separator/>
      </w:r>
    </w:p>
  </w:footnote>
  <w:footnote w:type="continuationSeparator" w:id="0">
    <w:p w14:paraId="3E496DDD" w14:textId="77777777" w:rsidR="00AB733B" w:rsidRDefault="00AB733B" w:rsidP="00330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EE04" w14:textId="77777777" w:rsidR="00534355" w:rsidRDefault="00534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5650"/>
      <w:docPartObj>
        <w:docPartGallery w:val="Watermarks"/>
        <w:docPartUnique/>
      </w:docPartObj>
    </w:sdtPr>
    <w:sdtContent>
      <w:p w14:paraId="4777F778" w14:textId="77777777" w:rsidR="00534355" w:rsidRDefault="00000000">
        <w:pPr>
          <w:pStyle w:val="Header"/>
        </w:pPr>
        <w:r>
          <w:rPr>
            <w:noProof/>
            <w:lang w:val="en-US"/>
          </w:rPr>
          <w:pict w14:anchorId="30637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55BA" w14:textId="77777777" w:rsidR="00534355" w:rsidRDefault="00534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3FE"/>
    <w:multiLevelType w:val="multilevel"/>
    <w:tmpl w:val="F3C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246CC"/>
    <w:multiLevelType w:val="hybridMultilevel"/>
    <w:tmpl w:val="B3401BE0"/>
    <w:lvl w:ilvl="0" w:tplc="C4B26A12">
      <w:start w:val="7"/>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879D6"/>
    <w:multiLevelType w:val="hybridMultilevel"/>
    <w:tmpl w:val="EA8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35CF4"/>
    <w:multiLevelType w:val="hybridMultilevel"/>
    <w:tmpl w:val="C3E47BBC"/>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21049"/>
    <w:multiLevelType w:val="hybridMultilevel"/>
    <w:tmpl w:val="FF1458DC"/>
    <w:lvl w:ilvl="0" w:tplc="4D60F46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A0870"/>
    <w:multiLevelType w:val="hybridMultilevel"/>
    <w:tmpl w:val="9E56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05088"/>
    <w:multiLevelType w:val="hybridMultilevel"/>
    <w:tmpl w:val="EE3ADEF0"/>
    <w:lvl w:ilvl="0" w:tplc="2962F96C">
      <w:start w:val="14"/>
      <w:numFmt w:val="decimal"/>
      <w:lvlText w:val="%1"/>
      <w:lvlJc w:val="left"/>
      <w:pPr>
        <w:ind w:left="1069" w:hanging="360"/>
      </w:pPr>
      <w:rPr>
        <w:rFonts w:cs="TimesNewRomanPSMT"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DBE2771"/>
    <w:multiLevelType w:val="hybridMultilevel"/>
    <w:tmpl w:val="0DBE7288"/>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633694">
    <w:abstractNumId w:val="2"/>
  </w:num>
  <w:num w:numId="2" w16cid:durableId="723606024">
    <w:abstractNumId w:val="4"/>
  </w:num>
  <w:num w:numId="3" w16cid:durableId="802387354">
    <w:abstractNumId w:val="1"/>
  </w:num>
  <w:num w:numId="4" w16cid:durableId="1040590127">
    <w:abstractNumId w:val="6"/>
  </w:num>
  <w:num w:numId="5" w16cid:durableId="1055588975">
    <w:abstractNumId w:val="0"/>
  </w:num>
  <w:num w:numId="6" w16cid:durableId="511721344">
    <w:abstractNumId w:val="7"/>
  </w:num>
  <w:num w:numId="7" w16cid:durableId="1759205817">
    <w:abstractNumId w:val="3"/>
  </w:num>
  <w:num w:numId="8" w16cid:durableId="15276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B4"/>
    <w:rsid w:val="00000E5D"/>
    <w:rsid w:val="00006114"/>
    <w:rsid w:val="00042261"/>
    <w:rsid w:val="0005452D"/>
    <w:rsid w:val="000559F6"/>
    <w:rsid w:val="000571B3"/>
    <w:rsid w:val="00064984"/>
    <w:rsid w:val="00070EF8"/>
    <w:rsid w:val="000722BB"/>
    <w:rsid w:val="000726F1"/>
    <w:rsid w:val="00080229"/>
    <w:rsid w:val="00084804"/>
    <w:rsid w:val="000861EB"/>
    <w:rsid w:val="00091C9A"/>
    <w:rsid w:val="000B0E60"/>
    <w:rsid w:val="000B4A87"/>
    <w:rsid w:val="000B5D99"/>
    <w:rsid w:val="000C4993"/>
    <w:rsid w:val="000D442D"/>
    <w:rsid w:val="000D45CF"/>
    <w:rsid w:val="000F46CF"/>
    <w:rsid w:val="0010039A"/>
    <w:rsid w:val="00102AAF"/>
    <w:rsid w:val="00115BE5"/>
    <w:rsid w:val="001212E0"/>
    <w:rsid w:val="001214DE"/>
    <w:rsid w:val="00125100"/>
    <w:rsid w:val="0013103D"/>
    <w:rsid w:val="001456C5"/>
    <w:rsid w:val="001458A0"/>
    <w:rsid w:val="00150736"/>
    <w:rsid w:val="00154AFD"/>
    <w:rsid w:val="001654F3"/>
    <w:rsid w:val="001670ED"/>
    <w:rsid w:val="00181F1F"/>
    <w:rsid w:val="00182426"/>
    <w:rsid w:val="00187CBB"/>
    <w:rsid w:val="00192A76"/>
    <w:rsid w:val="0019488D"/>
    <w:rsid w:val="001A098B"/>
    <w:rsid w:val="001A5736"/>
    <w:rsid w:val="001B3A68"/>
    <w:rsid w:val="001B673C"/>
    <w:rsid w:val="001D4F41"/>
    <w:rsid w:val="001D570D"/>
    <w:rsid w:val="001D63C7"/>
    <w:rsid w:val="001E462C"/>
    <w:rsid w:val="001F5F79"/>
    <w:rsid w:val="001F7339"/>
    <w:rsid w:val="00206DB4"/>
    <w:rsid w:val="002121BF"/>
    <w:rsid w:val="00216F95"/>
    <w:rsid w:val="00234875"/>
    <w:rsid w:val="0024000C"/>
    <w:rsid w:val="00242A55"/>
    <w:rsid w:val="002430D9"/>
    <w:rsid w:val="00244CFE"/>
    <w:rsid w:val="0026612B"/>
    <w:rsid w:val="00270530"/>
    <w:rsid w:val="002733F7"/>
    <w:rsid w:val="00275BBE"/>
    <w:rsid w:val="00284101"/>
    <w:rsid w:val="002850F7"/>
    <w:rsid w:val="00296DF2"/>
    <w:rsid w:val="002A02C7"/>
    <w:rsid w:val="002A069E"/>
    <w:rsid w:val="002A14D3"/>
    <w:rsid w:val="002A1658"/>
    <w:rsid w:val="002B4909"/>
    <w:rsid w:val="002B5D47"/>
    <w:rsid w:val="002C20B9"/>
    <w:rsid w:val="002C5187"/>
    <w:rsid w:val="002D2EF5"/>
    <w:rsid w:val="002E0719"/>
    <w:rsid w:val="002E12E8"/>
    <w:rsid w:val="002E2FC7"/>
    <w:rsid w:val="002E7CFA"/>
    <w:rsid w:val="002E7D46"/>
    <w:rsid w:val="002F0D0E"/>
    <w:rsid w:val="002F10B3"/>
    <w:rsid w:val="00307AAF"/>
    <w:rsid w:val="00313E39"/>
    <w:rsid w:val="0031456D"/>
    <w:rsid w:val="00320B9B"/>
    <w:rsid w:val="003222B2"/>
    <w:rsid w:val="00330CAD"/>
    <w:rsid w:val="00330DBB"/>
    <w:rsid w:val="0033494A"/>
    <w:rsid w:val="0033623F"/>
    <w:rsid w:val="00342F35"/>
    <w:rsid w:val="00351C6B"/>
    <w:rsid w:val="00363D96"/>
    <w:rsid w:val="003667CC"/>
    <w:rsid w:val="003727C2"/>
    <w:rsid w:val="00397246"/>
    <w:rsid w:val="003A1AD7"/>
    <w:rsid w:val="003B27E7"/>
    <w:rsid w:val="003B2E6B"/>
    <w:rsid w:val="003C1BDD"/>
    <w:rsid w:val="003C7A97"/>
    <w:rsid w:val="003D10C3"/>
    <w:rsid w:val="0043051A"/>
    <w:rsid w:val="00430546"/>
    <w:rsid w:val="0043221C"/>
    <w:rsid w:val="0043523F"/>
    <w:rsid w:val="00437030"/>
    <w:rsid w:val="00437E75"/>
    <w:rsid w:val="00442F7A"/>
    <w:rsid w:val="00446EEE"/>
    <w:rsid w:val="0045014B"/>
    <w:rsid w:val="00450418"/>
    <w:rsid w:val="00456217"/>
    <w:rsid w:val="0046555E"/>
    <w:rsid w:val="00487008"/>
    <w:rsid w:val="004910FB"/>
    <w:rsid w:val="00492D36"/>
    <w:rsid w:val="00493DE2"/>
    <w:rsid w:val="00494BDC"/>
    <w:rsid w:val="004B42D6"/>
    <w:rsid w:val="004B7649"/>
    <w:rsid w:val="004C4774"/>
    <w:rsid w:val="004D1E91"/>
    <w:rsid w:val="004E132F"/>
    <w:rsid w:val="004E3C40"/>
    <w:rsid w:val="004F4705"/>
    <w:rsid w:val="004F6A69"/>
    <w:rsid w:val="00506E34"/>
    <w:rsid w:val="0050795D"/>
    <w:rsid w:val="00517E1E"/>
    <w:rsid w:val="00530146"/>
    <w:rsid w:val="00534355"/>
    <w:rsid w:val="00534DCE"/>
    <w:rsid w:val="00535555"/>
    <w:rsid w:val="005371AE"/>
    <w:rsid w:val="00537C78"/>
    <w:rsid w:val="00551CD4"/>
    <w:rsid w:val="00551EE9"/>
    <w:rsid w:val="0055457C"/>
    <w:rsid w:val="00554BDB"/>
    <w:rsid w:val="00560D5D"/>
    <w:rsid w:val="00562B34"/>
    <w:rsid w:val="00563842"/>
    <w:rsid w:val="00597202"/>
    <w:rsid w:val="005B0145"/>
    <w:rsid w:val="005B2D5A"/>
    <w:rsid w:val="005D3265"/>
    <w:rsid w:val="005E4281"/>
    <w:rsid w:val="005F725D"/>
    <w:rsid w:val="006046A9"/>
    <w:rsid w:val="006219E2"/>
    <w:rsid w:val="00631835"/>
    <w:rsid w:val="00652FF0"/>
    <w:rsid w:val="0065338B"/>
    <w:rsid w:val="00653CF4"/>
    <w:rsid w:val="006563D1"/>
    <w:rsid w:val="00662E68"/>
    <w:rsid w:val="006677CD"/>
    <w:rsid w:val="00673052"/>
    <w:rsid w:val="00676459"/>
    <w:rsid w:val="00680EC1"/>
    <w:rsid w:val="00686272"/>
    <w:rsid w:val="006A0A19"/>
    <w:rsid w:val="006A3729"/>
    <w:rsid w:val="006A5D1E"/>
    <w:rsid w:val="006B09C0"/>
    <w:rsid w:val="006B275E"/>
    <w:rsid w:val="006C1021"/>
    <w:rsid w:val="006C681D"/>
    <w:rsid w:val="006E2863"/>
    <w:rsid w:val="006E4F28"/>
    <w:rsid w:val="006F085D"/>
    <w:rsid w:val="006F428A"/>
    <w:rsid w:val="006F430E"/>
    <w:rsid w:val="007022A3"/>
    <w:rsid w:val="00717DDE"/>
    <w:rsid w:val="007209A9"/>
    <w:rsid w:val="007315AB"/>
    <w:rsid w:val="00737902"/>
    <w:rsid w:val="00742F15"/>
    <w:rsid w:val="00743161"/>
    <w:rsid w:val="00746B1A"/>
    <w:rsid w:val="00747786"/>
    <w:rsid w:val="00752255"/>
    <w:rsid w:val="0075264F"/>
    <w:rsid w:val="00757BA4"/>
    <w:rsid w:val="0076101F"/>
    <w:rsid w:val="00764862"/>
    <w:rsid w:val="007651D5"/>
    <w:rsid w:val="00772990"/>
    <w:rsid w:val="00784204"/>
    <w:rsid w:val="007929D5"/>
    <w:rsid w:val="00793D6A"/>
    <w:rsid w:val="007A1C82"/>
    <w:rsid w:val="007A679E"/>
    <w:rsid w:val="007B3152"/>
    <w:rsid w:val="007B48F6"/>
    <w:rsid w:val="007B6C02"/>
    <w:rsid w:val="007D00EF"/>
    <w:rsid w:val="007D0960"/>
    <w:rsid w:val="007E4C2A"/>
    <w:rsid w:val="007E4E38"/>
    <w:rsid w:val="007E684F"/>
    <w:rsid w:val="007F33F3"/>
    <w:rsid w:val="007F546C"/>
    <w:rsid w:val="007F5CF4"/>
    <w:rsid w:val="007F6252"/>
    <w:rsid w:val="00804006"/>
    <w:rsid w:val="0081067D"/>
    <w:rsid w:val="00810E06"/>
    <w:rsid w:val="00821711"/>
    <w:rsid w:val="00824398"/>
    <w:rsid w:val="008362C0"/>
    <w:rsid w:val="008439DC"/>
    <w:rsid w:val="008450DB"/>
    <w:rsid w:val="0085636F"/>
    <w:rsid w:val="00862E1A"/>
    <w:rsid w:val="00863766"/>
    <w:rsid w:val="00865BAD"/>
    <w:rsid w:val="00866316"/>
    <w:rsid w:val="00866B30"/>
    <w:rsid w:val="00867BBE"/>
    <w:rsid w:val="00880268"/>
    <w:rsid w:val="00881E84"/>
    <w:rsid w:val="00884C2A"/>
    <w:rsid w:val="008852CA"/>
    <w:rsid w:val="00895104"/>
    <w:rsid w:val="00895693"/>
    <w:rsid w:val="008A1C9B"/>
    <w:rsid w:val="008C3071"/>
    <w:rsid w:val="008D01F4"/>
    <w:rsid w:val="008D44F6"/>
    <w:rsid w:val="008E30CB"/>
    <w:rsid w:val="00901FE6"/>
    <w:rsid w:val="00906BDD"/>
    <w:rsid w:val="00914803"/>
    <w:rsid w:val="0092354E"/>
    <w:rsid w:val="00925506"/>
    <w:rsid w:val="00925A82"/>
    <w:rsid w:val="00932D76"/>
    <w:rsid w:val="00942ADC"/>
    <w:rsid w:val="00947137"/>
    <w:rsid w:val="00955C50"/>
    <w:rsid w:val="009569E6"/>
    <w:rsid w:val="00961A5A"/>
    <w:rsid w:val="00963B82"/>
    <w:rsid w:val="0096561F"/>
    <w:rsid w:val="00967A2E"/>
    <w:rsid w:val="009707DA"/>
    <w:rsid w:val="009C2CDC"/>
    <w:rsid w:val="009C5CB8"/>
    <w:rsid w:val="009D4B57"/>
    <w:rsid w:val="009D6451"/>
    <w:rsid w:val="009D793B"/>
    <w:rsid w:val="009E66A0"/>
    <w:rsid w:val="00A014BE"/>
    <w:rsid w:val="00A06461"/>
    <w:rsid w:val="00A0790B"/>
    <w:rsid w:val="00A166D5"/>
    <w:rsid w:val="00A27958"/>
    <w:rsid w:val="00A43A72"/>
    <w:rsid w:val="00A447E7"/>
    <w:rsid w:val="00A65859"/>
    <w:rsid w:val="00A665F6"/>
    <w:rsid w:val="00A67B61"/>
    <w:rsid w:val="00A67C0A"/>
    <w:rsid w:val="00A70588"/>
    <w:rsid w:val="00A7390F"/>
    <w:rsid w:val="00A9364B"/>
    <w:rsid w:val="00AA7DDF"/>
    <w:rsid w:val="00AB2F37"/>
    <w:rsid w:val="00AB733B"/>
    <w:rsid w:val="00AB744E"/>
    <w:rsid w:val="00AC09E7"/>
    <w:rsid w:val="00AD044F"/>
    <w:rsid w:val="00AD5FE9"/>
    <w:rsid w:val="00AE1F68"/>
    <w:rsid w:val="00AF682A"/>
    <w:rsid w:val="00B0749B"/>
    <w:rsid w:val="00B07A91"/>
    <w:rsid w:val="00B14CA6"/>
    <w:rsid w:val="00B15D4E"/>
    <w:rsid w:val="00B24019"/>
    <w:rsid w:val="00B3110A"/>
    <w:rsid w:val="00B33927"/>
    <w:rsid w:val="00B34149"/>
    <w:rsid w:val="00B342CA"/>
    <w:rsid w:val="00B3702B"/>
    <w:rsid w:val="00B45F72"/>
    <w:rsid w:val="00B508F5"/>
    <w:rsid w:val="00B5177A"/>
    <w:rsid w:val="00B51B20"/>
    <w:rsid w:val="00B5220F"/>
    <w:rsid w:val="00B672AF"/>
    <w:rsid w:val="00B71D83"/>
    <w:rsid w:val="00B901B5"/>
    <w:rsid w:val="00BB0223"/>
    <w:rsid w:val="00BB74E2"/>
    <w:rsid w:val="00BC1DE2"/>
    <w:rsid w:val="00BC249F"/>
    <w:rsid w:val="00BC3AE7"/>
    <w:rsid w:val="00BE0CBD"/>
    <w:rsid w:val="00BE1748"/>
    <w:rsid w:val="00BE4EB1"/>
    <w:rsid w:val="00BE5380"/>
    <w:rsid w:val="00BF2B77"/>
    <w:rsid w:val="00C152D1"/>
    <w:rsid w:val="00C171EE"/>
    <w:rsid w:val="00C25CB9"/>
    <w:rsid w:val="00C2713C"/>
    <w:rsid w:val="00C27D53"/>
    <w:rsid w:val="00C40296"/>
    <w:rsid w:val="00C407BB"/>
    <w:rsid w:val="00C41877"/>
    <w:rsid w:val="00C42707"/>
    <w:rsid w:val="00C51063"/>
    <w:rsid w:val="00C5117C"/>
    <w:rsid w:val="00C53071"/>
    <w:rsid w:val="00C60B1F"/>
    <w:rsid w:val="00C64F73"/>
    <w:rsid w:val="00C741B8"/>
    <w:rsid w:val="00C81D51"/>
    <w:rsid w:val="00C876D4"/>
    <w:rsid w:val="00CA58CA"/>
    <w:rsid w:val="00CC3E63"/>
    <w:rsid w:val="00CC552F"/>
    <w:rsid w:val="00CD054A"/>
    <w:rsid w:val="00CD3BCC"/>
    <w:rsid w:val="00CD4D79"/>
    <w:rsid w:val="00CD6732"/>
    <w:rsid w:val="00CE6CE6"/>
    <w:rsid w:val="00D052A3"/>
    <w:rsid w:val="00D13236"/>
    <w:rsid w:val="00D205D8"/>
    <w:rsid w:val="00D20E20"/>
    <w:rsid w:val="00D24921"/>
    <w:rsid w:val="00D31371"/>
    <w:rsid w:val="00D31555"/>
    <w:rsid w:val="00D40A9A"/>
    <w:rsid w:val="00D42A47"/>
    <w:rsid w:val="00D43565"/>
    <w:rsid w:val="00D516E2"/>
    <w:rsid w:val="00D71BF8"/>
    <w:rsid w:val="00D7249F"/>
    <w:rsid w:val="00D8551A"/>
    <w:rsid w:val="00D918D2"/>
    <w:rsid w:val="00D9345A"/>
    <w:rsid w:val="00DB1857"/>
    <w:rsid w:val="00DB202D"/>
    <w:rsid w:val="00DC2404"/>
    <w:rsid w:val="00DC525B"/>
    <w:rsid w:val="00DC5528"/>
    <w:rsid w:val="00DD05EA"/>
    <w:rsid w:val="00DD1DA3"/>
    <w:rsid w:val="00DD2FB4"/>
    <w:rsid w:val="00DD3641"/>
    <w:rsid w:val="00DE56C7"/>
    <w:rsid w:val="00DE7A24"/>
    <w:rsid w:val="00DF02D9"/>
    <w:rsid w:val="00E007A3"/>
    <w:rsid w:val="00E032DF"/>
    <w:rsid w:val="00E104BB"/>
    <w:rsid w:val="00E32E30"/>
    <w:rsid w:val="00E32EC0"/>
    <w:rsid w:val="00E57EC9"/>
    <w:rsid w:val="00E763B5"/>
    <w:rsid w:val="00E81C8C"/>
    <w:rsid w:val="00E84C5B"/>
    <w:rsid w:val="00E91F1C"/>
    <w:rsid w:val="00EA1787"/>
    <w:rsid w:val="00EB29C6"/>
    <w:rsid w:val="00EC0012"/>
    <w:rsid w:val="00EC4F21"/>
    <w:rsid w:val="00EC539F"/>
    <w:rsid w:val="00EC73AB"/>
    <w:rsid w:val="00EC7999"/>
    <w:rsid w:val="00ED1267"/>
    <w:rsid w:val="00ED4854"/>
    <w:rsid w:val="00EE1AD3"/>
    <w:rsid w:val="00EF17FE"/>
    <w:rsid w:val="00EF440C"/>
    <w:rsid w:val="00EF6274"/>
    <w:rsid w:val="00F00961"/>
    <w:rsid w:val="00F0303C"/>
    <w:rsid w:val="00F13292"/>
    <w:rsid w:val="00F265C1"/>
    <w:rsid w:val="00F32BDA"/>
    <w:rsid w:val="00F5001C"/>
    <w:rsid w:val="00F523DC"/>
    <w:rsid w:val="00F71077"/>
    <w:rsid w:val="00F75334"/>
    <w:rsid w:val="00F75920"/>
    <w:rsid w:val="00F86AB6"/>
    <w:rsid w:val="00F93022"/>
    <w:rsid w:val="00F94157"/>
    <w:rsid w:val="00FA0752"/>
    <w:rsid w:val="00FB4F4B"/>
    <w:rsid w:val="00FC7C31"/>
    <w:rsid w:val="00FD2486"/>
    <w:rsid w:val="00FD51D7"/>
    <w:rsid w:val="00FE00BE"/>
    <w:rsid w:val="00FE34E8"/>
    <w:rsid w:val="00FE6FF2"/>
    <w:rsid w:val="00FF68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40C88"/>
  <w15:docId w15:val="{CAA3B94E-DA4C-4773-BFDC-7E42240C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AD"/>
  </w:style>
  <w:style w:type="paragraph" w:styleId="Heading1">
    <w:name w:val="heading 1"/>
    <w:basedOn w:val="Normal"/>
    <w:link w:val="Heading1Char"/>
    <w:uiPriority w:val="9"/>
    <w:qFormat/>
    <w:rsid w:val="00330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CAD"/>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qFormat/>
    <w:rsid w:val="0033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CAD"/>
  </w:style>
  <w:style w:type="paragraph" w:styleId="ListParagraph">
    <w:name w:val="List Paragraph"/>
    <w:basedOn w:val="Normal"/>
    <w:uiPriority w:val="34"/>
    <w:qFormat/>
    <w:rsid w:val="00330CA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0CAD"/>
  </w:style>
  <w:style w:type="character" w:styleId="Emphasis">
    <w:name w:val="Emphasis"/>
    <w:basedOn w:val="DefaultParagraphFont"/>
    <w:uiPriority w:val="20"/>
    <w:qFormat/>
    <w:rsid w:val="00330CAD"/>
    <w:rPr>
      <w:i/>
      <w:iCs/>
    </w:rPr>
  </w:style>
  <w:style w:type="paragraph" w:customStyle="1" w:styleId="stand-first-alone">
    <w:name w:val="stand-first-alone"/>
    <w:basedOn w:val="Normal"/>
    <w:rsid w:val="00330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30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330CAD"/>
  </w:style>
  <w:style w:type="paragraph" w:styleId="Header">
    <w:name w:val="header"/>
    <w:basedOn w:val="Normal"/>
    <w:link w:val="HeaderChar"/>
    <w:uiPriority w:val="99"/>
    <w:unhideWhenUsed/>
    <w:rsid w:val="0033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CAD"/>
  </w:style>
  <w:style w:type="table" w:styleId="TableGrid">
    <w:name w:val="Table Grid"/>
    <w:basedOn w:val="TableNormal"/>
    <w:uiPriority w:val="39"/>
    <w:rsid w:val="001B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BF"/>
    <w:rPr>
      <w:rFonts w:ascii="Tahoma" w:hAnsi="Tahoma" w:cs="Tahoma"/>
      <w:sz w:val="16"/>
      <w:szCs w:val="16"/>
    </w:rPr>
  </w:style>
  <w:style w:type="character" w:styleId="Hyperlink">
    <w:name w:val="Hyperlink"/>
    <w:basedOn w:val="DefaultParagraphFont"/>
    <w:uiPriority w:val="99"/>
    <w:unhideWhenUsed/>
    <w:rsid w:val="005371AE"/>
    <w:rPr>
      <w:color w:val="0000FF" w:themeColor="hyperlink"/>
      <w:u w:val="single"/>
    </w:rPr>
  </w:style>
  <w:style w:type="paragraph" w:customStyle="1" w:styleId="Standard">
    <w:name w:val="Standard"/>
    <w:rsid w:val="00181F1F"/>
    <w:pPr>
      <w:suppressAutoHyphens/>
      <w:autoSpaceDN w:val="0"/>
      <w:textAlignment w:val="baseline"/>
    </w:pPr>
    <w:rPr>
      <w:rFonts w:ascii="Calibri" w:eastAsia="Arial Unicode MS"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guardian.com/lifeandstyle/2014/jan/29/regional-chinese-food-britain-sichuan-huna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heguardian.com/science/2014/jan/19/mars-one-project-human-colon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cientist.com/article/mg20327191.700-from-butterfly-to-caterpillar-how-children-grow-up.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4DE0B45B9504BBE22DF85449F39AE" ma:contentTypeVersion="18" ma:contentTypeDescription="Create a new document." ma:contentTypeScope="" ma:versionID="df3b78a275760ad0cae9dab37f371755">
  <xsd:schema xmlns:xsd="http://www.w3.org/2001/XMLSchema" xmlns:xs="http://www.w3.org/2001/XMLSchema" xmlns:p="http://schemas.microsoft.com/office/2006/metadata/properties" xmlns:ns2="c76b8027-a0b1-47fd-8490-e79b691c708f" xmlns:ns3="846438f2-5c71-404d-913b-aa3eaac68779" xmlns:ns4="019fbe70-16eb-4647-bf5b-e9195a00a9e1" targetNamespace="http://schemas.microsoft.com/office/2006/metadata/properties" ma:root="true" ma:fieldsID="65ec6506b1f785d950c6107c288763c1" ns2:_="" ns3:_="" ns4:_="">
    <xsd:import namespace="c76b8027-a0b1-47fd-8490-e79b691c708f"/>
    <xsd:import namespace="846438f2-5c71-404d-913b-aa3eaac68779"/>
    <xsd:import namespace="019fbe70-16eb-4647-bf5b-e9195a00a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4: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8027-a0b1-47fd-8490-e79b691c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438f2-5c71-404d-913b-aa3eaac687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fbe70-16eb-4647-bf5b-e9195a00a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aac3098-a01d-4f7b-b7e9-88eca72cd1e8}" ma:internalName="TaxCatchAll" ma:showField="CatchAllData" ma:web="019fbe70-16eb-4647-bf5b-e9195a00a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9fbe70-16eb-4647-bf5b-e9195a00a9e1" xsi:nil="true"/>
    <lcf76f155ced4ddcb4097134ff3c332f xmlns="c76b8027-a0b1-47fd-8490-e79b691c70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97A36E-702E-4FA1-856C-5BEBA14C2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8027-a0b1-47fd-8490-e79b691c708f"/>
    <ds:schemaRef ds:uri="846438f2-5c71-404d-913b-aa3eaac68779"/>
    <ds:schemaRef ds:uri="019fbe70-16eb-4647-bf5b-e9195a00a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A160-BC6E-4299-ACF5-CDBD6CCB8587}">
  <ds:schemaRefs>
    <ds:schemaRef ds:uri="http://schemas.microsoft.com/sharepoint/v3/contenttype/forms"/>
  </ds:schemaRefs>
</ds:datastoreItem>
</file>

<file path=customXml/itemProps3.xml><?xml version="1.0" encoding="utf-8"?>
<ds:datastoreItem xmlns:ds="http://schemas.openxmlformats.org/officeDocument/2006/customXml" ds:itemID="{BF3B31F2-9BD5-49B3-BCBD-36A913262175}">
  <ds:schemaRefs>
    <ds:schemaRef ds:uri="http://schemas.microsoft.com/office/2006/metadata/properties"/>
    <ds:schemaRef ds:uri="http://schemas.microsoft.com/office/infopath/2007/PartnerControls"/>
    <ds:schemaRef ds:uri="019fbe70-16eb-4647-bf5b-e9195a00a9e1"/>
    <ds:schemaRef ds:uri="c76b8027-a0b1-47fd-8490-e79b691c708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Mikluszka</dc:creator>
  <cp:keywords/>
  <dc:description/>
  <cp:lastModifiedBy>Hannah Chidzik</cp:lastModifiedBy>
  <cp:revision>7</cp:revision>
  <cp:lastPrinted>2015-02-04T15:00:00Z</cp:lastPrinted>
  <dcterms:created xsi:type="dcterms:W3CDTF">2018-02-15T11:35:00Z</dcterms:created>
  <dcterms:modified xsi:type="dcterms:W3CDTF">2023-05-22T11:01:00Z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0x0101006894DE0B45B9504BBE22DF85449F39AE</vt:lpwstr>
  </property>
</Properties>
</file>