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B64141" w14:textId="57E84720" w:rsidR="008E0664" w:rsidRPr="005D75B0" w:rsidRDefault="008E0664" w:rsidP="00722BCD">
      <w:pPr>
        <w:spacing w:after="0" w:line="240" w:lineRule="auto"/>
        <w:jc w:val="both"/>
        <w:rPr>
          <w:rFonts w:asciiTheme="majorHAnsi" w:hAnsiTheme="majorHAnsi" w:cstheme="majorHAnsi"/>
          <w:b/>
          <w:sz w:val="56"/>
          <w:szCs w:val="56"/>
        </w:rPr>
      </w:pPr>
      <w:bookmarkStart w:id="0" w:name="_GoBack"/>
      <w:bookmarkEnd w:id="0"/>
      <w:r w:rsidRPr="005D75B0">
        <w:rPr>
          <w:rFonts w:asciiTheme="majorHAnsi" w:hAnsiTheme="majorHAnsi" w:cstheme="majorHAnsi"/>
          <w:b/>
          <w:sz w:val="56"/>
          <w:szCs w:val="56"/>
        </w:rPr>
        <w:t xml:space="preserve">Birmingham City University Student Engagement Policy </w:t>
      </w:r>
    </w:p>
    <w:p w14:paraId="3AB64142" w14:textId="77777777" w:rsidR="008E0664" w:rsidRPr="005D75B0" w:rsidRDefault="008E0664" w:rsidP="00722BCD">
      <w:pPr>
        <w:spacing w:after="0" w:line="240" w:lineRule="auto"/>
        <w:jc w:val="both"/>
        <w:rPr>
          <w:rFonts w:asciiTheme="majorHAnsi" w:hAnsiTheme="majorHAnsi" w:cstheme="majorHAnsi"/>
        </w:rPr>
      </w:pPr>
    </w:p>
    <w:p w14:paraId="3AB64143" w14:textId="77777777" w:rsidR="008E0664" w:rsidRPr="005D75B0" w:rsidRDefault="008E0664" w:rsidP="00722BCD">
      <w:pPr>
        <w:spacing w:after="0" w:line="240" w:lineRule="auto"/>
        <w:jc w:val="both"/>
        <w:rPr>
          <w:rFonts w:asciiTheme="majorHAnsi" w:hAnsiTheme="majorHAnsi" w:cstheme="majorHAnsi"/>
        </w:rPr>
      </w:pPr>
      <w:r w:rsidRPr="005D75B0">
        <w:rPr>
          <w:rFonts w:asciiTheme="majorHAnsi" w:hAnsiTheme="majorHAnsi" w:cstheme="majorHAnsi"/>
        </w:rPr>
        <w:t>This policy is applicable to all students, including Home/EU and International students.</w:t>
      </w:r>
    </w:p>
    <w:p w14:paraId="3AB64144" w14:textId="77777777" w:rsidR="008E0664" w:rsidRPr="005D75B0" w:rsidRDefault="008E0664" w:rsidP="00722BCD">
      <w:pPr>
        <w:spacing w:after="0" w:line="240" w:lineRule="auto"/>
        <w:jc w:val="both"/>
        <w:rPr>
          <w:rFonts w:asciiTheme="majorHAnsi" w:hAnsiTheme="majorHAnsi" w:cstheme="majorHAnsi"/>
        </w:rPr>
      </w:pPr>
    </w:p>
    <w:p w14:paraId="3AB64145" w14:textId="77A013D5" w:rsidR="008E0664" w:rsidRPr="005D75B0" w:rsidRDefault="008E0664" w:rsidP="00722BCD">
      <w:pPr>
        <w:spacing w:after="0" w:line="240" w:lineRule="auto"/>
        <w:jc w:val="both"/>
        <w:rPr>
          <w:rFonts w:asciiTheme="majorHAnsi" w:hAnsiTheme="majorHAnsi" w:cstheme="majorHAnsi"/>
        </w:rPr>
      </w:pPr>
      <w:r w:rsidRPr="005D75B0">
        <w:rPr>
          <w:rFonts w:asciiTheme="majorHAnsi" w:hAnsiTheme="majorHAnsi" w:cstheme="majorHAnsi"/>
        </w:rPr>
        <w:t xml:space="preserve">The University is keen to ensure that all students gain the maximum benefit from their </w:t>
      </w:r>
      <w:r w:rsidR="005B46BF" w:rsidRPr="005D75B0">
        <w:rPr>
          <w:rFonts w:asciiTheme="majorHAnsi" w:hAnsiTheme="majorHAnsi" w:cstheme="majorHAnsi"/>
        </w:rPr>
        <w:t>programme</w:t>
      </w:r>
      <w:r w:rsidRPr="005D75B0">
        <w:rPr>
          <w:rFonts w:asciiTheme="majorHAnsi" w:hAnsiTheme="majorHAnsi" w:cstheme="majorHAnsi"/>
        </w:rPr>
        <w:t xml:space="preserve"> of studies. We believe in working in partnership with all students to ensure you are supported in your learning and are able to get the most from what is on offer here at Birmingham City University.</w:t>
      </w:r>
      <w:r w:rsidR="0057253D">
        <w:rPr>
          <w:rFonts w:asciiTheme="majorHAnsi" w:hAnsiTheme="majorHAnsi" w:cstheme="majorHAnsi"/>
        </w:rPr>
        <w:t xml:space="preserve"> </w:t>
      </w:r>
      <w:r w:rsidR="007C3B22" w:rsidRPr="005D75B0">
        <w:rPr>
          <w:rFonts w:asciiTheme="majorHAnsi" w:hAnsiTheme="majorHAnsi" w:cstheme="majorHAnsi"/>
        </w:rPr>
        <w:t>Therefore</w:t>
      </w:r>
      <w:r w:rsidR="005E4FFC">
        <w:rPr>
          <w:rFonts w:asciiTheme="majorHAnsi" w:hAnsiTheme="majorHAnsi" w:cstheme="majorHAnsi"/>
        </w:rPr>
        <w:t>,</w:t>
      </w:r>
      <w:r w:rsidR="007C3B22" w:rsidRPr="005D75B0">
        <w:rPr>
          <w:rFonts w:asciiTheme="majorHAnsi" w:hAnsiTheme="majorHAnsi" w:cstheme="majorHAnsi"/>
        </w:rPr>
        <w:t xml:space="preserve"> although this policy details the potential of the withdrawal of students who are </w:t>
      </w:r>
      <w:r w:rsidR="00D72D54" w:rsidRPr="005D75B0">
        <w:rPr>
          <w:rFonts w:asciiTheme="majorHAnsi" w:hAnsiTheme="majorHAnsi" w:cstheme="majorHAnsi"/>
        </w:rPr>
        <w:t>considered to be not engaging with their studies, we will take every step to contact you to offer support before such action is taken.</w:t>
      </w:r>
    </w:p>
    <w:p w14:paraId="3AB64146" w14:textId="77777777" w:rsidR="008E0664" w:rsidRPr="005D75B0" w:rsidRDefault="008E0664" w:rsidP="00722BCD">
      <w:pPr>
        <w:spacing w:after="0" w:line="240" w:lineRule="auto"/>
        <w:jc w:val="both"/>
        <w:rPr>
          <w:rFonts w:asciiTheme="majorHAnsi" w:hAnsiTheme="majorHAnsi" w:cstheme="majorHAnsi"/>
        </w:rPr>
      </w:pPr>
    </w:p>
    <w:p w14:paraId="3AB64147" w14:textId="68B19ACA" w:rsidR="008E0664" w:rsidRPr="005D75B0" w:rsidRDefault="008E0664" w:rsidP="00722BCD">
      <w:pPr>
        <w:spacing w:after="0" w:line="240" w:lineRule="auto"/>
        <w:jc w:val="both"/>
        <w:rPr>
          <w:rFonts w:asciiTheme="majorHAnsi" w:hAnsiTheme="majorHAnsi" w:cstheme="majorHAnsi"/>
        </w:rPr>
      </w:pPr>
      <w:r w:rsidRPr="005D75B0">
        <w:rPr>
          <w:rFonts w:asciiTheme="majorHAnsi" w:hAnsiTheme="majorHAnsi" w:cstheme="majorHAnsi"/>
        </w:rPr>
        <w:t xml:space="preserve">As part of our learning community, we expect you to take responsibility for your attendance and participation. Learning is a shared experience and the University’s approach to learning places high value on the active engagement of students with their peers, lecturers and other experts who may contribute to the </w:t>
      </w:r>
      <w:r w:rsidR="005B46BF" w:rsidRPr="005D75B0">
        <w:rPr>
          <w:rFonts w:asciiTheme="majorHAnsi" w:hAnsiTheme="majorHAnsi" w:cstheme="majorHAnsi"/>
        </w:rPr>
        <w:t>programme</w:t>
      </w:r>
      <w:r w:rsidRPr="005D75B0">
        <w:rPr>
          <w:rFonts w:asciiTheme="majorHAnsi" w:hAnsiTheme="majorHAnsi" w:cstheme="majorHAnsi"/>
        </w:rPr>
        <w:t>. The University recognises tha</w:t>
      </w:r>
      <w:r w:rsidR="00B619FE" w:rsidRPr="005D75B0">
        <w:rPr>
          <w:rFonts w:asciiTheme="majorHAnsi" w:hAnsiTheme="majorHAnsi" w:cstheme="majorHAnsi"/>
        </w:rPr>
        <w:t xml:space="preserve">t a high level of </w:t>
      </w:r>
      <w:r w:rsidRPr="005D75B0">
        <w:rPr>
          <w:rFonts w:asciiTheme="majorHAnsi" w:hAnsiTheme="majorHAnsi" w:cstheme="majorHAnsi"/>
        </w:rPr>
        <w:t xml:space="preserve">attendance contributes significantly </w:t>
      </w:r>
      <w:r w:rsidR="00395663" w:rsidRPr="005D75B0">
        <w:rPr>
          <w:rFonts w:asciiTheme="majorHAnsi" w:hAnsiTheme="majorHAnsi" w:cstheme="majorHAnsi"/>
        </w:rPr>
        <w:t xml:space="preserve">both </w:t>
      </w:r>
      <w:r w:rsidRPr="005D75B0">
        <w:rPr>
          <w:rFonts w:asciiTheme="majorHAnsi" w:hAnsiTheme="majorHAnsi" w:cstheme="majorHAnsi"/>
        </w:rPr>
        <w:t xml:space="preserve">to your individual success and to the enhancement of the learning experience for </w:t>
      </w:r>
      <w:r w:rsidRPr="005D75B0">
        <w:rPr>
          <w:rFonts w:asciiTheme="majorHAnsi" w:hAnsiTheme="majorHAnsi" w:cstheme="majorHAnsi"/>
          <w:u w:val="single"/>
        </w:rPr>
        <w:t>all</w:t>
      </w:r>
      <w:r w:rsidRPr="005D75B0">
        <w:rPr>
          <w:rFonts w:asciiTheme="majorHAnsi" w:hAnsiTheme="majorHAnsi" w:cstheme="majorHAnsi"/>
        </w:rPr>
        <w:t xml:space="preserve"> students. You are also able to more effectively develop skills such as teamwork and professional communication and show reliability and respect for others, which will enhance your future employability. As a practice-led institution, we want to fully prepare you for the expectations of graduate employment.</w:t>
      </w:r>
    </w:p>
    <w:p w14:paraId="3AB64148" w14:textId="77777777" w:rsidR="008E0664" w:rsidRPr="005D75B0" w:rsidRDefault="008E0664" w:rsidP="00722BCD">
      <w:pPr>
        <w:spacing w:after="0" w:line="240" w:lineRule="auto"/>
        <w:jc w:val="both"/>
        <w:rPr>
          <w:rFonts w:asciiTheme="majorHAnsi" w:hAnsiTheme="majorHAnsi" w:cstheme="majorHAnsi"/>
        </w:rPr>
      </w:pPr>
    </w:p>
    <w:p w14:paraId="3AB64149" w14:textId="77777777" w:rsidR="008E0664" w:rsidRPr="005D75B0" w:rsidRDefault="008E0664" w:rsidP="00722BCD">
      <w:pPr>
        <w:spacing w:after="0" w:line="240" w:lineRule="auto"/>
        <w:jc w:val="both"/>
        <w:rPr>
          <w:rFonts w:asciiTheme="majorHAnsi" w:hAnsiTheme="majorHAnsi" w:cstheme="majorHAnsi"/>
        </w:rPr>
      </w:pPr>
      <w:r w:rsidRPr="005D75B0">
        <w:rPr>
          <w:rFonts w:asciiTheme="majorHAnsi" w:hAnsiTheme="majorHAnsi" w:cstheme="majorHAnsi"/>
        </w:rPr>
        <w:t xml:space="preserve">Attendance and participation at scheduled learning sessions and meetings is </w:t>
      </w:r>
      <w:r w:rsidR="006445EB" w:rsidRPr="005D75B0">
        <w:rPr>
          <w:rFonts w:asciiTheme="majorHAnsi" w:hAnsiTheme="majorHAnsi" w:cstheme="majorHAnsi"/>
        </w:rPr>
        <w:t xml:space="preserve">essential </w:t>
      </w:r>
      <w:r w:rsidRPr="005D75B0">
        <w:rPr>
          <w:rFonts w:asciiTheme="majorHAnsi" w:hAnsiTheme="majorHAnsi" w:cstheme="majorHAnsi"/>
        </w:rPr>
        <w:t>to:</w:t>
      </w:r>
    </w:p>
    <w:p w14:paraId="3AB6414A" w14:textId="77777777" w:rsidR="008E0664" w:rsidRPr="005D75B0" w:rsidRDefault="008E0664" w:rsidP="00722BCD">
      <w:pPr>
        <w:spacing w:after="0" w:line="240" w:lineRule="auto"/>
        <w:jc w:val="both"/>
        <w:rPr>
          <w:rFonts w:asciiTheme="majorHAnsi" w:hAnsiTheme="majorHAnsi" w:cstheme="majorHAnsi"/>
        </w:rPr>
      </w:pPr>
    </w:p>
    <w:p w14:paraId="3AB6414B" w14:textId="77777777" w:rsidR="00DC66EE" w:rsidRPr="005D75B0" w:rsidRDefault="008E0664" w:rsidP="00722BCD">
      <w:pPr>
        <w:pStyle w:val="ListParagraph"/>
        <w:numPr>
          <w:ilvl w:val="0"/>
          <w:numId w:val="1"/>
        </w:numPr>
        <w:spacing w:after="0" w:line="240" w:lineRule="auto"/>
        <w:jc w:val="both"/>
        <w:rPr>
          <w:rFonts w:asciiTheme="majorHAnsi" w:hAnsiTheme="majorHAnsi" w:cstheme="majorHAnsi"/>
        </w:rPr>
      </w:pPr>
      <w:r w:rsidRPr="005D75B0">
        <w:rPr>
          <w:rFonts w:asciiTheme="majorHAnsi" w:hAnsiTheme="majorHAnsi" w:cstheme="majorHAnsi"/>
        </w:rPr>
        <w:t xml:space="preserve">Ensure you gain the maximum benefit from the learning activities on your </w:t>
      </w:r>
      <w:r w:rsidR="005B46BF" w:rsidRPr="005D75B0">
        <w:rPr>
          <w:rFonts w:asciiTheme="majorHAnsi" w:hAnsiTheme="majorHAnsi" w:cstheme="majorHAnsi"/>
        </w:rPr>
        <w:t>programme</w:t>
      </w:r>
      <w:r w:rsidR="00DC66EE" w:rsidRPr="005D75B0">
        <w:rPr>
          <w:rFonts w:asciiTheme="majorHAnsi" w:hAnsiTheme="majorHAnsi" w:cstheme="majorHAnsi"/>
        </w:rPr>
        <w:t>;</w:t>
      </w:r>
    </w:p>
    <w:p w14:paraId="3AB6414C" w14:textId="77777777" w:rsidR="008E0664" w:rsidRPr="005D75B0" w:rsidRDefault="008E0664" w:rsidP="00722BCD">
      <w:pPr>
        <w:pStyle w:val="ListParagraph"/>
        <w:numPr>
          <w:ilvl w:val="0"/>
          <w:numId w:val="1"/>
        </w:numPr>
        <w:spacing w:after="0" w:line="240" w:lineRule="auto"/>
        <w:jc w:val="both"/>
        <w:rPr>
          <w:rFonts w:asciiTheme="majorHAnsi" w:hAnsiTheme="majorHAnsi" w:cstheme="majorHAnsi"/>
        </w:rPr>
      </w:pPr>
      <w:r w:rsidRPr="005D75B0">
        <w:rPr>
          <w:rFonts w:asciiTheme="majorHAnsi" w:hAnsiTheme="majorHAnsi" w:cstheme="majorHAnsi"/>
        </w:rPr>
        <w:t>Enhance your own learning experience and those of any groups you may be working with</w:t>
      </w:r>
      <w:r w:rsidR="00DC66EE" w:rsidRPr="005D75B0">
        <w:rPr>
          <w:rFonts w:asciiTheme="majorHAnsi" w:hAnsiTheme="majorHAnsi" w:cstheme="majorHAnsi"/>
        </w:rPr>
        <w:t>;</w:t>
      </w:r>
    </w:p>
    <w:p w14:paraId="3AB6414D" w14:textId="77777777" w:rsidR="008E0664" w:rsidRPr="005D75B0" w:rsidRDefault="008E0664" w:rsidP="00722BCD">
      <w:pPr>
        <w:pStyle w:val="ListParagraph"/>
        <w:numPr>
          <w:ilvl w:val="0"/>
          <w:numId w:val="1"/>
        </w:numPr>
        <w:spacing w:after="0" w:line="240" w:lineRule="auto"/>
        <w:jc w:val="both"/>
        <w:rPr>
          <w:rFonts w:asciiTheme="majorHAnsi" w:hAnsiTheme="majorHAnsi" w:cstheme="majorHAnsi"/>
        </w:rPr>
      </w:pPr>
      <w:r w:rsidRPr="005D75B0">
        <w:rPr>
          <w:rFonts w:asciiTheme="majorHAnsi" w:hAnsiTheme="majorHAnsi" w:cstheme="majorHAnsi"/>
        </w:rPr>
        <w:t>Help you to prepare for and understand the requirements of assessments</w:t>
      </w:r>
      <w:r w:rsidR="00DC66EE" w:rsidRPr="005D75B0">
        <w:rPr>
          <w:rFonts w:asciiTheme="majorHAnsi" w:hAnsiTheme="majorHAnsi" w:cstheme="majorHAnsi"/>
        </w:rPr>
        <w:t>;</w:t>
      </w:r>
    </w:p>
    <w:p w14:paraId="3AB6414E" w14:textId="77777777" w:rsidR="008E0664" w:rsidRPr="005D75B0" w:rsidRDefault="008E0664" w:rsidP="00722BCD">
      <w:pPr>
        <w:pStyle w:val="ListParagraph"/>
        <w:numPr>
          <w:ilvl w:val="0"/>
          <w:numId w:val="1"/>
        </w:numPr>
        <w:spacing w:after="0" w:line="240" w:lineRule="auto"/>
        <w:jc w:val="both"/>
        <w:rPr>
          <w:rFonts w:asciiTheme="majorHAnsi" w:hAnsiTheme="majorHAnsi" w:cstheme="majorHAnsi"/>
        </w:rPr>
      </w:pPr>
      <w:r w:rsidRPr="005D75B0">
        <w:rPr>
          <w:rFonts w:asciiTheme="majorHAnsi" w:hAnsiTheme="majorHAnsi" w:cstheme="majorHAnsi"/>
        </w:rPr>
        <w:t>Receive information about your programme</w:t>
      </w:r>
      <w:r w:rsidR="00DC66EE" w:rsidRPr="005D75B0">
        <w:rPr>
          <w:rFonts w:asciiTheme="majorHAnsi" w:hAnsiTheme="majorHAnsi" w:cstheme="majorHAnsi"/>
        </w:rPr>
        <w:t>;</w:t>
      </w:r>
    </w:p>
    <w:p w14:paraId="3AB6414F" w14:textId="77777777" w:rsidR="008E0664" w:rsidRPr="005D75B0" w:rsidRDefault="008E0664" w:rsidP="00722BCD">
      <w:pPr>
        <w:pStyle w:val="ListParagraph"/>
        <w:numPr>
          <w:ilvl w:val="0"/>
          <w:numId w:val="1"/>
        </w:numPr>
        <w:spacing w:after="0" w:line="240" w:lineRule="auto"/>
        <w:jc w:val="both"/>
        <w:rPr>
          <w:rFonts w:asciiTheme="majorHAnsi" w:hAnsiTheme="majorHAnsi" w:cstheme="majorHAnsi"/>
        </w:rPr>
      </w:pPr>
      <w:r w:rsidRPr="005D75B0">
        <w:rPr>
          <w:rFonts w:asciiTheme="majorHAnsi" w:hAnsiTheme="majorHAnsi" w:cstheme="majorHAnsi"/>
        </w:rPr>
        <w:t>Allow opportunities for you to seek advice and assistance where necessary</w:t>
      </w:r>
      <w:r w:rsidR="00DC66EE" w:rsidRPr="005D75B0">
        <w:rPr>
          <w:rFonts w:asciiTheme="majorHAnsi" w:hAnsiTheme="majorHAnsi" w:cstheme="majorHAnsi"/>
        </w:rPr>
        <w:t>;</w:t>
      </w:r>
    </w:p>
    <w:p w14:paraId="3AB64150" w14:textId="77777777" w:rsidR="008E0664" w:rsidRPr="005D75B0" w:rsidRDefault="008E0664" w:rsidP="00722BCD">
      <w:pPr>
        <w:pStyle w:val="ListParagraph"/>
        <w:numPr>
          <w:ilvl w:val="0"/>
          <w:numId w:val="1"/>
        </w:numPr>
        <w:spacing w:after="0" w:line="240" w:lineRule="auto"/>
        <w:jc w:val="both"/>
        <w:rPr>
          <w:rFonts w:asciiTheme="majorHAnsi" w:hAnsiTheme="majorHAnsi" w:cstheme="majorHAnsi"/>
        </w:rPr>
      </w:pPr>
      <w:r w:rsidRPr="005D75B0">
        <w:rPr>
          <w:rFonts w:asciiTheme="majorHAnsi" w:hAnsiTheme="majorHAnsi" w:cstheme="majorHAnsi"/>
        </w:rPr>
        <w:t>Prepare you for the expectations of a graduate workplace</w:t>
      </w:r>
      <w:r w:rsidR="00DC66EE" w:rsidRPr="005D75B0">
        <w:rPr>
          <w:rFonts w:asciiTheme="majorHAnsi" w:hAnsiTheme="majorHAnsi" w:cstheme="majorHAnsi"/>
        </w:rPr>
        <w:t>;</w:t>
      </w:r>
    </w:p>
    <w:p w14:paraId="3AB64151" w14:textId="77777777" w:rsidR="008E0664" w:rsidRPr="005D75B0" w:rsidRDefault="008E0664" w:rsidP="00722BCD">
      <w:pPr>
        <w:spacing w:after="0" w:line="240" w:lineRule="auto"/>
        <w:jc w:val="both"/>
        <w:rPr>
          <w:rFonts w:asciiTheme="majorHAnsi" w:hAnsiTheme="majorHAnsi" w:cstheme="majorHAnsi"/>
        </w:rPr>
      </w:pPr>
    </w:p>
    <w:p w14:paraId="3AB64152" w14:textId="77777777" w:rsidR="008E0664" w:rsidRPr="005D75B0" w:rsidRDefault="008E0664" w:rsidP="00722BCD">
      <w:pPr>
        <w:spacing w:after="0" w:line="240" w:lineRule="auto"/>
        <w:jc w:val="both"/>
        <w:rPr>
          <w:rFonts w:asciiTheme="majorHAnsi" w:hAnsiTheme="majorHAnsi" w:cstheme="majorHAnsi"/>
        </w:rPr>
      </w:pPr>
      <w:r w:rsidRPr="005D75B0">
        <w:rPr>
          <w:rFonts w:asciiTheme="majorHAnsi" w:hAnsiTheme="majorHAnsi" w:cstheme="majorHAnsi"/>
        </w:rPr>
        <w:t>As a minimum we expect you to:</w:t>
      </w:r>
    </w:p>
    <w:p w14:paraId="3AB64153" w14:textId="77777777" w:rsidR="008E0664" w:rsidRPr="005D75B0" w:rsidRDefault="008E0664" w:rsidP="00722BCD">
      <w:pPr>
        <w:spacing w:after="0" w:line="240" w:lineRule="auto"/>
        <w:jc w:val="both"/>
        <w:rPr>
          <w:rFonts w:asciiTheme="majorHAnsi" w:hAnsiTheme="majorHAnsi" w:cstheme="majorHAnsi"/>
        </w:rPr>
      </w:pPr>
    </w:p>
    <w:p w14:paraId="3AB64154" w14:textId="77777777" w:rsidR="008E0664" w:rsidRPr="005D75B0" w:rsidRDefault="008E0664" w:rsidP="00722BCD">
      <w:pPr>
        <w:pStyle w:val="ListParagraph"/>
        <w:numPr>
          <w:ilvl w:val="0"/>
          <w:numId w:val="2"/>
        </w:numPr>
        <w:spacing w:after="0" w:line="240" w:lineRule="auto"/>
        <w:jc w:val="both"/>
        <w:rPr>
          <w:rFonts w:asciiTheme="majorHAnsi" w:hAnsiTheme="majorHAnsi" w:cstheme="majorHAnsi"/>
        </w:rPr>
      </w:pPr>
      <w:r w:rsidRPr="005D75B0">
        <w:rPr>
          <w:rFonts w:asciiTheme="majorHAnsi" w:hAnsiTheme="majorHAnsi" w:cstheme="majorHAnsi"/>
        </w:rPr>
        <w:t>Attend punctually all scheduled and timetabled learning and teaching activities unless unable to do so for reasons of illness or other extenuating circumstances</w:t>
      </w:r>
      <w:r w:rsidR="00DC66EE" w:rsidRPr="005D75B0">
        <w:rPr>
          <w:rFonts w:asciiTheme="majorHAnsi" w:hAnsiTheme="majorHAnsi" w:cstheme="majorHAnsi"/>
        </w:rPr>
        <w:t>;</w:t>
      </w:r>
    </w:p>
    <w:p w14:paraId="3AB64155" w14:textId="77777777" w:rsidR="008E0664" w:rsidRPr="005D75B0" w:rsidRDefault="008E0664" w:rsidP="00722BCD">
      <w:pPr>
        <w:pStyle w:val="ListParagraph"/>
        <w:numPr>
          <w:ilvl w:val="0"/>
          <w:numId w:val="2"/>
        </w:numPr>
        <w:spacing w:after="0" w:line="240" w:lineRule="auto"/>
        <w:jc w:val="both"/>
        <w:rPr>
          <w:rFonts w:asciiTheme="majorHAnsi" w:hAnsiTheme="majorHAnsi" w:cstheme="majorHAnsi"/>
        </w:rPr>
      </w:pPr>
      <w:r w:rsidRPr="005D75B0">
        <w:rPr>
          <w:rFonts w:asciiTheme="majorHAnsi" w:hAnsiTheme="majorHAnsi" w:cstheme="majorHAnsi"/>
        </w:rPr>
        <w:t xml:space="preserve">Attend all placements you are required to complete as part of your </w:t>
      </w:r>
      <w:r w:rsidR="005B46BF" w:rsidRPr="005D75B0">
        <w:rPr>
          <w:rFonts w:asciiTheme="majorHAnsi" w:hAnsiTheme="majorHAnsi" w:cstheme="majorHAnsi"/>
        </w:rPr>
        <w:t>programme</w:t>
      </w:r>
      <w:r w:rsidR="00DC66EE" w:rsidRPr="005D75B0">
        <w:rPr>
          <w:rFonts w:asciiTheme="majorHAnsi" w:hAnsiTheme="majorHAnsi" w:cstheme="majorHAnsi"/>
        </w:rPr>
        <w:t>;</w:t>
      </w:r>
    </w:p>
    <w:p w14:paraId="3AB64156" w14:textId="77777777" w:rsidR="008E0664" w:rsidRPr="005D75B0" w:rsidRDefault="008E0664" w:rsidP="00722BCD">
      <w:pPr>
        <w:pStyle w:val="ListParagraph"/>
        <w:numPr>
          <w:ilvl w:val="0"/>
          <w:numId w:val="2"/>
        </w:numPr>
        <w:spacing w:after="0" w:line="240" w:lineRule="auto"/>
        <w:jc w:val="both"/>
        <w:rPr>
          <w:rFonts w:asciiTheme="majorHAnsi" w:hAnsiTheme="majorHAnsi" w:cstheme="majorHAnsi"/>
        </w:rPr>
      </w:pPr>
      <w:r w:rsidRPr="005D75B0">
        <w:rPr>
          <w:rFonts w:asciiTheme="majorHAnsi" w:hAnsiTheme="majorHAnsi" w:cstheme="majorHAnsi"/>
        </w:rPr>
        <w:t>Engage with and participate fully in all learning activities</w:t>
      </w:r>
      <w:r w:rsidR="00DC66EE" w:rsidRPr="005D75B0">
        <w:rPr>
          <w:rFonts w:asciiTheme="majorHAnsi" w:hAnsiTheme="majorHAnsi" w:cstheme="majorHAnsi"/>
        </w:rPr>
        <w:t>;</w:t>
      </w:r>
    </w:p>
    <w:p w14:paraId="3AB64157" w14:textId="77777777" w:rsidR="008E0664" w:rsidRPr="005D75B0" w:rsidRDefault="008E0664" w:rsidP="00722BCD">
      <w:pPr>
        <w:pStyle w:val="ListParagraph"/>
        <w:numPr>
          <w:ilvl w:val="0"/>
          <w:numId w:val="2"/>
        </w:numPr>
        <w:spacing w:after="0" w:line="240" w:lineRule="auto"/>
        <w:jc w:val="both"/>
        <w:rPr>
          <w:rFonts w:asciiTheme="majorHAnsi" w:hAnsiTheme="majorHAnsi" w:cstheme="majorHAnsi"/>
        </w:rPr>
      </w:pPr>
      <w:r w:rsidRPr="005D75B0">
        <w:rPr>
          <w:rFonts w:asciiTheme="majorHAnsi" w:hAnsiTheme="majorHAnsi" w:cstheme="majorHAnsi"/>
        </w:rPr>
        <w:t>Complete and submit all assessments by scheduled hand-in dates and attend all examinations</w:t>
      </w:r>
      <w:r w:rsidR="00DC66EE" w:rsidRPr="005D75B0">
        <w:rPr>
          <w:rFonts w:asciiTheme="majorHAnsi" w:hAnsiTheme="majorHAnsi" w:cstheme="majorHAnsi"/>
        </w:rPr>
        <w:t>;</w:t>
      </w:r>
    </w:p>
    <w:p w14:paraId="3AB64158" w14:textId="77777777" w:rsidR="008E0664" w:rsidRPr="005D75B0" w:rsidRDefault="008E0664" w:rsidP="00722BCD">
      <w:pPr>
        <w:pStyle w:val="ListParagraph"/>
        <w:numPr>
          <w:ilvl w:val="0"/>
          <w:numId w:val="2"/>
        </w:numPr>
        <w:spacing w:after="0" w:line="240" w:lineRule="auto"/>
        <w:jc w:val="both"/>
        <w:rPr>
          <w:rFonts w:asciiTheme="majorHAnsi" w:hAnsiTheme="majorHAnsi" w:cstheme="majorHAnsi"/>
        </w:rPr>
      </w:pPr>
      <w:r w:rsidRPr="005D75B0">
        <w:rPr>
          <w:rFonts w:asciiTheme="majorHAnsi" w:hAnsiTheme="majorHAnsi" w:cstheme="majorHAnsi"/>
        </w:rPr>
        <w:t>Undertake independent learning in support of your studies as directed by academic staff</w:t>
      </w:r>
      <w:r w:rsidR="00DC66EE" w:rsidRPr="005D75B0">
        <w:rPr>
          <w:rFonts w:asciiTheme="majorHAnsi" w:hAnsiTheme="majorHAnsi" w:cstheme="majorHAnsi"/>
        </w:rPr>
        <w:t>;</w:t>
      </w:r>
    </w:p>
    <w:p w14:paraId="3AB64159" w14:textId="77777777" w:rsidR="008E0664" w:rsidRPr="005D75B0" w:rsidRDefault="008E0664" w:rsidP="00722BCD">
      <w:pPr>
        <w:pStyle w:val="ListParagraph"/>
        <w:numPr>
          <w:ilvl w:val="0"/>
          <w:numId w:val="2"/>
        </w:numPr>
        <w:spacing w:after="0" w:line="240" w:lineRule="auto"/>
        <w:jc w:val="both"/>
        <w:rPr>
          <w:rFonts w:asciiTheme="majorHAnsi" w:hAnsiTheme="majorHAnsi" w:cstheme="majorHAnsi"/>
        </w:rPr>
      </w:pPr>
      <w:r w:rsidRPr="005D75B0">
        <w:rPr>
          <w:rFonts w:asciiTheme="majorHAnsi" w:hAnsiTheme="majorHAnsi" w:cstheme="majorHAnsi"/>
        </w:rPr>
        <w:t>Attend all scheduled meetings with university staff</w:t>
      </w:r>
      <w:r w:rsidR="00DC66EE" w:rsidRPr="005D75B0">
        <w:rPr>
          <w:rFonts w:asciiTheme="majorHAnsi" w:hAnsiTheme="majorHAnsi" w:cstheme="majorHAnsi"/>
        </w:rPr>
        <w:t>;</w:t>
      </w:r>
    </w:p>
    <w:p w14:paraId="3AB6415A" w14:textId="77777777" w:rsidR="008E0664" w:rsidRPr="005D75B0" w:rsidRDefault="008E0664" w:rsidP="00722BCD">
      <w:pPr>
        <w:pStyle w:val="ListParagraph"/>
        <w:numPr>
          <w:ilvl w:val="0"/>
          <w:numId w:val="2"/>
        </w:numPr>
        <w:spacing w:after="0" w:line="240" w:lineRule="auto"/>
        <w:jc w:val="both"/>
        <w:rPr>
          <w:rFonts w:asciiTheme="majorHAnsi" w:hAnsiTheme="majorHAnsi" w:cstheme="majorHAnsi"/>
        </w:rPr>
      </w:pPr>
      <w:r w:rsidRPr="005D75B0">
        <w:rPr>
          <w:rFonts w:asciiTheme="majorHAnsi" w:hAnsiTheme="majorHAnsi" w:cstheme="majorHAnsi"/>
        </w:rPr>
        <w:t>Inform us if you are unable to attend your timetabled learning and teaching activities (including placements)</w:t>
      </w:r>
      <w:r w:rsidR="00DC66EE" w:rsidRPr="005D75B0">
        <w:rPr>
          <w:rFonts w:asciiTheme="majorHAnsi" w:hAnsiTheme="majorHAnsi" w:cstheme="majorHAnsi"/>
        </w:rPr>
        <w:t>.</w:t>
      </w:r>
    </w:p>
    <w:p w14:paraId="3AB6415B" w14:textId="77777777" w:rsidR="008E0664" w:rsidRPr="005D75B0" w:rsidRDefault="008E0664" w:rsidP="00722BCD">
      <w:pPr>
        <w:spacing w:after="0" w:line="240" w:lineRule="auto"/>
        <w:jc w:val="both"/>
        <w:rPr>
          <w:rFonts w:asciiTheme="majorHAnsi" w:hAnsiTheme="majorHAnsi" w:cstheme="majorHAnsi"/>
        </w:rPr>
      </w:pPr>
    </w:p>
    <w:p w14:paraId="7FC649CB" w14:textId="2DF3EB47" w:rsidR="0070011F" w:rsidRDefault="005B46BF" w:rsidP="00722BCD">
      <w:pPr>
        <w:spacing w:after="0" w:line="240" w:lineRule="auto"/>
        <w:jc w:val="both"/>
        <w:rPr>
          <w:rFonts w:asciiTheme="majorHAnsi" w:hAnsiTheme="majorHAnsi" w:cstheme="majorHAnsi"/>
        </w:rPr>
      </w:pPr>
      <w:r w:rsidRPr="005D75B0">
        <w:rPr>
          <w:rFonts w:asciiTheme="majorHAnsi" w:hAnsiTheme="majorHAnsi" w:cstheme="majorHAnsi"/>
        </w:rPr>
        <w:t>It is also very important that you use your University email account to send and receive communications.</w:t>
      </w:r>
      <w:r w:rsidR="00171FED">
        <w:rPr>
          <w:rFonts w:asciiTheme="majorHAnsi" w:hAnsiTheme="majorHAnsi" w:cstheme="majorHAnsi"/>
        </w:rPr>
        <w:t xml:space="preserve"> </w:t>
      </w:r>
      <w:r w:rsidRPr="005D75B0">
        <w:rPr>
          <w:rFonts w:asciiTheme="majorHAnsi" w:hAnsiTheme="majorHAnsi" w:cstheme="majorHAnsi"/>
        </w:rPr>
        <w:t>We may use it, for example, to tell you about changes to your timetable.</w:t>
      </w:r>
    </w:p>
    <w:p w14:paraId="16E2595B" w14:textId="77777777" w:rsidR="0070011F" w:rsidRDefault="0070011F" w:rsidP="00722BCD">
      <w:pPr>
        <w:spacing w:after="0" w:line="240" w:lineRule="auto"/>
        <w:jc w:val="both"/>
        <w:rPr>
          <w:rFonts w:asciiTheme="majorHAnsi" w:hAnsiTheme="majorHAnsi" w:cstheme="majorHAnsi"/>
        </w:rPr>
      </w:pPr>
    </w:p>
    <w:p w14:paraId="3AB6415D" w14:textId="0195C7A8" w:rsidR="008E0664" w:rsidRPr="005D75B0" w:rsidRDefault="008E0664" w:rsidP="00722BCD">
      <w:pPr>
        <w:spacing w:after="0" w:line="240" w:lineRule="auto"/>
        <w:jc w:val="both"/>
        <w:rPr>
          <w:rFonts w:asciiTheme="majorHAnsi" w:hAnsiTheme="majorHAnsi" w:cstheme="majorHAnsi"/>
        </w:rPr>
      </w:pPr>
      <w:r w:rsidRPr="005D75B0">
        <w:rPr>
          <w:rFonts w:asciiTheme="majorHAnsi" w:hAnsiTheme="majorHAnsi" w:cstheme="majorHAnsi"/>
        </w:rPr>
        <w:t xml:space="preserve">The University will monitor </w:t>
      </w:r>
      <w:r w:rsidR="00253405" w:rsidRPr="005D75B0">
        <w:rPr>
          <w:rFonts w:asciiTheme="majorHAnsi" w:hAnsiTheme="majorHAnsi" w:cstheme="majorHAnsi"/>
        </w:rPr>
        <w:t xml:space="preserve">engagement in terms of your attendance and participation </w:t>
      </w:r>
      <w:r w:rsidRPr="005D75B0">
        <w:rPr>
          <w:rFonts w:asciiTheme="majorHAnsi" w:hAnsiTheme="majorHAnsi" w:cstheme="majorHAnsi"/>
        </w:rPr>
        <w:t xml:space="preserve">and will undertake to contact students whose failure to </w:t>
      </w:r>
      <w:r w:rsidR="00253405" w:rsidRPr="005D75B0">
        <w:rPr>
          <w:rFonts w:asciiTheme="majorHAnsi" w:hAnsiTheme="majorHAnsi" w:cstheme="majorHAnsi"/>
        </w:rPr>
        <w:t xml:space="preserve">engage </w:t>
      </w:r>
      <w:r w:rsidRPr="005D75B0">
        <w:rPr>
          <w:rFonts w:asciiTheme="majorHAnsi" w:hAnsiTheme="majorHAnsi" w:cstheme="majorHAnsi"/>
        </w:rPr>
        <w:t>gives cause for concern. Taught sessions can include lectures, tutorials, seminars, lab</w:t>
      </w:r>
      <w:r w:rsidR="00395663" w:rsidRPr="005D75B0">
        <w:rPr>
          <w:rFonts w:asciiTheme="majorHAnsi" w:hAnsiTheme="majorHAnsi" w:cstheme="majorHAnsi"/>
        </w:rPr>
        <w:t>s</w:t>
      </w:r>
      <w:r w:rsidRPr="005D75B0">
        <w:rPr>
          <w:rFonts w:asciiTheme="majorHAnsi" w:hAnsiTheme="majorHAnsi" w:cstheme="majorHAnsi"/>
        </w:rPr>
        <w:t xml:space="preserve">, workshop or </w:t>
      </w:r>
      <w:r w:rsidR="00722BCD" w:rsidRPr="005D75B0">
        <w:rPr>
          <w:rFonts w:asciiTheme="majorHAnsi" w:hAnsiTheme="majorHAnsi" w:cstheme="majorHAnsi"/>
        </w:rPr>
        <w:t>studio-based</w:t>
      </w:r>
      <w:r w:rsidRPr="005D75B0">
        <w:rPr>
          <w:rFonts w:asciiTheme="majorHAnsi" w:hAnsiTheme="majorHAnsi" w:cstheme="majorHAnsi"/>
        </w:rPr>
        <w:t xml:space="preserve"> sessions or occasional sessions where visiting speakers are invited to present. </w:t>
      </w:r>
    </w:p>
    <w:p w14:paraId="3AB6415F" w14:textId="5A4D5120" w:rsidR="008E0664" w:rsidRPr="005D75B0" w:rsidRDefault="008E0664" w:rsidP="00722BCD">
      <w:pPr>
        <w:spacing w:after="0" w:line="240" w:lineRule="auto"/>
        <w:jc w:val="both"/>
        <w:rPr>
          <w:rFonts w:asciiTheme="majorHAnsi" w:hAnsiTheme="majorHAnsi" w:cstheme="majorHAnsi"/>
        </w:rPr>
      </w:pPr>
      <w:r w:rsidRPr="005D75B0">
        <w:rPr>
          <w:rFonts w:asciiTheme="majorHAnsi" w:hAnsiTheme="majorHAnsi" w:cstheme="majorHAnsi"/>
        </w:rPr>
        <w:lastRenderedPageBreak/>
        <w:t xml:space="preserve">If </w:t>
      </w:r>
      <w:r w:rsidR="002D7C7A" w:rsidRPr="005D75B0">
        <w:rPr>
          <w:rFonts w:asciiTheme="majorHAnsi" w:hAnsiTheme="majorHAnsi" w:cstheme="majorHAnsi"/>
        </w:rPr>
        <w:t xml:space="preserve">it is the professional judgement </w:t>
      </w:r>
      <w:r w:rsidR="00253405" w:rsidRPr="005D75B0">
        <w:rPr>
          <w:rFonts w:asciiTheme="majorHAnsi" w:hAnsiTheme="majorHAnsi" w:cstheme="majorHAnsi"/>
        </w:rPr>
        <w:t xml:space="preserve">of a member of BCU staff </w:t>
      </w:r>
      <w:r w:rsidR="002D7C7A" w:rsidRPr="005D75B0">
        <w:rPr>
          <w:rFonts w:asciiTheme="majorHAnsi" w:hAnsiTheme="majorHAnsi" w:cstheme="majorHAnsi"/>
        </w:rPr>
        <w:t xml:space="preserve">that </w:t>
      </w:r>
      <w:r w:rsidRPr="005D75B0">
        <w:rPr>
          <w:rFonts w:asciiTheme="majorHAnsi" w:hAnsiTheme="majorHAnsi" w:cstheme="majorHAnsi"/>
        </w:rPr>
        <w:t xml:space="preserve">your </w:t>
      </w:r>
      <w:r w:rsidR="00253405" w:rsidRPr="005D75B0">
        <w:rPr>
          <w:rFonts w:asciiTheme="majorHAnsi" w:hAnsiTheme="majorHAnsi" w:cstheme="majorHAnsi"/>
        </w:rPr>
        <w:t xml:space="preserve">engagement is giving </w:t>
      </w:r>
      <w:r w:rsidRPr="005D75B0">
        <w:rPr>
          <w:rFonts w:asciiTheme="majorHAnsi" w:hAnsiTheme="majorHAnsi" w:cstheme="majorHAnsi"/>
        </w:rPr>
        <w:t>cause for concern</w:t>
      </w:r>
      <w:r w:rsidR="003A3222" w:rsidRPr="005D75B0">
        <w:rPr>
          <w:rFonts w:asciiTheme="majorHAnsi" w:hAnsiTheme="majorHAnsi" w:cstheme="majorHAnsi"/>
        </w:rPr>
        <w:t xml:space="preserve"> – i</w:t>
      </w:r>
      <w:r w:rsidR="0070011F">
        <w:rPr>
          <w:rFonts w:asciiTheme="majorHAnsi" w:hAnsiTheme="majorHAnsi" w:cstheme="majorHAnsi"/>
        </w:rPr>
        <w:t>.</w:t>
      </w:r>
      <w:r w:rsidR="003A3222" w:rsidRPr="005D75B0">
        <w:rPr>
          <w:rFonts w:asciiTheme="majorHAnsi" w:hAnsiTheme="majorHAnsi" w:cstheme="majorHAnsi"/>
        </w:rPr>
        <w:t>e</w:t>
      </w:r>
      <w:r w:rsidR="0070011F">
        <w:rPr>
          <w:rFonts w:asciiTheme="majorHAnsi" w:hAnsiTheme="majorHAnsi" w:cstheme="majorHAnsi"/>
        </w:rPr>
        <w:t>.</w:t>
      </w:r>
      <w:r w:rsidR="003A3222" w:rsidRPr="005D75B0">
        <w:rPr>
          <w:rFonts w:asciiTheme="majorHAnsi" w:hAnsiTheme="majorHAnsi" w:cstheme="majorHAnsi"/>
        </w:rPr>
        <w:t xml:space="preserve"> you are not meeting the minimum expectations as set out above - </w:t>
      </w:r>
      <w:r w:rsidRPr="005D75B0">
        <w:rPr>
          <w:rFonts w:asciiTheme="majorHAnsi" w:hAnsiTheme="majorHAnsi" w:cstheme="majorHAnsi"/>
        </w:rPr>
        <w:t xml:space="preserve"> you will be invited to a </w:t>
      </w:r>
      <w:r w:rsidR="006445EB" w:rsidRPr="005D75B0">
        <w:rPr>
          <w:rFonts w:asciiTheme="majorHAnsi" w:hAnsiTheme="majorHAnsi" w:cstheme="majorHAnsi"/>
        </w:rPr>
        <w:t xml:space="preserve">“cause for concern” </w:t>
      </w:r>
      <w:r w:rsidRPr="005D75B0">
        <w:rPr>
          <w:rFonts w:asciiTheme="majorHAnsi" w:hAnsiTheme="majorHAnsi" w:cstheme="majorHAnsi"/>
        </w:rPr>
        <w:t>meeting with your Personal Tutor or a G</w:t>
      </w:r>
      <w:r w:rsidR="00F83DF2" w:rsidRPr="005D75B0">
        <w:rPr>
          <w:rFonts w:asciiTheme="majorHAnsi" w:hAnsiTheme="majorHAnsi" w:cstheme="majorHAnsi"/>
        </w:rPr>
        <w:t>raduate Student Success Adviser.  Examples might include missing taught sessions for a module, either consecutively or intermittently, failing to submit assessments, or failing to meet the specific attendance requirements described in the module and programme details provided to you.</w:t>
      </w:r>
      <w:r w:rsidR="00395663" w:rsidRPr="005D75B0">
        <w:rPr>
          <w:rFonts w:asciiTheme="majorHAnsi" w:hAnsiTheme="majorHAnsi" w:cstheme="majorHAnsi"/>
        </w:rPr>
        <w:t xml:space="preserve"> </w:t>
      </w:r>
      <w:r w:rsidR="00F83DF2" w:rsidRPr="005D75B0">
        <w:rPr>
          <w:rFonts w:asciiTheme="majorHAnsi" w:hAnsiTheme="majorHAnsi" w:cstheme="majorHAnsi"/>
        </w:rPr>
        <w:t xml:space="preserve">The reason for the meeting will be for us to </w:t>
      </w:r>
      <w:r w:rsidRPr="005D75B0">
        <w:rPr>
          <w:rFonts w:asciiTheme="majorHAnsi" w:hAnsiTheme="majorHAnsi" w:cstheme="majorHAnsi"/>
        </w:rPr>
        <w:t xml:space="preserve">discuss </w:t>
      </w:r>
      <w:r w:rsidR="00F83DF2" w:rsidRPr="005D75B0">
        <w:rPr>
          <w:rFonts w:asciiTheme="majorHAnsi" w:hAnsiTheme="majorHAnsi" w:cstheme="majorHAnsi"/>
        </w:rPr>
        <w:t xml:space="preserve">with you </w:t>
      </w:r>
      <w:r w:rsidRPr="005D75B0">
        <w:rPr>
          <w:rFonts w:asciiTheme="majorHAnsi" w:hAnsiTheme="majorHAnsi" w:cstheme="majorHAnsi"/>
        </w:rPr>
        <w:t xml:space="preserve">the reason for your absence and offer relevant support to help you continue your studies.  It is extremely important that you attend this meeting so that we can do our best to get you back on track as quickly as possible. </w:t>
      </w:r>
    </w:p>
    <w:p w14:paraId="3AB64160" w14:textId="77777777" w:rsidR="008E0664" w:rsidRPr="005D75B0" w:rsidRDefault="008E0664" w:rsidP="00722BCD">
      <w:pPr>
        <w:spacing w:after="0" w:line="240" w:lineRule="auto"/>
        <w:jc w:val="both"/>
        <w:rPr>
          <w:rFonts w:asciiTheme="majorHAnsi" w:hAnsiTheme="majorHAnsi" w:cstheme="majorHAnsi"/>
        </w:rPr>
      </w:pPr>
    </w:p>
    <w:p w14:paraId="3AB64161" w14:textId="77777777" w:rsidR="008E0664" w:rsidRPr="005D75B0" w:rsidRDefault="008E0664" w:rsidP="00722BCD">
      <w:pPr>
        <w:spacing w:after="0" w:line="240" w:lineRule="auto"/>
        <w:jc w:val="both"/>
        <w:rPr>
          <w:rFonts w:asciiTheme="majorHAnsi" w:hAnsiTheme="majorHAnsi" w:cstheme="majorHAnsi"/>
        </w:rPr>
      </w:pPr>
      <w:r w:rsidRPr="005D75B0">
        <w:rPr>
          <w:rFonts w:asciiTheme="majorHAnsi" w:hAnsiTheme="majorHAnsi" w:cstheme="majorHAnsi"/>
        </w:rPr>
        <w:t xml:space="preserve">Students who fail to respond </w:t>
      </w:r>
      <w:r w:rsidR="00DC66EE" w:rsidRPr="005D75B0">
        <w:rPr>
          <w:rFonts w:asciiTheme="majorHAnsi" w:hAnsiTheme="majorHAnsi" w:cstheme="majorHAnsi"/>
        </w:rPr>
        <w:t xml:space="preserve">appropriately </w:t>
      </w:r>
      <w:r w:rsidRPr="005D75B0">
        <w:rPr>
          <w:rFonts w:asciiTheme="majorHAnsi" w:hAnsiTheme="majorHAnsi" w:cstheme="majorHAnsi"/>
        </w:rPr>
        <w:t>to a cause for concern meeting request or who persistently fail to attend without explanation may have their registration terminated</w:t>
      </w:r>
      <w:r w:rsidR="00D72D54" w:rsidRPr="005D75B0">
        <w:rPr>
          <w:rFonts w:asciiTheme="majorHAnsi" w:hAnsiTheme="majorHAnsi" w:cstheme="majorHAnsi"/>
        </w:rPr>
        <w:t xml:space="preserve"> which will result in withdrawal from the programme</w:t>
      </w:r>
      <w:r w:rsidR="003A3222" w:rsidRPr="005D75B0">
        <w:rPr>
          <w:rFonts w:asciiTheme="majorHAnsi" w:hAnsiTheme="majorHAnsi" w:cstheme="majorHAnsi"/>
        </w:rPr>
        <w:t xml:space="preserve">. Students may appeal this decision via the </w:t>
      </w:r>
      <w:hyperlink r:id="rId11" w:history="1">
        <w:r w:rsidR="003A3222" w:rsidRPr="005D75B0">
          <w:rPr>
            <w:rStyle w:val="Hyperlink"/>
            <w:rFonts w:asciiTheme="majorHAnsi" w:hAnsiTheme="majorHAnsi" w:cstheme="majorHAnsi"/>
          </w:rPr>
          <w:t>Academic Queries and Appeals Process</w:t>
        </w:r>
      </w:hyperlink>
      <w:r w:rsidR="003A3222" w:rsidRPr="005D75B0">
        <w:rPr>
          <w:rFonts w:asciiTheme="majorHAnsi" w:hAnsiTheme="majorHAnsi" w:cstheme="majorHAnsi"/>
        </w:rPr>
        <w:t xml:space="preserve">. </w:t>
      </w:r>
    </w:p>
    <w:p w14:paraId="3AB64162" w14:textId="77777777" w:rsidR="008E0664" w:rsidRPr="005D75B0" w:rsidRDefault="008E0664" w:rsidP="00722BCD">
      <w:pPr>
        <w:spacing w:after="0" w:line="240" w:lineRule="auto"/>
        <w:jc w:val="both"/>
        <w:rPr>
          <w:rFonts w:asciiTheme="majorHAnsi" w:hAnsiTheme="majorHAnsi" w:cstheme="majorHAnsi"/>
        </w:rPr>
      </w:pPr>
    </w:p>
    <w:p w14:paraId="3AB64163" w14:textId="10FA68AC" w:rsidR="008E0664" w:rsidRPr="005D75B0" w:rsidRDefault="008E0664" w:rsidP="00722BCD">
      <w:pPr>
        <w:spacing w:after="0" w:line="240" w:lineRule="auto"/>
        <w:jc w:val="both"/>
        <w:rPr>
          <w:rFonts w:asciiTheme="majorHAnsi" w:hAnsiTheme="majorHAnsi" w:cstheme="majorHAnsi"/>
        </w:rPr>
      </w:pPr>
      <w:r w:rsidRPr="005D75B0">
        <w:rPr>
          <w:rFonts w:asciiTheme="majorHAnsi" w:hAnsiTheme="majorHAnsi" w:cstheme="majorHAnsi"/>
        </w:rPr>
        <w:t xml:space="preserve">Some </w:t>
      </w:r>
      <w:r w:rsidR="005B46BF" w:rsidRPr="005D75B0">
        <w:rPr>
          <w:rFonts w:asciiTheme="majorHAnsi" w:hAnsiTheme="majorHAnsi" w:cstheme="majorHAnsi"/>
        </w:rPr>
        <w:t>programme</w:t>
      </w:r>
      <w:r w:rsidR="00DC66EE" w:rsidRPr="005D75B0">
        <w:rPr>
          <w:rFonts w:asciiTheme="majorHAnsi" w:hAnsiTheme="majorHAnsi" w:cstheme="majorHAnsi"/>
        </w:rPr>
        <w:t xml:space="preserve">s </w:t>
      </w:r>
      <w:r w:rsidRPr="005D75B0">
        <w:rPr>
          <w:rFonts w:asciiTheme="majorHAnsi" w:hAnsiTheme="majorHAnsi" w:cstheme="majorHAnsi"/>
        </w:rPr>
        <w:t xml:space="preserve">may have specific attendance requirements because of Professional Statutory and Regulatory Body and/or other statutory or contractual requirements and these will be specified in relevant </w:t>
      </w:r>
      <w:r w:rsidR="005B46BF" w:rsidRPr="005D75B0">
        <w:rPr>
          <w:rFonts w:asciiTheme="majorHAnsi" w:hAnsiTheme="majorHAnsi" w:cstheme="majorHAnsi"/>
        </w:rPr>
        <w:t>programme</w:t>
      </w:r>
      <w:r w:rsidRPr="005D75B0">
        <w:rPr>
          <w:rFonts w:asciiTheme="majorHAnsi" w:hAnsiTheme="majorHAnsi" w:cstheme="majorHAnsi"/>
        </w:rPr>
        <w:t xml:space="preserve"> documentation. Failure to attend can potentially lead to ‘fitness for practice’ issues on these </w:t>
      </w:r>
      <w:r w:rsidR="005B46BF" w:rsidRPr="005D75B0">
        <w:rPr>
          <w:rFonts w:asciiTheme="majorHAnsi" w:hAnsiTheme="majorHAnsi" w:cstheme="majorHAnsi"/>
        </w:rPr>
        <w:t>programme</w:t>
      </w:r>
      <w:r w:rsidRPr="005D75B0">
        <w:rPr>
          <w:rFonts w:asciiTheme="majorHAnsi" w:hAnsiTheme="majorHAnsi" w:cstheme="majorHAnsi"/>
        </w:rPr>
        <w:t>s.</w:t>
      </w:r>
    </w:p>
    <w:p w14:paraId="3AB64164" w14:textId="77777777" w:rsidR="008E0664" w:rsidRPr="005D75B0" w:rsidRDefault="008E0664" w:rsidP="00722BCD">
      <w:pPr>
        <w:spacing w:after="0" w:line="240" w:lineRule="auto"/>
        <w:jc w:val="both"/>
        <w:rPr>
          <w:rFonts w:asciiTheme="majorHAnsi" w:hAnsiTheme="majorHAnsi" w:cstheme="majorHAnsi"/>
        </w:rPr>
      </w:pPr>
    </w:p>
    <w:p w14:paraId="3AB64165" w14:textId="4B99E2A3" w:rsidR="008E0664" w:rsidRPr="005D75B0" w:rsidRDefault="008E0664" w:rsidP="00722BCD">
      <w:pPr>
        <w:spacing w:after="0" w:line="240" w:lineRule="auto"/>
        <w:jc w:val="both"/>
        <w:rPr>
          <w:rFonts w:asciiTheme="majorHAnsi" w:hAnsiTheme="majorHAnsi" w:cstheme="majorHAnsi"/>
        </w:rPr>
      </w:pPr>
      <w:r w:rsidRPr="005D75B0">
        <w:rPr>
          <w:rFonts w:asciiTheme="majorHAnsi" w:hAnsiTheme="majorHAnsi" w:cstheme="majorHAnsi"/>
        </w:rPr>
        <w:t xml:space="preserve">Please be aware that prolonged absences may affect the continuation of your student loan and any contribution towards your tuition fees. The Student Loan Company may reclaim monies paid to students absent without good cause.  The University may also pursue fee debts incurred where students have failed to properly withdraw from a </w:t>
      </w:r>
      <w:r w:rsidR="005B46BF" w:rsidRPr="005D75B0">
        <w:rPr>
          <w:rFonts w:asciiTheme="majorHAnsi" w:hAnsiTheme="majorHAnsi" w:cstheme="majorHAnsi"/>
        </w:rPr>
        <w:t>programme</w:t>
      </w:r>
      <w:r w:rsidRPr="005D75B0">
        <w:rPr>
          <w:rFonts w:asciiTheme="majorHAnsi" w:hAnsiTheme="majorHAnsi" w:cstheme="majorHAnsi"/>
        </w:rPr>
        <w:t xml:space="preserve"> they no longer wish to continue on.</w:t>
      </w:r>
    </w:p>
    <w:p w14:paraId="3AB64166" w14:textId="77777777" w:rsidR="008E0664" w:rsidRPr="005D75B0" w:rsidRDefault="008E0664" w:rsidP="00722BCD">
      <w:pPr>
        <w:spacing w:after="0" w:line="240" w:lineRule="auto"/>
        <w:jc w:val="both"/>
        <w:rPr>
          <w:rFonts w:asciiTheme="majorHAnsi" w:hAnsiTheme="majorHAnsi" w:cstheme="majorHAnsi"/>
          <w:b/>
        </w:rPr>
      </w:pPr>
    </w:p>
    <w:p w14:paraId="3AB64167" w14:textId="77777777" w:rsidR="008E0664" w:rsidRPr="005D75B0" w:rsidRDefault="008E0664" w:rsidP="00722BCD">
      <w:pPr>
        <w:spacing w:after="0" w:line="240" w:lineRule="auto"/>
        <w:jc w:val="both"/>
        <w:rPr>
          <w:rFonts w:asciiTheme="majorHAnsi" w:hAnsiTheme="majorHAnsi" w:cstheme="majorHAnsi"/>
          <w:b/>
        </w:rPr>
      </w:pPr>
      <w:r w:rsidRPr="005D75B0">
        <w:rPr>
          <w:rFonts w:asciiTheme="majorHAnsi" w:hAnsiTheme="majorHAnsi" w:cstheme="majorHAnsi"/>
          <w:b/>
        </w:rPr>
        <w:t>Unavoidable absence</w:t>
      </w:r>
    </w:p>
    <w:p w14:paraId="3AB64168" w14:textId="77777777" w:rsidR="008E0664" w:rsidRPr="005D75B0" w:rsidRDefault="008E0664" w:rsidP="00722BCD">
      <w:pPr>
        <w:spacing w:after="0" w:line="240" w:lineRule="auto"/>
        <w:jc w:val="both"/>
        <w:rPr>
          <w:rFonts w:asciiTheme="majorHAnsi" w:hAnsiTheme="majorHAnsi" w:cstheme="majorHAnsi"/>
          <w:b/>
        </w:rPr>
      </w:pPr>
    </w:p>
    <w:p w14:paraId="3AB64169" w14:textId="6998677F" w:rsidR="008E0664" w:rsidRPr="005D75B0" w:rsidRDefault="008E0664" w:rsidP="00722BCD">
      <w:pPr>
        <w:spacing w:after="0" w:line="240" w:lineRule="auto"/>
        <w:jc w:val="both"/>
        <w:rPr>
          <w:rFonts w:asciiTheme="majorHAnsi" w:hAnsiTheme="majorHAnsi" w:cstheme="majorHAnsi"/>
        </w:rPr>
      </w:pPr>
      <w:r w:rsidRPr="005D75B0">
        <w:rPr>
          <w:rFonts w:asciiTheme="majorHAnsi" w:hAnsiTheme="majorHAnsi" w:cstheme="majorHAnsi"/>
        </w:rPr>
        <w:t>The University recognises that there are circumstances that may lead to unavoidable absence. These may include:</w:t>
      </w:r>
    </w:p>
    <w:p w14:paraId="3AB6416A" w14:textId="77777777" w:rsidR="008E0664" w:rsidRPr="005D75B0" w:rsidRDefault="008E0664" w:rsidP="00722BCD">
      <w:pPr>
        <w:spacing w:after="0" w:line="240" w:lineRule="auto"/>
        <w:jc w:val="both"/>
        <w:rPr>
          <w:rFonts w:asciiTheme="majorHAnsi" w:hAnsiTheme="majorHAnsi" w:cstheme="majorHAnsi"/>
        </w:rPr>
      </w:pPr>
    </w:p>
    <w:p w14:paraId="3AB6416B" w14:textId="77777777" w:rsidR="008E0664" w:rsidRPr="005D75B0" w:rsidRDefault="008E0664" w:rsidP="00722BCD">
      <w:pPr>
        <w:pStyle w:val="ListParagraph"/>
        <w:numPr>
          <w:ilvl w:val="0"/>
          <w:numId w:val="3"/>
        </w:numPr>
        <w:spacing w:after="0" w:line="240" w:lineRule="auto"/>
        <w:jc w:val="both"/>
        <w:rPr>
          <w:rFonts w:asciiTheme="majorHAnsi" w:hAnsiTheme="majorHAnsi" w:cstheme="majorHAnsi"/>
        </w:rPr>
      </w:pPr>
      <w:r w:rsidRPr="005D75B0">
        <w:rPr>
          <w:rFonts w:asciiTheme="majorHAnsi" w:hAnsiTheme="majorHAnsi" w:cstheme="majorHAnsi"/>
        </w:rPr>
        <w:t>Illness requiring you to remain at home and recover</w:t>
      </w:r>
    </w:p>
    <w:p w14:paraId="3AB6416C" w14:textId="77777777" w:rsidR="008E0664" w:rsidRPr="005D75B0" w:rsidRDefault="008E0664" w:rsidP="00722BCD">
      <w:pPr>
        <w:pStyle w:val="ListParagraph"/>
        <w:numPr>
          <w:ilvl w:val="0"/>
          <w:numId w:val="3"/>
        </w:numPr>
        <w:spacing w:after="0" w:line="240" w:lineRule="auto"/>
        <w:jc w:val="both"/>
        <w:rPr>
          <w:rFonts w:asciiTheme="majorHAnsi" w:hAnsiTheme="majorHAnsi" w:cstheme="majorHAnsi"/>
        </w:rPr>
      </w:pPr>
      <w:r w:rsidRPr="005D75B0">
        <w:rPr>
          <w:rFonts w:asciiTheme="majorHAnsi" w:hAnsiTheme="majorHAnsi" w:cstheme="majorHAnsi"/>
        </w:rPr>
        <w:t>Family emergency</w:t>
      </w:r>
    </w:p>
    <w:p w14:paraId="3AB6416D" w14:textId="77777777" w:rsidR="008E0664" w:rsidRPr="005D75B0" w:rsidRDefault="008E0664" w:rsidP="00722BCD">
      <w:pPr>
        <w:pStyle w:val="ListParagraph"/>
        <w:numPr>
          <w:ilvl w:val="0"/>
          <w:numId w:val="3"/>
        </w:numPr>
        <w:spacing w:after="0" w:line="240" w:lineRule="auto"/>
        <w:jc w:val="both"/>
        <w:rPr>
          <w:rFonts w:asciiTheme="majorHAnsi" w:hAnsiTheme="majorHAnsi" w:cstheme="majorHAnsi"/>
        </w:rPr>
      </w:pPr>
      <w:r w:rsidRPr="005D75B0">
        <w:rPr>
          <w:rFonts w:asciiTheme="majorHAnsi" w:hAnsiTheme="majorHAnsi" w:cstheme="majorHAnsi"/>
        </w:rPr>
        <w:t>Bereavement</w:t>
      </w:r>
    </w:p>
    <w:p w14:paraId="3AB6416E" w14:textId="77777777" w:rsidR="008E0664" w:rsidRPr="005D75B0" w:rsidRDefault="008E0664" w:rsidP="00722BCD">
      <w:pPr>
        <w:pStyle w:val="ListParagraph"/>
        <w:numPr>
          <w:ilvl w:val="0"/>
          <w:numId w:val="3"/>
        </w:numPr>
        <w:spacing w:after="0" w:line="240" w:lineRule="auto"/>
        <w:jc w:val="both"/>
        <w:rPr>
          <w:rFonts w:asciiTheme="majorHAnsi" w:hAnsiTheme="majorHAnsi" w:cstheme="majorHAnsi"/>
        </w:rPr>
      </w:pPr>
      <w:r w:rsidRPr="005D75B0">
        <w:rPr>
          <w:rFonts w:asciiTheme="majorHAnsi" w:hAnsiTheme="majorHAnsi" w:cstheme="majorHAnsi"/>
        </w:rPr>
        <w:t>Serious personal problems</w:t>
      </w:r>
    </w:p>
    <w:p w14:paraId="3AB64170" w14:textId="0BBB590E" w:rsidR="008E0664" w:rsidRPr="00787DE1" w:rsidRDefault="008E0664" w:rsidP="00787DE1">
      <w:pPr>
        <w:pStyle w:val="ListParagraph"/>
        <w:numPr>
          <w:ilvl w:val="0"/>
          <w:numId w:val="3"/>
        </w:numPr>
        <w:spacing w:after="0" w:line="240" w:lineRule="auto"/>
        <w:jc w:val="both"/>
        <w:rPr>
          <w:rFonts w:asciiTheme="majorHAnsi" w:hAnsiTheme="majorHAnsi" w:cstheme="majorHAnsi"/>
        </w:rPr>
      </w:pPr>
      <w:r w:rsidRPr="005D75B0">
        <w:rPr>
          <w:rFonts w:asciiTheme="majorHAnsi" w:hAnsiTheme="majorHAnsi" w:cstheme="majorHAnsi"/>
        </w:rPr>
        <w:t>Circumstances beyond your control such as transport strike, extreme weather conditions</w:t>
      </w:r>
    </w:p>
    <w:p w14:paraId="116CEDE8" w14:textId="77777777" w:rsidR="00787DE1" w:rsidRDefault="00787DE1" w:rsidP="00722BCD">
      <w:pPr>
        <w:spacing w:after="0" w:line="240" w:lineRule="auto"/>
        <w:jc w:val="both"/>
        <w:rPr>
          <w:rFonts w:asciiTheme="majorHAnsi" w:hAnsiTheme="majorHAnsi" w:cstheme="majorHAnsi"/>
        </w:rPr>
      </w:pPr>
    </w:p>
    <w:p w14:paraId="3AB64171" w14:textId="1A5BD11A" w:rsidR="008E0664" w:rsidRPr="005D75B0" w:rsidRDefault="008E0664" w:rsidP="00722BCD">
      <w:pPr>
        <w:spacing w:after="0" w:line="240" w:lineRule="auto"/>
        <w:jc w:val="both"/>
        <w:rPr>
          <w:rFonts w:asciiTheme="majorHAnsi" w:hAnsiTheme="majorHAnsi" w:cstheme="majorHAnsi"/>
        </w:rPr>
      </w:pPr>
      <w:r w:rsidRPr="005D75B0">
        <w:rPr>
          <w:rFonts w:asciiTheme="majorHAnsi" w:hAnsiTheme="majorHAnsi" w:cstheme="majorHAnsi"/>
        </w:rPr>
        <w:t xml:space="preserve">If you are unable to attend then we expect you to inform your </w:t>
      </w:r>
      <w:r w:rsidR="008B2A3D" w:rsidRPr="005D75B0">
        <w:rPr>
          <w:rFonts w:asciiTheme="majorHAnsi" w:hAnsiTheme="majorHAnsi" w:cstheme="majorHAnsi"/>
        </w:rPr>
        <w:t>Programme Leader</w:t>
      </w:r>
      <w:r w:rsidRPr="005D75B0">
        <w:rPr>
          <w:rFonts w:asciiTheme="majorHAnsi" w:hAnsiTheme="majorHAnsi" w:cstheme="majorHAnsi"/>
        </w:rPr>
        <w:t xml:space="preserve">, Personal Tutor or the School </w:t>
      </w:r>
      <w:r w:rsidR="005C4734" w:rsidRPr="005D75B0">
        <w:rPr>
          <w:rFonts w:asciiTheme="majorHAnsi" w:hAnsiTheme="majorHAnsi" w:cstheme="majorHAnsi"/>
        </w:rPr>
        <w:t xml:space="preserve">or Faculty </w:t>
      </w:r>
      <w:r w:rsidRPr="005D75B0">
        <w:rPr>
          <w:rFonts w:asciiTheme="majorHAnsi" w:hAnsiTheme="majorHAnsi" w:cstheme="majorHAnsi"/>
        </w:rPr>
        <w:t xml:space="preserve">Office as soon as is reasonably possible and at the latest within 7 days, informing us when you anticipate you will return to classes. Contact details will be given to you in your </w:t>
      </w:r>
      <w:r w:rsidR="005B46BF" w:rsidRPr="005D75B0">
        <w:rPr>
          <w:rFonts w:asciiTheme="majorHAnsi" w:hAnsiTheme="majorHAnsi" w:cstheme="majorHAnsi"/>
        </w:rPr>
        <w:t>programme</w:t>
      </w:r>
      <w:r w:rsidRPr="005D75B0">
        <w:rPr>
          <w:rFonts w:asciiTheme="majorHAnsi" w:hAnsiTheme="majorHAnsi" w:cstheme="majorHAnsi"/>
        </w:rPr>
        <w:t xml:space="preserve"> handbook.  </w:t>
      </w:r>
    </w:p>
    <w:p w14:paraId="3AB64172" w14:textId="77777777" w:rsidR="008E0664" w:rsidRPr="005D75B0" w:rsidRDefault="008E0664" w:rsidP="00722BCD">
      <w:pPr>
        <w:spacing w:after="0" w:line="240" w:lineRule="auto"/>
        <w:jc w:val="both"/>
        <w:rPr>
          <w:rFonts w:asciiTheme="majorHAnsi" w:hAnsiTheme="majorHAnsi" w:cstheme="majorHAnsi"/>
        </w:rPr>
      </w:pPr>
    </w:p>
    <w:p w14:paraId="3AB64173" w14:textId="77777777" w:rsidR="008E0664" w:rsidRPr="005D75B0" w:rsidRDefault="008E0664" w:rsidP="00722BCD">
      <w:pPr>
        <w:spacing w:after="0" w:line="240" w:lineRule="auto"/>
        <w:jc w:val="both"/>
        <w:rPr>
          <w:rFonts w:asciiTheme="majorHAnsi" w:hAnsiTheme="majorHAnsi" w:cstheme="majorHAnsi"/>
        </w:rPr>
      </w:pPr>
      <w:r w:rsidRPr="005D75B0">
        <w:rPr>
          <w:rFonts w:asciiTheme="majorHAnsi" w:hAnsiTheme="majorHAnsi" w:cstheme="majorHAnsi"/>
        </w:rPr>
        <w:t xml:space="preserve">It is important that absence is kept to a minimum and you should see your Lecturers on your return to ensure that you can catch up with missed work.  </w:t>
      </w:r>
    </w:p>
    <w:p w14:paraId="3AB64174" w14:textId="77777777" w:rsidR="008E0664" w:rsidRPr="005D75B0" w:rsidRDefault="008E0664" w:rsidP="00722BCD">
      <w:pPr>
        <w:spacing w:after="0" w:line="240" w:lineRule="auto"/>
        <w:jc w:val="both"/>
        <w:rPr>
          <w:rFonts w:asciiTheme="majorHAnsi" w:hAnsiTheme="majorHAnsi" w:cstheme="majorHAnsi"/>
        </w:rPr>
      </w:pPr>
    </w:p>
    <w:p w14:paraId="3AB64175" w14:textId="3F2C8101" w:rsidR="008E0664" w:rsidRPr="005D75B0" w:rsidRDefault="008E0664" w:rsidP="00722BCD">
      <w:pPr>
        <w:spacing w:after="0" w:line="240" w:lineRule="auto"/>
        <w:jc w:val="both"/>
        <w:rPr>
          <w:rFonts w:asciiTheme="majorHAnsi" w:hAnsiTheme="majorHAnsi" w:cstheme="majorHAnsi"/>
        </w:rPr>
      </w:pPr>
      <w:r w:rsidRPr="005D75B0">
        <w:rPr>
          <w:rFonts w:asciiTheme="majorHAnsi" w:hAnsiTheme="majorHAnsi" w:cstheme="majorHAnsi"/>
        </w:rPr>
        <w:t xml:space="preserve">It is vitally important that you inform us if your absence is likely to affect your assessments. You may need to submit an </w:t>
      </w:r>
      <w:hyperlink r:id="rId12" w:history="1">
        <w:r w:rsidR="007C3B22" w:rsidRPr="005D75B0">
          <w:rPr>
            <w:rStyle w:val="Hyperlink"/>
            <w:rFonts w:asciiTheme="majorHAnsi" w:hAnsiTheme="majorHAnsi" w:cstheme="majorHAnsi"/>
          </w:rPr>
          <w:t>Extenuating</w:t>
        </w:r>
        <w:r w:rsidRPr="005D75B0">
          <w:rPr>
            <w:rStyle w:val="Hyperlink"/>
            <w:rFonts w:asciiTheme="majorHAnsi" w:hAnsiTheme="majorHAnsi" w:cstheme="majorHAnsi"/>
          </w:rPr>
          <w:t xml:space="preserve"> Circumstances</w:t>
        </w:r>
      </w:hyperlink>
      <w:r w:rsidR="003D7CA6" w:rsidRPr="005D75B0">
        <w:rPr>
          <w:rFonts w:asciiTheme="majorHAnsi" w:hAnsiTheme="majorHAnsi" w:cstheme="majorHAnsi"/>
        </w:rPr>
        <w:t xml:space="preserve"> r</w:t>
      </w:r>
      <w:r w:rsidRPr="005D75B0">
        <w:rPr>
          <w:rFonts w:asciiTheme="majorHAnsi" w:hAnsiTheme="majorHAnsi" w:cstheme="majorHAnsi"/>
        </w:rPr>
        <w:t xml:space="preserve">equest.  </w:t>
      </w:r>
    </w:p>
    <w:p w14:paraId="3AB64176" w14:textId="77777777" w:rsidR="003D7CA6" w:rsidRPr="005D75B0" w:rsidRDefault="003D7CA6" w:rsidP="00722BCD">
      <w:pPr>
        <w:spacing w:after="0" w:line="240" w:lineRule="auto"/>
        <w:jc w:val="both"/>
        <w:rPr>
          <w:rFonts w:asciiTheme="majorHAnsi" w:hAnsiTheme="majorHAnsi" w:cstheme="majorHAnsi"/>
        </w:rPr>
      </w:pPr>
    </w:p>
    <w:p w14:paraId="3AB64177" w14:textId="0F285A10" w:rsidR="008E0664" w:rsidRPr="005D75B0" w:rsidRDefault="008E0664" w:rsidP="00722BCD">
      <w:pPr>
        <w:spacing w:after="0" w:line="240" w:lineRule="auto"/>
        <w:jc w:val="both"/>
        <w:rPr>
          <w:rFonts w:asciiTheme="majorHAnsi" w:hAnsiTheme="majorHAnsi" w:cstheme="majorHAnsi"/>
        </w:rPr>
      </w:pPr>
      <w:r w:rsidRPr="005D75B0">
        <w:rPr>
          <w:rFonts w:asciiTheme="majorHAnsi" w:hAnsiTheme="majorHAnsi" w:cstheme="majorHAnsi"/>
        </w:rPr>
        <w:t xml:space="preserve">It is also important that you inform us if you feel that there are circumstances that may impact on your performance more generally. This might include health issues, personal issues or general difficulty with your </w:t>
      </w:r>
      <w:r w:rsidR="005B46BF" w:rsidRPr="005D75B0">
        <w:rPr>
          <w:rFonts w:asciiTheme="majorHAnsi" w:hAnsiTheme="majorHAnsi" w:cstheme="majorHAnsi"/>
        </w:rPr>
        <w:t>programme</w:t>
      </w:r>
      <w:r w:rsidRPr="005D75B0">
        <w:rPr>
          <w:rFonts w:asciiTheme="majorHAnsi" w:hAnsiTheme="majorHAnsi" w:cstheme="majorHAnsi"/>
        </w:rPr>
        <w:t xml:space="preserve">. You may discuss any worries you have with your Personal Tutor or with a Graduate Student Success Adviser at any point during your studies. </w:t>
      </w:r>
      <w:r w:rsidR="00B619FE" w:rsidRPr="005D75B0">
        <w:rPr>
          <w:rFonts w:asciiTheme="majorHAnsi" w:hAnsiTheme="majorHAnsi" w:cstheme="majorHAnsi"/>
        </w:rPr>
        <w:t>The Student</w:t>
      </w:r>
      <w:r w:rsidR="003D7CA6" w:rsidRPr="005D75B0">
        <w:rPr>
          <w:rFonts w:asciiTheme="majorHAnsi" w:hAnsiTheme="majorHAnsi" w:cstheme="majorHAnsi"/>
        </w:rPr>
        <w:t>s’</w:t>
      </w:r>
      <w:r w:rsidRPr="005D75B0">
        <w:rPr>
          <w:rFonts w:asciiTheme="majorHAnsi" w:hAnsiTheme="majorHAnsi" w:cstheme="majorHAnsi"/>
        </w:rPr>
        <w:t xml:space="preserve"> Union and University Student Services Department are also there to provide advice and support.  </w:t>
      </w:r>
    </w:p>
    <w:p w14:paraId="3AB64178" w14:textId="77777777" w:rsidR="008E0664" w:rsidRPr="005D75B0" w:rsidRDefault="008E0664" w:rsidP="00722BCD">
      <w:pPr>
        <w:spacing w:after="0" w:line="240" w:lineRule="auto"/>
        <w:jc w:val="both"/>
        <w:rPr>
          <w:rFonts w:asciiTheme="majorHAnsi" w:hAnsiTheme="majorHAnsi" w:cstheme="majorHAnsi"/>
        </w:rPr>
      </w:pPr>
    </w:p>
    <w:p w14:paraId="3AB6417B" w14:textId="45A0487D" w:rsidR="008E0664" w:rsidRPr="005D75B0" w:rsidRDefault="008E0664" w:rsidP="00722BCD">
      <w:pPr>
        <w:spacing w:after="0" w:line="240" w:lineRule="auto"/>
        <w:jc w:val="both"/>
        <w:rPr>
          <w:rFonts w:asciiTheme="majorHAnsi" w:hAnsiTheme="majorHAnsi" w:cstheme="majorHAnsi"/>
        </w:rPr>
      </w:pPr>
      <w:r w:rsidRPr="005D75B0">
        <w:rPr>
          <w:rFonts w:asciiTheme="majorHAnsi" w:hAnsiTheme="majorHAnsi" w:cstheme="majorHAnsi"/>
        </w:rPr>
        <w:t>The University is keen to ensure that we offer suitable support to students and early notification of problems is extremely helpful to both you and us in such circumstances.</w:t>
      </w:r>
      <w:r w:rsidR="00EF30B3">
        <w:rPr>
          <w:rFonts w:asciiTheme="majorHAnsi" w:hAnsiTheme="majorHAnsi" w:cstheme="majorHAnsi"/>
        </w:rPr>
        <w:t xml:space="preserve"> </w:t>
      </w:r>
      <w:r w:rsidRPr="005D75B0">
        <w:rPr>
          <w:rFonts w:asciiTheme="majorHAnsi" w:hAnsiTheme="majorHAnsi" w:cstheme="majorHAnsi"/>
        </w:rPr>
        <w:t xml:space="preserve">Should your absence become extended for reason of illness or other </w:t>
      </w:r>
      <w:r w:rsidR="000D5F92" w:rsidRPr="005D75B0">
        <w:rPr>
          <w:rFonts w:asciiTheme="majorHAnsi" w:hAnsiTheme="majorHAnsi" w:cstheme="majorHAnsi"/>
        </w:rPr>
        <w:t>longer-term</w:t>
      </w:r>
      <w:r w:rsidRPr="005D75B0">
        <w:rPr>
          <w:rFonts w:asciiTheme="majorHAnsi" w:hAnsiTheme="majorHAnsi" w:cstheme="majorHAnsi"/>
        </w:rPr>
        <w:t xml:space="preserve"> circumstances, then it may be advisable for you to </w:t>
      </w:r>
      <w:r w:rsidR="00B932FC">
        <w:rPr>
          <w:rFonts w:asciiTheme="majorHAnsi" w:hAnsiTheme="majorHAnsi" w:cstheme="majorHAnsi"/>
        </w:rPr>
        <w:t xml:space="preserve">apply for a temporary withdrawal </w:t>
      </w:r>
      <w:r w:rsidRPr="005D75B0">
        <w:rPr>
          <w:rFonts w:asciiTheme="majorHAnsi" w:hAnsiTheme="majorHAnsi" w:cstheme="majorHAnsi"/>
        </w:rPr>
        <w:t xml:space="preserve">for a period. Advice on this process is available </w:t>
      </w:r>
      <w:hyperlink r:id="rId13" w:history="1">
        <w:r w:rsidRPr="005D75B0">
          <w:rPr>
            <w:rStyle w:val="Hyperlink"/>
            <w:rFonts w:asciiTheme="majorHAnsi" w:hAnsiTheme="majorHAnsi" w:cstheme="majorHAnsi"/>
          </w:rPr>
          <w:t>here.</w:t>
        </w:r>
      </w:hyperlink>
    </w:p>
    <w:p w14:paraId="3AB6417C" w14:textId="77777777" w:rsidR="008E0664" w:rsidRPr="005D75B0" w:rsidRDefault="008E0664" w:rsidP="00722BCD">
      <w:pPr>
        <w:spacing w:after="0" w:line="240" w:lineRule="auto"/>
        <w:jc w:val="both"/>
        <w:rPr>
          <w:rFonts w:asciiTheme="majorHAnsi" w:hAnsiTheme="majorHAnsi" w:cstheme="majorHAnsi"/>
        </w:rPr>
      </w:pPr>
    </w:p>
    <w:p w14:paraId="3AB6417D" w14:textId="77777777" w:rsidR="008E0664" w:rsidRPr="005D75B0" w:rsidRDefault="008E0664" w:rsidP="00722BCD">
      <w:pPr>
        <w:spacing w:after="0" w:line="240" w:lineRule="auto"/>
        <w:jc w:val="both"/>
        <w:rPr>
          <w:rFonts w:asciiTheme="majorHAnsi" w:hAnsiTheme="majorHAnsi" w:cstheme="majorHAnsi"/>
          <w:b/>
        </w:rPr>
      </w:pPr>
      <w:r w:rsidRPr="005D75B0">
        <w:rPr>
          <w:rFonts w:asciiTheme="majorHAnsi" w:hAnsiTheme="majorHAnsi" w:cstheme="majorHAnsi"/>
          <w:b/>
        </w:rPr>
        <w:t>Punctuality and respect for others</w:t>
      </w:r>
    </w:p>
    <w:p w14:paraId="3AB6417E" w14:textId="77777777" w:rsidR="008E0664" w:rsidRPr="005D75B0" w:rsidRDefault="008E0664" w:rsidP="00722BCD">
      <w:pPr>
        <w:spacing w:after="0" w:line="240" w:lineRule="auto"/>
        <w:jc w:val="both"/>
        <w:rPr>
          <w:rFonts w:asciiTheme="majorHAnsi" w:hAnsiTheme="majorHAnsi" w:cstheme="majorHAnsi"/>
        </w:rPr>
      </w:pPr>
    </w:p>
    <w:p w14:paraId="3AB64181" w14:textId="3109AF17" w:rsidR="008E0664" w:rsidRPr="005D75B0" w:rsidRDefault="008E0664" w:rsidP="00722BCD">
      <w:pPr>
        <w:spacing w:after="0" w:line="240" w:lineRule="auto"/>
        <w:jc w:val="both"/>
        <w:rPr>
          <w:rFonts w:asciiTheme="majorHAnsi" w:hAnsiTheme="majorHAnsi" w:cstheme="majorHAnsi"/>
        </w:rPr>
      </w:pPr>
      <w:r w:rsidRPr="005D75B0">
        <w:rPr>
          <w:rFonts w:asciiTheme="majorHAnsi" w:hAnsiTheme="majorHAnsi" w:cstheme="majorHAnsi"/>
        </w:rPr>
        <w:t xml:space="preserve">Please remember that we expect you to attend on time for your classes. Late arrival causes disruption to other class members and to your lecturer. Our reasonable expectation is that you will conduct yourself professionally and show respect to others by arriving on time.  </w:t>
      </w:r>
    </w:p>
    <w:p w14:paraId="3AB64182" w14:textId="77777777" w:rsidR="00DC66EE" w:rsidRPr="005D75B0" w:rsidRDefault="00DC66EE" w:rsidP="00722BCD">
      <w:pPr>
        <w:spacing w:after="0" w:line="240" w:lineRule="auto"/>
        <w:jc w:val="both"/>
        <w:rPr>
          <w:rFonts w:asciiTheme="majorHAnsi" w:hAnsiTheme="majorHAnsi" w:cstheme="majorHAnsi"/>
        </w:rPr>
      </w:pPr>
    </w:p>
    <w:p w14:paraId="3AB64183" w14:textId="77777777" w:rsidR="007C3B22" w:rsidRPr="005D75B0" w:rsidRDefault="007C3B22" w:rsidP="00722BCD">
      <w:pPr>
        <w:spacing w:after="0" w:line="240" w:lineRule="auto"/>
        <w:jc w:val="both"/>
        <w:rPr>
          <w:rFonts w:asciiTheme="majorHAnsi" w:hAnsiTheme="majorHAnsi" w:cstheme="majorHAnsi"/>
          <w:b/>
        </w:rPr>
      </w:pPr>
      <w:r w:rsidRPr="005D75B0">
        <w:rPr>
          <w:rFonts w:asciiTheme="majorHAnsi" w:hAnsiTheme="majorHAnsi" w:cstheme="majorHAnsi"/>
          <w:b/>
        </w:rPr>
        <w:t>Students sponsored by employers</w:t>
      </w:r>
    </w:p>
    <w:p w14:paraId="3AB64184" w14:textId="77777777" w:rsidR="007C3B22" w:rsidRPr="005D75B0" w:rsidRDefault="007C3B22" w:rsidP="00722BCD">
      <w:pPr>
        <w:spacing w:after="0" w:line="240" w:lineRule="auto"/>
        <w:jc w:val="both"/>
        <w:rPr>
          <w:rFonts w:asciiTheme="majorHAnsi" w:hAnsiTheme="majorHAnsi" w:cstheme="majorHAnsi"/>
        </w:rPr>
      </w:pPr>
    </w:p>
    <w:p w14:paraId="3AB64185" w14:textId="73A0B786" w:rsidR="007C3B22" w:rsidRPr="005D75B0" w:rsidRDefault="007C3B22" w:rsidP="00722BCD">
      <w:pPr>
        <w:spacing w:after="0" w:line="240" w:lineRule="auto"/>
        <w:jc w:val="both"/>
        <w:rPr>
          <w:rFonts w:asciiTheme="majorHAnsi" w:hAnsiTheme="majorHAnsi" w:cstheme="majorHAnsi"/>
        </w:rPr>
      </w:pPr>
      <w:r w:rsidRPr="005D75B0">
        <w:rPr>
          <w:rFonts w:asciiTheme="majorHAnsi" w:hAnsiTheme="majorHAnsi" w:cstheme="majorHAnsi"/>
        </w:rPr>
        <w:t>If you are a sponsored student there may be additional attendance requirements imposed by your employer and you may be required to report absences to work as well as to the University.</w:t>
      </w:r>
      <w:r w:rsidR="00EF30B3">
        <w:rPr>
          <w:rFonts w:asciiTheme="majorHAnsi" w:hAnsiTheme="majorHAnsi" w:cstheme="majorHAnsi"/>
        </w:rPr>
        <w:t xml:space="preserve"> </w:t>
      </w:r>
      <w:r w:rsidRPr="005D75B0">
        <w:rPr>
          <w:rFonts w:asciiTheme="majorHAnsi" w:hAnsiTheme="majorHAnsi" w:cstheme="majorHAnsi"/>
        </w:rPr>
        <w:t>The University will not routinely report to your employer, but in some cases this is required as a condition of the sponsorship of your course and we will provide this information where such an arrangement is formally in place.</w:t>
      </w:r>
    </w:p>
    <w:p w14:paraId="3AB64186" w14:textId="77777777" w:rsidR="007C3B22" w:rsidRPr="005D75B0" w:rsidRDefault="007C3B22" w:rsidP="00722BCD">
      <w:pPr>
        <w:spacing w:after="0" w:line="240" w:lineRule="auto"/>
        <w:jc w:val="both"/>
        <w:rPr>
          <w:rFonts w:asciiTheme="majorHAnsi" w:hAnsiTheme="majorHAnsi" w:cstheme="majorHAnsi"/>
        </w:rPr>
      </w:pPr>
    </w:p>
    <w:p w14:paraId="3AB64187" w14:textId="77777777" w:rsidR="00A66CA1" w:rsidRPr="005D75B0" w:rsidRDefault="00A66CA1" w:rsidP="00722BCD">
      <w:pPr>
        <w:pStyle w:val="NoSpacing"/>
        <w:jc w:val="both"/>
        <w:rPr>
          <w:rFonts w:asciiTheme="majorHAnsi" w:hAnsiTheme="majorHAnsi" w:cstheme="majorHAnsi"/>
          <w:b/>
        </w:rPr>
      </w:pPr>
      <w:r w:rsidRPr="005D75B0">
        <w:rPr>
          <w:rFonts w:asciiTheme="majorHAnsi" w:hAnsiTheme="majorHAnsi" w:cstheme="majorHAnsi"/>
          <w:b/>
        </w:rPr>
        <w:t>Tier 4 Students</w:t>
      </w:r>
    </w:p>
    <w:p w14:paraId="3AB64188" w14:textId="77777777" w:rsidR="00A66CA1" w:rsidRPr="005D75B0" w:rsidRDefault="00A66CA1" w:rsidP="00722BCD">
      <w:pPr>
        <w:pStyle w:val="NoSpacing"/>
        <w:jc w:val="both"/>
        <w:rPr>
          <w:rFonts w:asciiTheme="majorHAnsi" w:hAnsiTheme="majorHAnsi" w:cstheme="majorHAnsi"/>
          <w:u w:val="single"/>
        </w:rPr>
      </w:pPr>
    </w:p>
    <w:p w14:paraId="3AB64189" w14:textId="5BA96796" w:rsidR="00B26E2C" w:rsidRPr="005D75B0" w:rsidRDefault="00B26E2C" w:rsidP="00722BCD">
      <w:pPr>
        <w:pStyle w:val="NoSpacing"/>
        <w:jc w:val="both"/>
        <w:rPr>
          <w:rFonts w:asciiTheme="majorHAnsi" w:hAnsiTheme="majorHAnsi" w:cstheme="majorHAnsi"/>
        </w:rPr>
      </w:pPr>
      <w:r w:rsidRPr="005D75B0">
        <w:rPr>
          <w:rFonts w:asciiTheme="majorHAnsi" w:hAnsiTheme="majorHAnsi" w:cstheme="majorHAnsi"/>
        </w:rPr>
        <w:t xml:space="preserve">The Student Engagement Policy is applicable to all Tier 4 students. However, due to the conditions of the Tier 4 visa, you will also be required to attend the UKVI Monthly Sign-Ins as organised by the University. At enrolment you will be provided with a list of the Sign-In dates for the coming academic year. Reminders of these dates will also be sent to you by your faculty. Failure to attend these Sign-Ins will result in you being invited to a “cause for concern” meeting. It is imperative that you attend such meetings as failure to do so will result in you being withdrawn from your studies. Withdrawal from studies will have major implications on your Tier 4 visa as the University will have to report you to the Home Office and as a result you will have to return home. In addition, it may result in problems obtaining a visa to return to the UK at a future point. </w:t>
      </w:r>
    </w:p>
    <w:p w14:paraId="3AB6418A" w14:textId="77777777" w:rsidR="00A66CA1" w:rsidRPr="005D75B0" w:rsidRDefault="00A66CA1" w:rsidP="00722BCD">
      <w:pPr>
        <w:jc w:val="both"/>
        <w:rPr>
          <w:rFonts w:asciiTheme="majorHAnsi" w:hAnsiTheme="majorHAnsi" w:cstheme="majorHAnsi"/>
          <w:b/>
        </w:rPr>
      </w:pPr>
    </w:p>
    <w:sectPr w:rsidR="00A66CA1" w:rsidRPr="005D75B0" w:rsidSect="005E4FFC">
      <w:headerReference w:type="default" r:id="rId14"/>
      <w:footerReference w:type="even" r:id="rId15"/>
      <w:footerReference w:type="default" r:id="rId16"/>
      <w:pgSz w:w="11906" w:h="16838"/>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9AC3BE" w14:textId="77777777" w:rsidR="00A14909" w:rsidRDefault="00A14909" w:rsidP="008E0664">
      <w:pPr>
        <w:spacing w:after="0" w:line="240" w:lineRule="auto"/>
      </w:pPr>
      <w:r>
        <w:separator/>
      </w:r>
    </w:p>
  </w:endnote>
  <w:endnote w:type="continuationSeparator" w:id="0">
    <w:p w14:paraId="7E2F6E7D" w14:textId="77777777" w:rsidR="00A14909" w:rsidRDefault="00A14909" w:rsidP="008E0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699698190"/>
      <w:docPartObj>
        <w:docPartGallery w:val="Page Numbers (Bottom of Page)"/>
        <w:docPartUnique/>
      </w:docPartObj>
    </w:sdtPr>
    <w:sdtEndPr>
      <w:rPr>
        <w:rStyle w:val="PageNumber"/>
      </w:rPr>
    </w:sdtEndPr>
    <w:sdtContent>
      <w:p w14:paraId="29664E10" w14:textId="696B1D85" w:rsidR="005E4FFC" w:rsidRDefault="005E4FFC" w:rsidP="00F338A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CA4CD58" w14:textId="77777777" w:rsidR="005E4FFC" w:rsidRDefault="005E4FFC" w:rsidP="005E4F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822894193"/>
      <w:docPartObj>
        <w:docPartGallery w:val="Page Numbers (Bottom of Page)"/>
        <w:docPartUnique/>
      </w:docPartObj>
    </w:sdtPr>
    <w:sdtEndPr>
      <w:rPr>
        <w:rStyle w:val="PageNumber"/>
      </w:rPr>
    </w:sdtEndPr>
    <w:sdtContent>
      <w:p w14:paraId="08616C99" w14:textId="61134A98" w:rsidR="005E4FFC" w:rsidRDefault="005E4FFC" w:rsidP="00F338A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C0604">
          <w:rPr>
            <w:rStyle w:val="PageNumber"/>
            <w:noProof/>
          </w:rPr>
          <w:t>2</w:t>
        </w:r>
        <w:r>
          <w:rPr>
            <w:rStyle w:val="PageNumber"/>
          </w:rPr>
          <w:fldChar w:fldCharType="end"/>
        </w:r>
      </w:p>
    </w:sdtContent>
  </w:sdt>
  <w:sdt>
    <w:sdtPr>
      <w:rPr>
        <w:rFonts w:ascii="Arial" w:hAnsi="Arial" w:cs="Arial"/>
        <w:sz w:val="20"/>
        <w:szCs w:val="20"/>
      </w:rPr>
      <w:id w:val="-532423393"/>
      <w:docPartObj>
        <w:docPartGallery w:val="Page Numbers (Bottom of Page)"/>
        <w:docPartUnique/>
      </w:docPartObj>
    </w:sdtPr>
    <w:sdtEndPr/>
    <w:sdtContent>
      <w:sdt>
        <w:sdtPr>
          <w:rPr>
            <w:rFonts w:ascii="Arial" w:hAnsi="Arial" w:cs="Arial"/>
            <w:sz w:val="20"/>
            <w:szCs w:val="20"/>
          </w:rPr>
          <w:id w:val="-1769616900"/>
          <w:docPartObj>
            <w:docPartGallery w:val="Page Numbers (Top of Page)"/>
            <w:docPartUnique/>
          </w:docPartObj>
        </w:sdtPr>
        <w:sdtEndPr/>
        <w:sdtContent>
          <w:p w14:paraId="3AB64190" w14:textId="14C552F9" w:rsidR="00722BCD" w:rsidRDefault="00722BCD" w:rsidP="005E4FFC">
            <w:pPr>
              <w:pStyle w:val="Header"/>
              <w:ind w:right="360"/>
              <w:jc w:val="right"/>
            </w:pPr>
          </w:p>
          <w:p w14:paraId="3AB64191" w14:textId="18E89A30" w:rsidR="00602BE9" w:rsidRPr="00B07FF6" w:rsidRDefault="00EC0604" w:rsidP="00602BE9">
            <w:pPr>
              <w:pStyle w:val="Header"/>
              <w:rPr>
                <w:rFonts w:ascii="Arial" w:hAnsi="Arial" w:cs="Arial"/>
                <w:sz w:val="20"/>
                <w:szCs w:val="20"/>
              </w:rP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1A8333" w14:textId="77777777" w:rsidR="00A14909" w:rsidRDefault="00A14909" w:rsidP="008E0664">
      <w:pPr>
        <w:spacing w:after="0" w:line="240" w:lineRule="auto"/>
      </w:pPr>
      <w:r>
        <w:separator/>
      </w:r>
    </w:p>
  </w:footnote>
  <w:footnote w:type="continuationSeparator" w:id="0">
    <w:p w14:paraId="35F9E927" w14:textId="77777777" w:rsidR="00A14909" w:rsidRDefault="00A14909" w:rsidP="008E06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6418F" w14:textId="77777777" w:rsidR="00CB6B1D" w:rsidRDefault="00CB6B1D" w:rsidP="00CB6B1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C30144"/>
    <w:multiLevelType w:val="hybridMultilevel"/>
    <w:tmpl w:val="7CCAF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0E4F90"/>
    <w:multiLevelType w:val="hybridMultilevel"/>
    <w:tmpl w:val="FC90C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EE25C1"/>
    <w:multiLevelType w:val="hybridMultilevel"/>
    <w:tmpl w:val="536A6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664"/>
    <w:rsid w:val="0000006B"/>
    <w:rsid w:val="000D5F92"/>
    <w:rsid w:val="000E3088"/>
    <w:rsid w:val="00171FED"/>
    <w:rsid w:val="001D6B8E"/>
    <w:rsid w:val="00246CC3"/>
    <w:rsid w:val="00253405"/>
    <w:rsid w:val="002C1DC3"/>
    <w:rsid w:val="002D7C7A"/>
    <w:rsid w:val="002F5F02"/>
    <w:rsid w:val="00322D58"/>
    <w:rsid w:val="003843B1"/>
    <w:rsid w:val="00395663"/>
    <w:rsid w:val="003A1E54"/>
    <w:rsid w:val="003A3222"/>
    <w:rsid w:val="003D7CA6"/>
    <w:rsid w:val="00550024"/>
    <w:rsid w:val="0057253D"/>
    <w:rsid w:val="005B46BF"/>
    <w:rsid w:val="005C4734"/>
    <w:rsid w:val="005D75B0"/>
    <w:rsid w:val="005E4FFC"/>
    <w:rsid w:val="00602BE9"/>
    <w:rsid w:val="006445EB"/>
    <w:rsid w:val="006D1A13"/>
    <w:rsid w:val="0070011F"/>
    <w:rsid w:val="00701E82"/>
    <w:rsid w:val="00722BCD"/>
    <w:rsid w:val="00763768"/>
    <w:rsid w:val="00787DE1"/>
    <w:rsid w:val="007B158C"/>
    <w:rsid w:val="007C3B22"/>
    <w:rsid w:val="00885EE1"/>
    <w:rsid w:val="008B2A3D"/>
    <w:rsid w:val="008E0664"/>
    <w:rsid w:val="009854D6"/>
    <w:rsid w:val="009C59E7"/>
    <w:rsid w:val="00A14909"/>
    <w:rsid w:val="00A238B1"/>
    <w:rsid w:val="00A474DA"/>
    <w:rsid w:val="00A66CA1"/>
    <w:rsid w:val="00A73DF0"/>
    <w:rsid w:val="00B26E2C"/>
    <w:rsid w:val="00B619FE"/>
    <w:rsid w:val="00B932FC"/>
    <w:rsid w:val="00BE7D05"/>
    <w:rsid w:val="00CB6B1D"/>
    <w:rsid w:val="00D72D54"/>
    <w:rsid w:val="00D80EAD"/>
    <w:rsid w:val="00D972DD"/>
    <w:rsid w:val="00DA5FCF"/>
    <w:rsid w:val="00DA7CF3"/>
    <w:rsid w:val="00DC66EE"/>
    <w:rsid w:val="00EC0604"/>
    <w:rsid w:val="00EF30B3"/>
    <w:rsid w:val="00F83DF2"/>
    <w:rsid w:val="00F9232E"/>
    <w:rsid w:val="00FD24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64140"/>
  <w15:docId w15:val="{2528561A-6C58-4DB5-A1CB-69897E29A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0664"/>
    <w:pPr>
      <w:spacing w:after="160" w:line="259" w:lineRule="auto"/>
    </w:pPr>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06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0664"/>
    <w:rPr>
      <w:rFonts w:asciiTheme="minorHAnsi" w:hAnsiTheme="minorHAnsi" w:cstheme="minorBidi"/>
    </w:rPr>
  </w:style>
  <w:style w:type="paragraph" w:styleId="ListParagraph">
    <w:name w:val="List Paragraph"/>
    <w:basedOn w:val="Normal"/>
    <w:uiPriority w:val="34"/>
    <w:qFormat/>
    <w:rsid w:val="008E0664"/>
    <w:pPr>
      <w:ind w:left="720"/>
      <w:contextualSpacing/>
    </w:pPr>
  </w:style>
  <w:style w:type="character" w:styleId="Hyperlink">
    <w:name w:val="Hyperlink"/>
    <w:basedOn w:val="DefaultParagraphFont"/>
    <w:uiPriority w:val="99"/>
    <w:unhideWhenUsed/>
    <w:rsid w:val="008E0664"/>
    <w:rPr>
      <w:color w:val="0563C1" w:themeColor="hyperlink"/>
      <w:u w:val="single"/>
    </w:rPr>
  </w:style>
  <w:style w:type="paragraph" w:styleId="Footer">
    <w:name w:val="footer"/>
    <w:basedOn w:val="Normal"/>
    <w:link w:val="FooterChar"/>
    <w:uiPriority w:val="99"/>
    <w:unhideWhenUsed/>
    <w:rsid w:val="008E06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0664"/>
    <w:rPr>
      <w:rFonts w:asciiTheme="minorHAnsi" w:hAnsiTheme="minorHAnsi" w:cstheme="minorBidi"/>
    </w:rPr>
  </w:style>
  <w:style w:type="paragraph" w:styleId="BalloonText">
    <w:name w:val="Balloon Text"/>
    <w:basedOn w:val="Normal"/>
    <w:link w:val="BalloonTextChar"/>
    <w:uiPriority w:val="99"/>
    <w:semiHidden/>
    <w:unhideWhenUsed/>
    <w:rsid w:val="008E06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0664"/>
    <w:rPr>
      <w:rFonts w:ascii="Segoe UI" w:hAnsi="Segoe UI" w:cs="Segoe UI"/>
      <w:sz w:val="18"/>
      <w:szCs w:val="18"/>
    </w:rPr>
  </w:style>
  <w:style w:type="paragraph" w:styleId="NoSpacing">
    <w:name w:val="No Spacing"/>
    <w:uiPriority w:val="1"/>
    <w:qFormat/>
    <w:rsid w:val="00DC66EE"/>
    <w:rPr>
      <w:rFonts w:asciiTheme="minorHAnsi" w:hAnsiTheme="minorHAnsi" w:cstheme="minorBidi"/>
    </w:rPr>
  </w:style>
  <w:style w:type="character" w:styleId="FollowedHyperlink">
    <w:name w:val="FollowedHyperlink"/>
    <w:basedOn w:val="DefaultParagraphFont"/>
    <w:uiPriority w:val="99"/>
    <w:semiHidden/>
    <w:unhideWhenUsed/>
    <w:rsid w:val="007C3B22"/>
    <w:rPr>
      <w:color w:val="954F72" w:themeColor="followedHyperlink"/>
      <w:u w:val="single"/>
    </w:rPr>
  </w:style>
  <w:style w:type="paragraph" w:styleId="Title">
    <w:name w:val="Title"/>
    <w:basedOn w:val="Normal"/>
    <w:next w:val="Normal"/>
    <w:link w:val="TitleChar"/>
    <w:uiPriority w:val="10"/>
    <w:qFormat/>
    <w:rsid w:val="005D75B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D75B0"/>
    <w:rPr>
      <w:rFonts w:asciiTheme="majorHAnsi" w:eastAsiaTheme="majorEastAsia" w:hAnsiTheme="majorHAnsi" w:cstheme="majorBidi"/>
      <w:spacing w:val="-10"/>
      <w:kern w:val="28"/>
      <w:sz w:val="56"/>
      <w:szCs w:val="56"/>
    </w:rPr>
  </w:style>
  <w:style w:type="character" w:styleId="PageNumber">
    <w:name w:val="page number"/>
    <w:basedOn w:val="DefaultParagraphFont"/>
    <w:uiPriority w:val="99"/>
    <w:semiHidden/>
    <w:unhideWhenUsed/>
    <w:rsid w:val="005E4F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983421">
      <w:bodyDiv w:val="1"/>
      <w:marLeft w:val="0"/>
      <w:marRight w:val="0"/>
      <w:marTop w:val="0"/>
      <w:marBottom w:val="0"/>
      <w:divBdr>
        <w:top w:val="none" w:sz="0" w:space="0" w:color="auto"/>
        <w:left w:val="none" w:sz="0" w:space="0" w:color="auto"/>
        <w:bottom w:val="none" w:sz="0" w:space="0" w:color="auto"/>
        <w:right w:val="none" w:sz="0" w:space="0" w:color="auto"/>
      </w:divBdr>
    </w:div>
    <w:div w:id="1091704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city.bcu.ac.uk/Academic-Services/Information-for-Students/Interruption-Transfer-and-Withdrawal/Course-Withdrawa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city.bcu.ac.uk/Academic-Registry/Information-for-Students/Assessment/Exceptional-Circumstanc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city.bcu.ac.uk/Student-Services/Complaints-and-Appeals/Academic-Queries-and-Appeals-Procedur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5cb8d960-07b4-4661-929c-362ec4d2e962">ADM001-145435389-3995</_dlc_DocId>
    <_dlc_DocIdUrl xmlns="5cb8d960-07b4-4661-929c-362ec4d2e962">
      <Url>https://hub.bcu.ac.uk/sites/adm/fa/_layouts/DocIdRedir.aspx?ID=ADM001-145435389-3995</Url>
      <Description>ADM001-145435389-3995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D68F2C43B457A458EFDFEF279821119" ma:contentTypeVersion="0" ma:contentTypeDescription="Create a new document." ma:contentTypeScope="" ma:versionID="b89749f05779904282e916a57532c8b3">
  <xsd:schema xmlns:xsd="http://www.w3.org/2001/XMLSchema" xmlns:xs="http://www.w3.org/2001/XMLSchema" xmlns:p="http://schemas.microsoft.com/office/2006/metadata/properties" xmlns:ns2="5cb8d960-07b4-4661-929c-362ec4d2e962" targetNamespace="http://schemas.microsoft.com/office/2006/metadata/properties" ma:root="true" ma:fieldsID="eece0534de633325d3b8a13d9a6fd491" ns2:_="">
    <xsd:import namespace="5cb8d960-07b4-4661-929c-362ec4d2e96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b8d960-07b4-4661-929c-362ec4d2e96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69553AA-08DD-4FC8-9E0F-8914E9EB5339}"/>
</file>

<file path=customXml/itemProps2.xml><?xml version="1.0" encoding="utf-8"?>
<ds:datastoreItem xmlns:ds="http://schemas.openxmlformats.org/officeDocument/2006/customXml" ds:itemID="{7DDD46A2-C9B4-4159-8B48-68C5BBD15399}"/>
</file>

<file path=customXml/itemProps3.xml><?xml version="1.0" encoding="utf-8"?>
<ds:datastoreItem xmlns:ds="http://schemas.openxmlformats.org/officeDocument/2006/customXml" ds:itemID="{C1623765-8539-4732-AD31-9E05FB3A7E45}"/>
</file>

<file path=customXml/itemProps4.xml><?xml version="1.0" encoding="utf-8"?>
<ds:datastoreItem xmlns:ds="http://schemas.openxmlformats.org/officeDocument/2006/customXml" ds:itemID="{3943BF20-E22C-463E-BC0B-BBA40B055DF2}"/>
</file>

<file path=docProps/app.xml><?xml version="1.0" encoding="utf-8"?>
<Properties xmlns="http://schemas.openxmlformats.org/officeDocument/2006/extended-properties" xmlns:vt="http://schemas.openxmlformats.org/officeDocument/2006/docPropsVTypes">
  <Template>Normal</Template>
  <TotalTime>0</TotalTime>
  <Pages>3</Pages>
  <Words>1327</Words>
  <Characters>7568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McGrath</dc:creator>
  <cp:keywords/>
  <dc:description/>
  <cp:lastModifiedBy>Tracey Bradshaw</cp:lastModifiedBy>
  <cp:revision>2</cp:revision>
  <cp:lastPrinted>2016-05-20T17:10:00Z</cp:lastPrinted>
  <dcterms:created xsi:type="dcterms:W3CDTF">2019-06-21T11:05:00Z</dcterms:created>
  <dcterms:modified xsi:type="dcterms:W3CDTF">2019-06-21T11:05:00Z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0x010100FD68F2C43B457A458EFDFEF279821119</vt:lpwstr>
  </property>
  <property fmtid="{D5CDD505-2E9C-101B-9397-08002B2CF9AE}" pid="3" name="_dlc_DocIdItemGuid">
    <vt:lpwstr>38b24328-0901-4bf7-a221-d1ee2f3281a6</vt:lpwstr>
  </property>
</Properties>
</file>