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6633F" w14:textId="6476398D" w:rsidR="00D86E63" w:rsidRDefault="00D86E63" w:rsidP="00F37705">
      <w:pPr>
        <w:rPr>
          <w:b/>
          <w:bCs/>
          <w:lang w:val="en-US"/>
        </w:rPr>
      </w:pPr>
      <w:r>
        <w:rPr>
          <w:b/>
          <w:bCs/>
          <w:lang w:val="en-US"/>
        </w:rPr>
        <w:t xml:space="preserve">Week Commencing: </w:t>
      </w:r>
      <w:sdt>
        <w:sdtPr>
          <w:rPr>
            <w:b/>
            <w:bCs/>
            <w:lang w:val="en-US"/>
          </w:rPr>
          <w:id w:val="-883953429"/>
          <w:placeholder>
            <w:docPart w:val="DefaultPlaceholder_-1854013438"/>
          </w:placeholder>
          <w:date w:fullDate="2022-01-24T00:00:00Z">
            <w:dateFormat w:val="dd/MM/yyyy"/>
            <w:lid w:val="en-GB"/>
            <w:storeMappedDataAs w:val="dateTime"/>
            <w:calendar w:val="gregorian"/>
          </w:date>
        </w:sdtPr>
        <w:sdtEndPr/>
        <w:sdtContent>
          <w:r w:rsidR="00717892">
            <w:rPr>
              <w:b/>
              <w:bCs/>
            </w:rPr>
            <w:t>24/01/2022</w:t>
          </w:r>
        </w:sdtContent>
      </w:sdt>
    </w:p>
    <w:p w14:paraId="5E2980B5" w14:textId="4632013D" w:rsidR="00F37705" w:rsidRPr="00FA1AB6" w:rsidRDefault="00F37705" w:rsidP="00F37705">
      <w:pPr>
        <w:rPr>
          <w:b/>
          <w:bCs/>
          <w:lang w:val="en-US"/>
        </w:rPr>
      </w:pPr>
      <w:r>
        <w:rPr>
          <w:b/>
          <w:bCs/>
          <w:lang w:val="en-US"/>
        </w:rPr>
        <w:t xml:space="preserve">ITE Curriculum </w:t>
      </w:r>
      <w:r w:rsidRPr="00FA1AB6">
        <w:rPr>
          <w:b/>
          <w:bCs/>
          <w:lang w:val="en-US"/>
        </w:rPr>
        <w:t xml:space="preserve">Evidence </w:t>
      </w:r>
      <w:r>
        <w:rPr>
          <w:b/>
          <w:bCs/>
          <w:lang w:val="en-US"/>
        </w:rPr>
        <w:t>Log</w:t>
      </w:r>
      <w:r w:rsidRPr="00FA1AB6">
        <w:rPr>
          <w:b/>
          <w:bCs/>
          <w:lang w:val="en-US"/>
        </w:rPr>
        <w:t>:</w:t>
      </w:r>
    </w:p>
    <w:tbl>
      <w:tblPr>
        <w:tblStyle w:val="TableGrid"/>
        <w:tblpPr w:leftFromText="180" w:rightFromText="180" w:vertAnchor="text" w:horzAnchor="margin" w:tblpY="17"/>
        <w:tblW w:w="16013" w:type="dxa"/>
        <w:tblLook w:val="04A0" w:firstRow="1" w:lastRow="0" w:firstColumn="1" w:lastColumn="0" w:noHBand="0" w:noVBand="1"/>
      </w:tblPr>
      <w:tblGrid>
        <w:gridCol w:w="5098"/>
        <w:gridCol w:w="6379"/>
        <w:gridCol w:w="4536"/>
      </w:tblGrid>
      <w:tr w:rsidR="004C68E6" w14:paraId="20F8CED7" w14:textId="77777777" w:rsidTr="004C68E6">
        <w:tc>
          <w:tcPr>
            <w:tcW w:w="16013" w:type="dxa"/>
            <w:gridSpan w:val="3"/>
            <w:shd w:val="clear" w:color="auto" w:fill="9CC2E5" w:themeFill="accent5" w:themeFillTint="99"/>
          </w:tcPr>
          <w:p w14:paraId="2BBA310F" w14:textId="77777777" w:rsidR="004C68E6" w:rsidRPr="00FC0CF9" w:rsidRDefault="004C68E6" w:rsidP="004C68E6">
            <w:pPr>
              <w:rPr>
                <w:b/>
                <w:lang w:val="en-US"/>
              </w:rPr>
            </w:pPr>
            <w:r w:rsidRPr="00FC0CF9">
              <w:rPr>
                <w:b/>
                <w:lang w:val="en-US"/>
              </w:rPr>
              <w:t>BCU Themes and reflection on practice:</w:t>
            </w:r>
          </w:p>
        </w:tc>
      </w:tr>
      <w:tr w:rsidR="004C68E6" w14:paraId="6A648732" w14:textId="77777777" w:rsidTr="004C68E6">
        <w:tc>
          <w:tcPr>
            <w:tcW w:w="16013" w:type="dxa"/>
            <w:gridSpan w:val="3"/>
            <w:shd w:val="clear" w:color="auto" w:fill="D9E2F3" w:themeFill="accent1" w:themeFillTint="33"/>
          </w:tcPr>
          <w:p w14:paraId="0423BF0A" w14:textId="33867AE7" w:rsidR="004C68E6" w:rsidRPr="00FC0CF9" w:rsidRDefault="00104164" w:rsidP="004C68E6">
            <w:pPr>
              <w:pStyle w:val="ListParagraph"/>
              <w:numPr>
                <w:ilvl w:val="0"/>
                <w:numId w:val="9"/>
              </w:numPr>
              <w:rPr>
                <w:rFonts w:cstheme="minorHAnsi"/>
                <w:b/>
                <w:sz w:val="20"/>
                <w:szCs w:val="20"/>
              </w:rPr>
            </w:pPr>
            <w:r>
              <w:rPr>
                <w:rStyle w:val="normaltextrun"/>
                <w:rFonts w:cstheme="minorHAnsi"/>
                <w:b/>
                <w:color w:val="000000"/>
                <w:sz w:val="20"/>
                <w:szCs w:val="20"/>
                <w:lang w:val="en-US"/>
              </w:rPr>
              <w:t>How I have</w:t>
            </w:r>
            <w:r w:rsidR="004C68E6" w:rsidRPr="00FC0CF9">
              <w:rPr>
                <w:rStyle w:val="normaltextrun"/>
                <w:rFonts w:cstheme="minorHAnsi"/>
                <w:b/>
                <w:color w:val="000000"/>
                <w:sz w:val="20"/>
                <w:szCs w:val="20"/>
                <w:lang w:val="en-US"/>
              </w:rPr>
              <w:t xml:space="preserve"> use</w:t>
            </w:r>
            <w:r>
              <w:rPr>
                <w:rStyle w:val="normaltextrun"/>
                <w:rFonts w:cstheme="minorHAnsi"/>
                <w:b/>
                <w:color w:val="000000"/>
                <w:sz w:val="20"/>
                <w:szCs w:val="20"/>
                <w:lang w:val="en-US"/>
              </w:rPr>
              <w:t>d</w:t>
            </w:r>
            <w:r w:rsidR="004C68E6" w:rsidRPr="00FC0CF9">
              <w:rPr>
                <w:rStyle w:val="normaltextrun"/>
                <w:rFonts w:cstheme="minorHAnsi"/>
                <w:b/>
                <w:color w:val="000000"/>
                <w:sz w:val="20"/>
                <w:szCs w:val="20"/>
                <w:lang w:val="en-US"/>
              </w:rPr>
              <w:t xml:space="preserve"> </w:t>
            </w:r>
            <w:r w:rsidR="004C68E6" w:rsidRPr="00104164">
              <w:rPr>
                <w:rStyle w:val="normaltextrun"/>
                <w:rFonts w:cstheme="minorHAnsi"/>
                <w:b/>
                <w:color w:val="000000"/>
                <w:sz w:val="20"/>
                <w:szCs w:val="20"/>
                <w:lang w:val="en-US"/>
              </w:rPr>
              <w:t>critical enquiry and research</w:t>
            </w:r>
            <w:r w:rsidR="004C68E6" w:rsidRPr="00FC0CF9">
              <w:rPr>
                <w:rStyle w:val="normaltextrun"/>
                <w:rFonts w:cstheme="minorHAnsi"/>
                <w:b/>
                <w:color w:val="000000"/>
                <w:sz w:val="20"/>
                <w:szCs w:val="20"/>
                <w:lang w:val="en-US"/>
              </w:rPr>
              <w:t xml:space="preserve"> informed practice t</w:t>
            </w:r>
            <w:r>
              <w:rPr>
                <w:rStyle w:val="normaltextrun"/>
                <w:rFonts w:cstheme="minorHAnsi"/>
                <w:b/>
                <w:color w:val="000000"/>
                <w:sz w:val="20"/>
                <w:szCs w:val="20"/>
                <w:lang w:val="en-US"/>
              </w:rPr>
              <w:t>o develop my</w:t>
            </w:r>
            <w:r w:rsidR="004C68E6" w:rsidRPr="00FC0CF9">
              <w:rPr>
                <w:rStyle w:val="normaltextrun"/>
                <w:rFonts w:cstheme="minorHAnsi"/>
                <w:b/>
                <w:color w:val="000000"/>
                <w:sz w:val="20"/>
                <w:szCs w:val="20"/>
                <w:lang w:val="en-US"/>
              </w:rPr>
              <w:t xml:space="preserve"> understanding of effective teaching and </w:t>
            </w:r>
            <w:r w:rsidR="00FC0CF9" w:rsidRPr="00FC0CF9">
              <w:rPr>
                <w:rStyle w:val="normaltextrun"/>
                <w:rFonts w:cstheme="minorHAnsi"/>
                <w:b/>
                <w:color w:val="000000"/>
                <w:sz w:val="20"/>
                <w:szCs w:val="20"/>
                <w:lang w:val="en-US"/>
              </w:rPr>
              <w:t>learning</w:t>
            </w:r>
            <w:r>
              <w:rPr>
                <w:rStyle w:val="normaltextrun"/>
                <w:rFonts w:cstheme="minorHAnsi"/>
                <w:b/>
                <w:sz w:val="20"/>
                <w:szCs w:val="20"/>
              </w:rPr>
              <w:t xml:space="preserve"> </w:t>
            </w:r>
            <w:r w:rsidRPr="00104164">
              <w:rPr>
                <w:rStyle w:val="normaltextrun"/>
                <w:rFonts w:cstheme="minorHAnsi"/>
                <w:i/>
                <w:sz w:val="18"/>
                <w:szCs w:val="20"/>
              </w:rPr>
              <w:t>(including the academic reading you have engaged with, see reading lists)</w:t>
            </w:r>
            <w:r>
              <w:rPr>
                <w:rStyle w:val="normaltextrun"/>
                <w:rFonts w:cstheme="minorHAnsi"/>
                <w:i/>
                <w:sz w:val="20"/>
                <w:szCs w:val="20"/>
              </w:rPr>
              <w:t>.</w:t>
            </w:r>
          </w:p>
        </w:tc>
      </w:tr>
      <w:tr w:rsidR="004C68E6" w14:paraId="57505C01" w14:textId="77777777" w:rsidTr="004C68E6">
        <w:tc>
          <w:tcPr>
            <w:tcW w:w="5098" w:type="dxa"/>
          </w:tcPr>
          <w:p w14:paraId="44A70439" w14:textId="77777777" w:rsidR="00492C7B" w:rsidRDefault="00BE7C79" w:rsidP="00492C7B">
            <w:pPr>
              <w:rPr>
                <w:rStyle w:val="normaltextrun"/>
                <w:color w:val="000000"/>
                <w:lang w:val="en-US"/>
              </w:rPr>
            </w:pPr>
            <w:r>
              <w:rPr>
                <w:rStyle w:val="normaltextrun"/>
                <w:color w:val="000000"/>
                <w:lang w:val="en-US"/>
              </w:rPr>
              <w:t>I have l</w:t>
            </w:r>
            <w:r w:rsidR="004C68E6">
              <w:rPr>
                <w:rStyle w:val="normaltextrun"/>
                <w:color w:val="000000"/>
                <w:lang w:val="en-US"/>
              </w:rPr>
              <w:t>earnt that:</w:t>
            </w:r>
          </w:p>
          <w:sdt>
            <w:sdtPr>
              <w:rPr>
                <w:rStyle w:val="normaltextrun"/>
                <w:color w:val="000000"/>
                <w:lang w:val="en-US"/>
              </w:rPr>
              <w:id w:val="1495909691"/>
              <w:placeholder>
                <w:docPart w:val="DefaultPlaceholder_-1854013440"/>
              </w:placeholder>
            </w:sdtPr>
            <w:sdtEndPr>
              <w:rPr>
                <w:rStyle w:val="normaltextrun"/>
              </w:rPr>
            </w:sdtEndPr>
            <w:sdtContent>
              <w:p w14:paraId="2DA37B95" w14:textId="5B80DF2A" w:rsidR="00492C7B" w:rsidRDefault="00717892" w:rsidP="00717892">
                <w:pPr>
                  <w:rPr>
                    <w:rStyle w:val="normaltextrun"/>
                    <w:color w:val="000000"/>
                    <w:lang w:val="en-US"/>
                  </w:rPr>
                </w:pPr>
                <w:r>
                  <w:rPr>
                    <w:rStyle w:val="normaltextrun"/>
                    <w:color w:val="000000"/>
                    <w:lang w:val="en-US"/>
                  </w:rPr>
                  <w:t>Pupils’ prior learning plays an important role in how pupils’ learn. Planning should take into consideration the preconceptions that pupils have regarding ideas in science (EEF Improving Secondary Science, 2018)</w:t>
                </w:r>
              </w:p>
            </w:sdtContent>
          </w:sdt>
        </w:tc>
        <w:tc>
          <w:tcPr>
            <w:tcW w:w="6379" w:type="dxa"/>
          </w:tcPr>
          <w:p w14:paraId="73C8C49D" w14:textId="3E1F416A" w:rsidR="004C68E6" w:rsidRDefault="00BE7C79" w:rsidP="004C68E6">
            <w:pPr>
              <w:rPr>
                <w:rStyle w:val="normaltextrun"/>
                <w:color w:val="000000"/>
                <w:lang w:val="en-US"/>
              </w:rPr>
            </w:pPr>
            <w:r>
              <w:rPr>
                <w:rStyle w:val="normaltextrun"/>
                <w:color w:val="000000"/>
                <w:lang w:val="en-US"/>
              </w:rPr>
              <w:t>I have l</w:t>
            </w:r>
            <w:r w:rsidR="004C68E6">
              <w:rPr>
                <w:rStyle w:val="normaltextrun"/>
                <w:color w:val="000000"/>
                <w:lang w:val="en-US"/>
              </w:rPr>
              <w:t>earnt how to:</w:t>
            </w:r>
          </w:p>
          <w:sdt>
            <w:sdtPr>
              <w:rPr>
                <w:rStyle w:val="normaltextrun"/>
                <w:color w:val="000000"/>
                <w:lang w:val="en-US"/>
              </w:rPr>
              <w:id w:val="1719094855"/>
              <w:placeholder>
                <w:docPart w:val="DefaultPlaceholder_-1854013440"/>
              </w:placeholder>
            </w:sdtPr>
            <w:sdtEndPr>
              <w:rPr>
                <w:rStyle w:val="normaltextrun"/>
              </w:rPr>
            </w:sdtEndPr>
            <w:sdtContent>
              <w:p w14:paraId="782BB1CB" w14:textId="1ABF34BB" w:rsidR="004C68E6" w:rsidRDefault="00717892" w:rsidP="004C68E6">
                <w:pPr>
                  <w:rPr>
                    <w:rStyle w:val="normaltextrun"/>
                    <w:color w:val="000000"/>
                    <w:lang w:val="en-US"/>
                  </w:rPr>
                </w:pPr>
                <w:r>
                  <w:rPr>
                    <w:rStyle w:val="normaltextrun"/>
                    <w:color w:val="000000"/>
                    <w:lang w:val="en-US"/>
                  </w:rPr>
                  <w:t>Use the RADAAR Planning Framework (Kaiser, 2020</w:t>
                </w:r>
                <w:r w:rsidR="005A60A8">
                  <w:rPr>
                    <w:rStyle w:val="normaltextrun"/>
                    <w:color w:val="000000"/>
                    <w:lang w:val="en-US"/>
                  </w:rPr>
                  <w:t>; 2021</w:t>
                </w:r>
                <w:r>
                  <w:rPr>
                    <w:rStyle w:val="normaltextrun"/>
                    <w:color w:val="000000"/>
                    <w:lang w:val="en-US"/>
                  </w:rPr>
                  <w:t xml:space="preserve">) as an example of sequencing lessons to ensure pupils are secure with foundational concepts of a topic before moving them onto more complex material. </w:t>
                </w:r>
              </w:p>
            </w:sdtContent>
          </w:sdt>
          <w:p w14:paraId="3F50B534" w14:textId="77777777" w:rsidR="004C68E6" w:rsidRDefault="004C68E6" w:rsidP="004C68E6">
            <w:pPr>
              <w:rPr>
                <w:lang w:val="en-US"/>
              </w:rPr>
            </w:pPr>
            <w:r w:rsidRPr="004E7F7F">
              <w:rPr>
                <w:rStyle w:val="eop"/>
                <w:rFonts w:cstheme="minorHAnsi"/>
                <w:sz w:val="20"/>
                <w:szCs w:val="20"/>
              </w:rPr>
              <w:t> </w:t>
            </w:r>
          </w:p>
        </w:tc>
        <w:tc>
          <w:tcPr>
            <w:tcW w:w="4536" w:type="dxa"/>
          </w:tcPr>
          <w:p w14:paraId="55FE5650" w14:textId="77777777" w:rsidR="000D65A4" w:rsidRPr="0082088D" w:rsidRDefault="000D65A4" w:rsidP="000D65A4">
            <w:pPr>
              <w:spacing w:line="259" w:lineRule="auto"/>
              <w:rPr>
                <w:lang w:val="en-US"/>
              </w:rPr>
            </w:pPr>
            <w:r w:rsidRPr="0082088D">
              <w:rPr>
                <w:lang w:val="en-US"/>
              </w:rPr>
              <w:t>Impact:</w:t>
            </w:r>
          </w:p>
          <w:p w14:paraId="16445A7E" w14:textId="4C771BA3" w:rsidR="00492C7B" w:rsidRDefault="000D65A4" w:rsidP="000D65A4">
            <w:pPr>
              <w:rPr>
                <w:lang w:val="en-US"/>
              </w:rPr>
            </w:pPr>
            <w:sdt>
              <w:sdtPr>
                <w:rPr>
                  <w:lang w:val="en-US"/>
                </w:rPr>
                <w:id w:val="-1267615010"/>
                <w:placeholder>
                  <w:docPart w:val="DefaultPlaceholder_-1854013440"/>
                </w:placeholder>
              </w:sdtPr>
              <w:sdtEndPr/>
              <w:sdtContent>
                <w:r w:rsidR="00717892">
                  <w:rPr>
                    <w:lang w:val="en-US"/>
                  </w:rPr>
                  <w:t xml:space="preserve">Completed RADAAR Planning Framework for the topic of respiration – Year 9 folder. </w:t>
                </w:r>
              </w:sdtContent>
            </w:sdt>
          </w:p>
        </w:tc>
      </w:tr>
      <w:tr w:rsidR="004C68E6" w14:paraId="636751D6" w14:textId="77777777" w:rsidTr="004C68E6">
        <w:tc>
          <w:tcPr>
            <w:tcW w:w="16013" w:type="dxa"/>
            <w:gridSpan w:val="3"/>
            <w:shd w:val="clear" w:color="auto" w:fill="D9E2F3" w:themeFill="accent1" w:themeFillTint="33"/>
          </w:tcPr>
          <w:p w14:paraId="08200EBF" w14:textId="071CEDF9" w:rsidR="004C68E6" w:rsidRPr="00104164" w:rsidRDefault="004C68E6" w:rsidP="00FC0CF9">
            <w:pPr>
              <w:pStyle w:val="ListParagraph"/>
              <w:numPr>
                <w:ilvl w:val="0"/>
                <w:numId w:val="9"/>
              </w:numPr>
              <w:rPr>
                <w:rStyle w:val="normaltextrun"/>
                <w:b/>
                <w:lang w:val="en-US"/>
              </w:rPr>
            </w:pPr>
            <w:r w:rsidRPr="00FC0CF9">
              <w:rPr>
                <w:rStyle w:val="normaltextrun"/>
                <w:rFonts w:cstheme="minorHAnsi"/>
                <w:b/>
                <w:color w:val="000000"/>
                <w:sz w:val="20"/>
                <w:szCs w:val="20"/>
                <w:lang w:val="en-US"/>
              </w:rPr>
              <w:t>How</w:t>
            </w:r>
            <w:r w:rsidR="00104164">
              <w:rPr>
                <w:rStyle w:val="normaltextrun"/>
                <w:rFonts w:cstheme="minorHAnsi"/>
                <w:b/>
                <w:color w:val="000000"/>
                <w:sz w:val="20"/>
                <w:szCs w:val="20"/>
                <w:lang w:val="en-US"/>
              </w:rPr>
              <w:t xml:space="preserve"> my</w:t>
            </w:r>
            <w:r w:rsidRPr="00FC0CF9">
              <w:rPr>
                <w:rStyle w:val="normaltextrun"/>
                <w:rFonts w:cstheme="minorHAnsi"/>
                <w:b/>
                <w:color w:val="000000"/>
                <w:sz w:val="20"/>
                <w:szCs w:val="20"/>
                <w:lang w:val="en-US"/>
              </w:rPr>
              <w:t xml:space="preserve"> classroom practice </w:t>
            </w:r>
            <w:r w:rsidR="00104164">
              <w:rPr>
                <w:rStyle w:val="normaltextrun"/>
                <w:rFonts w:cstheme="minorHAnsi"/>
                <w:b/>
                <w:color w:val="000000"/>
                <w:sz w:val="20"/>
                <w:szCs w:val="20"/>
                <w:lang w:val="en-US"/>
              </w:rPr>
              <w:t>has established</w:t>
            </w:r>
            <w:r w:rsidRPr="00FC0CF9">
              <w:rPr>
                <w:rStyle w:val="normaltextrun"/>
                <w:rFonts w:cstheme="minorHAnsi"/>
                <w:b/>
                <w:color w:val="000000"/>
                <w:sz w:val="20"/>
                <w:szCs w:val="20"/>
                <w:lang w:val="en-US"/>
              </w:rPr>
              <w:t xml:space="preserve"> effective behaviour management using high expectations and awareness of pupils’ well-</w:t>
            </w:r>
            <w:r w:rsidR="00FC0CF9" w:rsidRPr="00FC0CF9">
              <w:rPr>
                <w:rStyle w:val="normaltextrun"/>
                <w:rFonts w:cstheme="minorHAnsi"/>
                <w:b/>
                <w:color w:val="000000"/>
                <w:sz w:val="20"/>
                <w:szCs w:val="20"/>
                <w:lang w:val="en-US"/>
              </w:rPr>
              <w:t>being</w:t>
            </w:r>
            <w:r w:rsidR="00FC0CF9" w:rsidRPr="00FC0CF9">
              <w:rPr>
                <w:rStyle w:val="normaltextrun"/>
                <w:rFonts w:cstheme="minorHAnsi"/>
                <w:b/>
                <w:sz w:val="20"/>
                <w:szCs w:val="20"/>
              </w:rPr>
              <w:t>. </w:t>
            </w:r>
          </w:p>
          <w:p w14:paraId="40E67019" w14:textId="01ADEB14" w:rsidR="00104164" w:rsidRPr="00FC0CF9" w:rsidRDefault="00104164" w:rsidP="00104164">
            <w:pPr>
              <w:pStyle w:val="ListParagraph"/>
              <w:rPr>
                <w:b/>
                <w:lang w:val="en-US"/>
              </w:rPr>
            </w:pPr>
          </w:p>
        </w:tc>
      </w:tr>
      <w:tr w:rsidR="00BE7C79" w14:paraId="756A39AB" w14:textId="77777777" w:rsidTr="004C68E6">
        <w:tc>
          <w:tcPr>
            <w:tcW w:w="5098" w:type="dxa"/>
          </w:tcPr>
          <w:p w14:paraId="1144ED19" w14:textId="77777777" w:rsidR="00BE7C79" w:rsidRDefault="00BE7C79" w:rsidP="00BE7C79">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szCs w:val="20"/>
                <w:lang w:val="en-US"/>
              </w:rPr>
              <w:id w:val="-933427252"/>
              <w:placeholder>
                <w:docPart w:val="DefaultPlaceholder_-1854013440"/>
              </w:placeholder>
            </w:sdtPr>
            <w:sdtEndPr>
              <w:rPr>
                <w:rStyle w:val="normaltextrun"/>
              </w:rPr>
            </w:sdtEndPr>
            <w:sdtContent>
              <w:p w14:paraId="0DBB6805" w14:textId="56A17E0F" w:rsidR="00492C7B" w:rsidRPr="004E7F7F" w:rsidRDefault="00717892" w:rsidP="00717892">
                <w:pPr>
                  <w:rPr>
                    <w:rStyle w:val="normaltextrun"/>
                    <w:rFonts w:cstheme="minorHAnsi"/>
                    <w:color w:val="000000"/>
                    <w:sz w:val="20"/>
                    <w:szCs w:val="20"/>
                    <w:lang w:val="en-US"/>
                  </w:rPr>
                </w:pPr>
                <w:r w:rsidRPr="005A60A8">
                  <w:rPr>
                    <w:rStyle w:val="normaltextrun"/>
                    <w:rFonts w:cstheme="minorHAnsi"/>
                    <w:color w:val="000000"/>
                    <w:szCs w:val="20"/>
                    <w:lang w:val="en-US"/>
                  </w:rPr>
                  <w:t xml:space="preserve">Praise can motivate less engaged learners within Year 8 – it signposts clear expectations and ensures they receive immediate positive reinforcement. </w:t>
                </w:r>
              </w:p>
            </w:sdtContent>
          </w:sdt>
        </w:tc>
        <w:tc>
          <w:tcPr>
            <w:tcW w:w="6379" w:type="dxa"/>
          </w:tcPr>
          <w:p w14:paraId="2D600A40" w14:textId="77777777" w:rsidR="00BE7C79" w:rsidRDefault="00BE7C79" w:rsidP="00BE7C79">
            <w:pPr>
              <w:rPr>
                <w:rStyle w:val="normaltextrun"/>
                <w:color w:val="000000"/>
                <w:lang w:val="en-US"/>
              </w:rPr>
            </w:pPr>
            <w:r>
              <w:rPr>
                <w:rStyle w:val="normaltextrun"/>
                <w:color w:val="000000"/>
                <w:lang w:val="en-US"/>
              </w:rPr>
              <w:t>I have learnt how to:</w:t>
            </w:r>
          </w:p>
          <w:sdt>
            <w:sdtPr>
              <w:rPr>
                <w:rStyle w:val="normaltextrun"/>
                <w:color w:val="000000"/>
                <w:lang w:val="en-US"/>
              </w:rPr>
              <w:id w:val="-1248181726"/>
              <w:placeholder>
                <w:docPart w:val="DefaultPlaceholder_-1854013440"/>
              </w:placeholder>
            </w:sdtPr>
            <w:sdtEndPr>
              <w:rPr>
                <w:rStyle w:val="normaltextrun"/>
              </w:rPr>
            </w:sdtEndPr>
            <w:sdtContent>
              <w:p w14:paraId="58760C0C" w14:textId="6374DB42" w:rsidR="00BE7C79" w:rsidRDefault="00717892" w:rsidP="00BE7C79">
                <w:pPr>
                  <w:rPr>
                    <w:rStyle w:val="normaltextrun"/>
                    <w:color w:val="000000"/>
                    <w:lang w:val="en-US"/>
                  </w:rPr>
                </w:pPr>
                <w:r>
                  <w:rPr>
                    <w:rStyle w:val="normaltextrun"/>
                    <w:color w:val="000000"/>
                    <w:lang w:val="en-US"/>
                  </w:rPr>
                  <w:t xml:space="preserve">Being very clear and consistent in sharing expectations leads to a more purposeful learning environment. Over emphasising praise to reinforce expectations and expressing a clear reason for a reward is effective and when pupils choosing not to engage see peers being rewarded, they start to conform and see the reward too. </w:t>
                </w:r>
              </w:p>
            </w:sdtContent>
          </w:sdt>
          <w:p w14:paraId="1E41E848" w14:textId="43B902AF" w:rsidR="00BE7C79" w:rsidRDefault="00BE7C79" w:rsidP="00BE7C79">
            <w:pPr>
              <w:rPr>
                <w:lang w:val="en-US"/>
              </w:rPr>
            </w:pPr>
            <w:r w:rsidRPr="004E7F7F">
              <w:rPr>
                <w:rStyle w:val="eop"/>
                <w:rFonts w:cstheme="minorHAnsi"/>
                <w:sz w:val="20"/>
                <w:szCs w:val="20"/>
              </w:rPr>
              <w:t> </w:t>
            </w:r>
          </w:p>
        </w:tc>
        <w:tc>
          <w:tcPr>
            <w:tcW w:w="4536" w:type="dxa"/>
          </w:tcPr>
          <w:p w14:paraId="36966419" w14:textId="77777777" w:rsidR="000D65A4" w:rsidRDefault="000D65A4" w:rsidP="00717892">
            <w:pPr>
              <w:rPr>
                <w:lang w:val="en-US"/>
              </w:rPr>
            </w:pPr>
            <w:r>
              <w:rPr>
                <w:lang w:val="en-US"/>
              </w:rPr>
              <w:t>Impact:</w:t>
            </w:r>
          </w:p>
          <w:p w14:paraId="6178E15B" w14:textId="0EE9B376" w:rsidR="00492C7B" w:rsidRDefault="000D65A4" w:rsidP="00717892">
            <w:pPr>
              <w:rPr>
                <w:lang w:val="en-US"/>
              </w:rPr>
            </w:pPr>
            <w:sdt>
              <w:sdtPr>
                <w:rPr>
                  <w:lang w:val="en-US"/>
                </w:rPr>
                <w:id w:val="957217149"/>
                <w:placeholder>
                  <w:docPart w:val="DefaultPlaceholder_-1854013440"/>
                </w:placeholder>
              </w:sdtPr>
              <w:sdtEndPr/>
              <w:sdtContent>
                <w:r w:rsidR="00717892">
                  <w:rPr>
                    <w:lang w:val="en-US"/>
                  </w:rPr>
                  <w:t>Weekly praise and sanctions points for Year 8 WB 24</w:t>
                </w:r>
                <w:r w:rsidR="00717892" w:rsidRPr="00717892">
                  <w:rPr>
                    <w:vertAlign w:val="superscript"/>
                    <w:lang w:val="en-US"/>
                  </w:rPr>
                  <w:t>th</w:t>
                </w:r>
                <w:r w:rsidR="00717892">
                  <w:rPr>
                    <w:lang w:val="en-US"/>
                  </w:rPr>
                  <w:t xml:space="preserve"> Jan – logged on BromCom</w:t>
                </w:r>
              </w:sdtContent>
            </w:sdt>
          </w:p>
        </w:tc>
      </w:tr>
      <w:tr w:rsidR="004C68E6" w14:paraId="58C192DD" w14:textId="77777777" w:rsidTr="004C68E6">
        <w:tc>
          <w:tcPr>
            <w:tcW w:w="16013" w:type="dxa"/>
            <w:gridSpan w:val="3"/>
            <w:shd w:val="clear" w:color="auto" w:fill="D9E2F3" w:themeFill="accent1" w:themeFillTint="33"/>
          </w:tcPr>
          <w:p w14:paraId="37EBB14D" w14:textId="518DEB13" w:rsidR="004C68E6" w:rsidRPr="00104164" w:rsidRDefault="004C68E6" w:rsidP="00FC0CF9">
            <w:pPr>
              <w:pStyle w:val="ListParagraph"/>
              <w:numPr>
                <w:ilvl w:val="0"/>
                <w:numId w:val="9"/>
              </w:numPr>
              <w:rPr>
                <w:rStyle w:val="normaltextrun"/>
                <w:b/>
                <w:lang w:val="en-US"/>
              </w:rPr>
            </w:pPr>
            <w:r w:rsidRPr="00FC0CF9">
              <w:rPr>
                <w:rStyle w:val="normaltextrun"/>
                <w:rFonts w:cstheme="minorHAnsi"/>
                <w:b/>
                <w:color w:val="000000"/>
                <w:sz w:val="20"/>
                <w:szCs w:val="20"/>
                <w:lang w:val="en-US"/>
              </w:rPr>
              <w:t xml:space="preserve">How </w:t>
            </w:r>
            <w:r w:rsidR="00104164">
              <w:rPr>
                <w:rStyle w:val="normaltextrun"/>
                <w:rFonts w:cstheme="minorHAnsi"/>
                <w:b/>
                <w:color w:val="000000"/>
                <w:sz w:val="20"/>
                <w:szCs w:val="20"/>
                <w:lang w:val="en-US"/>
              </w:rPr>
              <w:t xml:space="preserve">my </w:t>
            </w:r>
            <w:r w:rsidRPr="00FC0CF9">
              <w:rPr>
                <w:rStyle w:val="normaltextrun"/>
                <w:rFonts w:cstheme="minorHAnsi"/>
                <w:b/>
                <w:color w:val="000000"/>
                <w:sz w:val="20"/>
                <w:szCs w:val="20"/>
                <w:lang w:val="en-US"/>
              </w:rPr>
              <w:t>knowledge and understanding of the curriculum, subject knowledge, pedagogy and how pupils learn</w:t>
            </w:r>
            <w:r w:rsidR="00104164">
              <w:rPr>
                <w:rStyle w:val="normaltextrun"/>
                <w:rFonts w:cstheme="minorHAnsi"/>
                <w:b/>
                <w:color w:val="000000"/>
                <w:sz w:val="20"/>
                <w:szCs w:val="20"/>
                <w:lang w:val="en-US"/>
              </w:rPr>
              <w:t xml:space="preserve"> has impacted</w:t>
            </w:r>
            <w:r w:rsidRPr="00FC0CF9">
              <w:rPr>
                <w:rStyle w:val="normaltextrun"/>
                <w:rFonts w:cstheme="minorHAnsi"/>
                <w:b/>
                <w:color w:val="000000"/>
                <w:sz w:val="20"/>
                <w:szCs w:val="20"/>
                <w:lang w:val="en-US"/>
              </w:rPr>
              <w:t xml:space="preserve"> on pupils’ progress and well-</w:t>
            </w:r>
            <w:r w:rsidR="00FC0CF9" w:rsidRPr="00FC0CF9">
              <w:rPr>
                <w:rStyle w:val="normaltextrun"/>
                <w:rFonts w:cstheme="minorHAnsi"/>
                <w:b/>
                <w:color w:val="000000"/>
                <w:sz w:val="20"/>
                <w:szCs w:val="20"/>
                <w:lang w:val="en-US"/>
              </w:rPr>
              <w:t>being</w:t>
            </w:r>
            <w:r w:rsidR="00FC0CF9" w:rsidRPr="00FC0CF9">
              <w:rPr>
                <w:rStyle w:val="normaltextrun"/>
                <w:rFonts w:cstheme="minorHAnsi"/>
                <w:b/>
                <w:sz w:val="20"/>
                <w:szCs w:val="20"/>
              </w:rPr>
              <w:t>. </w:t>
            </w:r>
          </w:p>
          <w:p w14:paraId="07335E9E" w14:textId="13C9987D" w:rsidR="00104164" w:rsidRPr="00FC0CF9" w:rsidRDefault="00104164" w:rsidP="00104164">
            <w:pPr>
              <w:pStyle w:val="ListParagraph"/>
              <w:rPr>
                <w:b/>
                <w:lang w:val="en-US"/>
              </w:rPr>
            </w:pPr>
          </w:p>
        </w:tc>
      </w:tr>
      <w:tr w:rsidR="00BE7C79" w14:paraId="13AA2CB5" w14:textId="77777777" w:rsidTr="004C68E6">
        <w:tc>
          <w:tcPr>
            <w:tcW w:w="5098" w:type="dxa"/>
          </w:tcPr>
          <w:p w14:paraId="7D505591" w14:textId="77777777" w:rsidR="00BE7C79" w:rsidRDefault="00BE7C79" w:rsidP="00BE7C79">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szCs w:val="20"/>
                <w:lang w:val="en-US"/>
              </w:rPr>
              <w:id w:val="342750292"/>
              <w:placeholder>
                <w:docPart w:val="DefaultPlaceholder_-1854013440"/>
              </w:placeholder>
            </w:sdtPr>
            <w:sdtEndPr>
              <w:rPr>
                <w:rStyle w:val="normaltextrun"/>
              </w:rPr>
            </w:sdtEndPr>
            <w:sdtContent>
              <w:p w14:paraId="152BFC5C" w14:textId="02FAC6AC" w:rsidR="00492C7B" w:rsidRPr="004E7F7F" w:rsidRDefault="0021642D" w:rsidP="0021642D">
                <w:pPr>
                  <w:rPr>
                    <w:rStyle w:val="normaltextrun"/>
                    <w:rFonts w:cstheme="minorHAnsi"/>
                    <w:color w:val="000000"/>
                    <w:sz w:val="20"/>
                    <w:szCs w:val="20"/>
                    <w:lang w:val="en-US"/>
                  </w:rPr>
                </w:pPr>
                <w:r>
                  <w:rPr>
                    <w:rStyle w:val="normaltextrun"/>
                    <w:rFonts w:cstheme="minorHAnsi"/>
                    <w:color w:val="000000"/>
                    <w:sz w:val="20"/>
                    <w:szCs w:val="20"/>
                    <w:lang w:val="en-US"/>
                  </w:rPr>
                  <w:t xml:space="preserve">Questions are a valuable tool for teachers and can be used in the classroom for many reasons; these could be to check pupil’s prior learning, check for understanding or to break down problems into more manageable chunks. </w:t>
                </w:r>
              </w:p>
            </w:sdtContent>
          </w:sdt>
        </w:tc>
        <w:tc>
          <w:tcPr>
            <w:tcW w:w="6379" w:type="dxa"/>
          </w:tcPr>
          <w:p w14:paraId="35FEDF86" w14:textId="77777777" w:rsidR="00BE7C79" w:rsidRDefault="00BE7C79" w:rsidP="00BE7C79">
            <w:pPr>
              <w:rPr>
                <w:rStyle w:val="normaltextrun"/>
                <w:color w:val="000000"/>
                <w:lang w:val="en-US"/>
              </w:rPr>
            </w:pPr>
            <w:r>
              <w:rPr>
                <w:rStyle w:val="normaltextrun"/>
                <w:color w:val="000000"/>
                <w:lang w:val="en-US"/>
              </w:rPr>
              <w:t>I have learnt how to:</w:t>
            </w:r>
          </w:p>
          <w:sdt>
            <w:sdtPr>
              <w:rPr>
                <w:rStyle w:val="normaltextrun"/>
                <w:color w:val="000000"/>
                <w:lang w:val="en-US"/>
              </w:rPr>
              <w:id w:val="1634674679"/>
              <w:placeholder>
                <w:docPart w:val="DefaultPlaceholder_-1854013440"/>
              </w:placeholder>
            </w:sdtPr>
            <w:sdtEndPr>
              <w:rPr>
                <w:rStyle w:val="normaltextrun"/>
              </w:rPr>
            </w:sdtEndPr>
            <w:sdtContent>
              <w:p w14:paraId="0DD1E0AA" w14:textId="4DA72D5C" w:rsidR="00BE7C79" w:rsidRDefault="0021642D" w:rsidP="00BE7C79">
                <w:pPr>
                  <w:rPr>
                    <w:rStyle w:val="normaltextrun"/>
                    <w:color w:val="000000"/>
                    <w:lang w:val="en-US"/>
                  </w:rPr>
                </w:pPr>
                <w:r>
                  <w:rPr>
                    <w:rStyle w:val="normaltextrun"/>
                    <w:color w:val="000000"/>
                    <w:lang w:val="en-US"/>
                  </w:rPr>
                  <w:t xml:space="preserve">Support and develop pupil understanding about a concept by employing a Pose-Pause-Pounce-Bounce questioning technique to the classroom, encouraging the use of subject specific language and giving opportunity for pupils to justify their answers. </w:t>
                </w:r>
              </w:p>
            </w:sdtContent>
          </w:sdt>
          <w:p w14:paraId="641E269C" w14:textId="47A48A16" w:rsidR="00BE7C79" w:rsidRDefault="00BE7C79" w:rsidP="00BE7C79">
            <w:pPr>
              <w:rPr>
                <w:lang w:val="en-US"/>
              </w:rPr>
            </w:pPr>
            <w:r w:rsidRPr="004E7F7F">
              <w:rPr>
                <w:rStyle w:val="eop"/>
                <w:rFonts w:cstheme="minorHAnsi"/>
                <w:sz w:val="20"/>
                <w:szCs w:val="20"/>
              </w:rPr>
              <w:t> </w:t>
            </w:r>
          </w:p>
        </w:tc>
        <w:tc>
          <w:tcPr>
            <w:tcW w:w="4536" w:type="dxa"/>
          </w:tcPr>
          <w:p w14:paraId="01FF47F4" w14:textId="77777777" w:rsidR="000D65A4" w:rsidRDefault="000D65A4" w:rsidP="0021642D">
            <w:pPr>
              <w:rPr>
                <w:lang w:val="en-US"/>
              </w:rPr>
            </w:pPr>
            <w:r>
              <w:rPr>
                <w:lang w:val="en-US"/>
              </w:rPr>
              <w:t>Impact:</w:t>
            </w:r>
          </w:p>
          <w:p w14:paraId="73BC237B" w14:textId="2E049CC7" w:rsidR="00492C7B" w:rsidRDefault="000D65A4" w:rsidP="0021642D">
            <w:pPr>
              <w:rPr>
                <w:lang w:val="en-US"/>
              </w:rPr>
            </w:pPr>
            <w:sdt>
              <w:sdtPr>
                <w:rPr>
                  <w:lang w:val="en-US"/>
                </w:rPr>
                <w:id w:val="1878892956"/>
                <w:placeholder>
                  <w:docPart w:val="DefaultPlaceholder_-1854013440"/>
                </w:placeholder>
              </w:sdtPr>
              <w:sdtEndPr/>
              <w:sdtContent>
                <w:r w:rsidR="0021642D">
                  <w:rPr>
                    <w:lang w:val="en-US"/>
                  </w:rPr>
                  <w:t xml:space="preserve">Lesson reflection – formal lesson observation – Year 8 – Effect of exercise – Year 8 folder. </w:t>
                </w:r>
              </w:sdtContent>
            </w:sdt>
          </w:p>
        </w:tc>
      </w:tr>
      <w:tr w:rsidR="004C68E6" w14:paraId="0CDFA746" w14:textId="77777777" w:rsidTr="004C68E6">
        <w:tc>
          <w:tcPr>
            <w:tcW w:w="16013" w:type="dxa"/>
            <w:gridSpan w:val="3"/>
            <w:shd w:val="clear" w:color="auto" w:fill="D9E2F3" w:themeFill="accent1" w:themeFillTint="33"/>
          </w:tcPr>
          <w:p w14:paraId="0281DB86" w14:textId="0305D1DF" w:rsidR="004C68E6" w:rsidRPr="00FC0CF9" w:rsidRDefault="004C68E6" w:rsidP="00FC0CF9">
            <w:pPr>
              <w:pStyle w:val="ListParagraph"/>
              <w:numPr>
                <w:ilvl w:val="0"/>
                <w:numId w:val="9"/>
              </w:numPr>
              <w:rPr>
                <w:rStyle w:val="eop"/>
                <w:rFonts w:cstheme="minorHAnsi"/>
                <w:b/>
                <w:sz w:val="20"/>
                <w:szCs w:val="20"/>
              </w:rPr>
            </w:pPr>
            <w:r w:rsidRPr="00FC0CF9">
              <w:rPr>
                <w:rStyle w:val="normaltextrun"/>
                <w:rFonts w:cstheme="minorHAnsi"/>
                <w:b/>
                <w:color w:val="000000"/>
                <w:sz w:val="20"/>
                <w:szCs w:val="20"/>
                <w:lang w:val="en-US"/>
              </w:rPr>
              <w:t>How</w:t>
            </w:r>
            <w:r w:rsidR="00104164">
              <w:rPr>
                <w:rStyle w:val="normaltextrun"/>
                <w:rFonts w:cstheme="minorHAnsi"/>
                <w:b/>
                <w:color w:val="000000"/>
                <w:sz w:val="20"/>
                <w:szCs w:val="20"/>
                <w:lang w:val="en-US"/>
              </w:rPr>
              <w:t xml:space="preserve"> I have</w:t>
            </w:r>
            <w:r w:rsidRPr="00FC0CF9">
              <w:rPr>
                <w:rStyle w:val="normaltextrun"/>
                <w:rFonts w:cstheme="minorHAnsi"/>
                <w:b/>
                <w:color w:val="000000"/>
                <w:sz w:val="20"/>
                <w:szCs w:val="20"/>
                <w:lang w:val="en-US"/>
              </w:rPr>
              <w:t xml:space="preserve"> plan</w:t>
            </w:r>
            <w:r w:rsidR="00104164">
              <w:rPr>
                <w:rStyle w:val="normaltextrun"/>
                <w:rFonts w:cstheme="minorHAnsi"/>
                <w:b/>
                <w:color w:val="000000"/>
                <w:sz w:val="20"/>
                <w:szCs w:val="20"/>
                <w:lang w:val="en-US"/>
              </w:rPr>
              <w:t>ned</w:t>
            </w:r>
            <w:r w:rsidRPr="00FC0CF9">
              <w:rPr>
                <w:rStyle w:val="normaltextrun"/>
                <w:rFonts w:cstheme="minorHAnsi"/>
                <w:b/>
                <w:color w:val="000000"/>
                <w:sz w:val="20"/>
                <w:szCs w:val="20"/>
                <w:lang w:val="en-US"/>
              </w:rPr>
              <w:t xml:space="preserve"> and assess</w:t>
            </w:r>
            <w:r w:rsidR="00104164">
              <w:rPr>
                <w:rStyle w:val="normaltextrun"/>
                <w:rFonts w:cstheme="minorHAnsi"/>
                <w:b/>
                <w:color w:val="000000"/>
                <w:sz w:val="20"/>
                <w:szCs w:val="20"/>
                <w:lang w:val="en-US"/>
              </w:rPr>
              <w:t>ed</w:t>
            </w:r>
            <w:r w:rsidRPr="00FC0CF9">
              <w:rPr>
                <w:rStyle w:val="normaltextrun"/>
                <w:rFonts w:cstheme="minorHAnsi"/>
                <w:b/>
                <w:color w:val="000000"/>
                <w:sz w:val="20"/>
                <w:szCs w:val="20"/>
                <w:lang w:val="en-US"/>
              </w:rPr>
              <w:t xml:space="preserve"> learning to ensure that all pupils make </w:t>
            </w:r>
            <w:r w:rsidR="00FC0CF9" w:rsidRPr="00FC0CF9">
              <w:rPr>
                <w:rStyle w:val="normaltextrun"/>
                <w:rFonts w:cstheme="minorHAnsi"/>
                <w:b/>
                <w:color w:val="000000"/>
                <w:sz w:val="20"/>
                <w:szCs w:val="20"/>
                <w:lang w:val="en-US"/>
              </w:rPr>
              <w:t>progress</w:t>
            </w:r>
            <w:r w:rsidR="00FC0CF9" w:rsidRPr="00FC0CF9">
              <w:rPr>
                <w:rStyle w:val="normaltextrun"/>
                <w:rFonts w:cstheme="minorHAnsi"/>
                <w:b/>
                <w:sz w:val="20"/>
                <w:szCs w:val="20"/>
              </w:rPr>
              <w:t>. </w:t>
            </w:r>
          </w:p>
          <w:p w14:paraId="4ACF46E5" w14:textId="77777777" w:rsidR="004C68E6" w:rsidRDefault="004C68E6" w:rsidP="004C68E6">
            <w:pPr>
              <w:rPr>
                <w:lang w:val="en-US"/>
              </w:rPr>
            </w:pPr>
          </w:p>
        </w:tc>
      </w:tr>
      <w:tr w:rsidR="00BE7C79" w14:paraId="2DCEB3CD" w14:textId="77777777" w:rsidTr="004C68E6">
        <w:tc>
          <w:tcPr>
            <w:tcW w:w="5098" w:type="dxa"/>
          </w:tcPr>
          <w:p w14:paraId="040F6BB3" w14:textId="77777777" w:rsidR="00BE7C79" w:rsidRDefault="00BE7C79" w:rsidP="00BE7C79">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szCs w:val="20"/>
                <w:lang w:val="en-US"/>
              </w:rPr>
              <w:id w:val="-1165540759"/>
              <w:placeholder>
                <w:docPart w:val="DefaultPlaceholder_-1854013440"/>
              </w:placeholder>
              <w:showingPlcHdr/>
            </w:sdtPr>
            <w:sdtEndPr>
              <w:rPr>
                <w:rStyle w:val="normaltextrun"/>
              </w:rPr>
            </w:sdtEndPr>
            <w:sdtContent>
              <w:p w14:paraId="7B20D802" w14:textId="0A8F355A" w:rsidR="00492C7B" w:rsidRPr="004E7F7F" w:rsidRDefault="00DA6381" w:rsidP="00DA6381">
                <w:pPr>
                  <w:rPr>
                    <w:rStyle w:val="normaltextrun"/>
                    <w:rFonts w:cstheme="minorHAnsi"/>
                    <w:color w:val="000000"/>
                    <w:sz w:val="20"/>
                    <w:szCs w:val="20"/>
                    <w:lang w:val="en-US"/>
                  </w:rPr>
                </w:pPr>
                <w:r w:rsidRPr="00F570F7">
                  <w:rPr>
                    <w:rStyle w:val="PlaceholderText"/>
                  </w:rPr>
                  <w:t>Click or tap here to enter text.</w:t>
                </w:r>
              </w:p>
            </w:sdtContent>
          </w:sdt>
        </w:tc>
        <w:tc>
          <w:tcPr>
            <w:tcW w:w="6379" w:type="dxa"/>
          </w:tcPr>
          <w:p w14:paraId="79C4F79F" w14:textId="77777777" w:rsidR="00BE7C79" w:rsidRDefault="00BE7C79" w:rsidP="00BE7C79">
            <w:pPr>
              <w:rPr>
                <w:rStyle w:val="normaltextrun"/>
                <w:color w:val="000000"/>
                <w:lang w:val="en-US"/>
              </w:rPr>
            </w:pPr>
            <w:r>
              <w:rPr>
                <w:rStyle w:val="normaltextrun"/>
                <w:color w:val="000000"/>
                <w:lang w:val="en-US"/>
              </w:rPr>
              <w:t>I have learnt how to:</w:t>
            </w:r>
          </w:p>
          <w:sdt>
            <w:sdtPr>
              <w:rPr>
                <w:rStyle w:val="normaltextrun"/>
                <w:color w:val="000000"/>
                <w:lang w:val="en-US"/>
              </w:rPr>
              <w:id w:val="626287010"/>
              <w:placeholder>
                <w:docPart w:val="DefaultPlaceholder_-1854013440"/>
              </w:placeholder>
              <w:showingPlcHdr/>
            </w:sdtPr>
            <w:sdtEndPr>
              <w:rPr>
                <w:rStyle w:val="normaltextrun"/>
              </w:rPr>
            </w:sdtEndPr>
            <w:sdtContent>
              <w:p w14:paraId="145C9855" w14:textId="76E75BA6" w:rsidR="00BE7C79" w:rsidRDefault="00DA6381" w:rsidP="00BE7C79">
                <w:pPr>
                  <w:rPr>
                    <w:rStyle w:val="normaltextrun"/>
                    <w:color w:val="000000"/>
                    <w:lang w:val="en-US"/>
                  </w:rPr>
                </w:pPr>
                <w:r w:rsidRPr="00F570F7">
                  <w:rPr>
                    <w:rStyle w:val="PlaceholderText"/>
                  </w:rPr>
                  <w:t>Click or tap here to enter text.</w:t>
                </w:r>
              </w:p>
            </w:sdtContent>
          </w:sdt>
          <w:p w14:paraId="5E5C3C54" w14:textId="3F4CBB3D" w:rsidR="00BE7C79" w:rsidRDefault="00BE7C79" w:rsidP="00BE7C79">
            <w:pPr>
              <w:rPr>
                <w:lang w:val="en-US"/>
              </w:rPr>
            </w:pPr>
            <w:r w:rsidRPr="004E7F7F">
              <w:rPr>
                <w:rStyle w:val="eop"/>
                <w:rFonts w:cstheme="minorHAnsi"/>
                <w:sz w:val="20"/>
                <w:szCs w:val="20"/>
              </w:rPr>
              <w:t> </w:t>
            </w:r>
          </w:p>
        </w:tc>
        <w:tc>
          <w:tcPr>
            <w:tcW w:w="4536" w:type="dxa"/>
          </w:tcPr>
          <w:p w14:paraId="627E091D" w14:textId="77777777" w:rsidR="000D65A4" w:rsidRDefault="000D65A4" w:rsidP="00DA6381">
            <w:pPr>
              <w:rPr>
                <w:lang w:val="en-US"/>
              </w:rPr>
            </w:pPr>
            <w:r>
              <w:rPr>
                <w:lang w:val="en-US"/>
              </w:rPr>
              <w:t>Impact:</w:t>
            </w:r>
          </w:p>
          <w:p w14:paraId="138343DA" w14:textId="16B96C57" w:rsidR="00492C7B" w:rsidRDefault="000D65A4" w:rsidP="00DA6381">
            <w:pPr>
              <w:rPr>
                <w:lang w:val="en-US"/>
              </w:rPr>
            </w:pPr>
            <w:sdt>
              <w:sdtPr>
                <w:rPr>
                  <w:lang w:val="en-US"/>
                </w:rPr>
                <w:id w:val="-864522852"/>
                <w:placeholder>
                  <w:docPart w:val="DefaultPlaceholder_-1854013440"/>
                </w:placeholder>
                <w:showingPlcHdr/>
              </w:sdtPr>
              <w:sdtEndPr/>
              <w:sdtContent>
                <w:r w:rsidR="00DA6381" w:rsidRPr="00F570F7">
                  <w:rPr>
                    <w:rStyle w:val="PlaceholderText"/>
                  </w:rPr>
                  <w:t>Click or tap here to enter text.</w:t>
                </w:r>
              </w:sdtContent>
            </w:sdt>
          </w:p>
        </w:tc>
      </w:tr>
      <w:tr w:rsidR="004C68E6" w14:paraId="337552E4" w14:textId="77777777" w:rsidTr="004C68E6">
        <w:tc>
          <w:tcPr>
            <w:tcW w:w="16013" w:type="dxa"/>
            <w:gridSpan w:val="3"/>
            <w:shd w:val="clear" w:color="auto" w:fill="D9E2F3" w:themeFill="accent1" w:themeFillTint="33"/>
          </w:tcPr>
          <w:p w14:paraId="4711D350" w14:textId="25C3EAD3" w:rsidR="004C68E6" w:rsidRDefault="004C68E6" w:rsidP="004C68E6">
            <w:pPr>
              <w:pStyle w:val="ListParagraph"/>
              <w:numPr>
                <w:ilvl w:val="0"/>
                <w:numId w:val="9"/>
              </w:numPr>
              <w:rPr>
                <w:rStyle w:val="eop"/>
                <w:rFonts w:cstheme="minorHAnsi"/>
                <w:b/>
                <w:sz w:val="20"/>
                <w:szCs w:val="20"/>
              </w:rPr>
            </w:pPr>
            <w:r w:rsidRPr="00FC0CF9">
              <w:rPr>
                <w:rStyle w:val="normaltextrun"/>
                <w:rFonts w:cstheme="minorHAnsi"/>
                <w:b/>
                <w:color w:val="000000"/>
                <w:sz w:val="20"/>
                <w:szCs w:val="20"/>
                <w:lang w:val="en-US"/>
              </w:rPr>
              <w:t xml:space="preserve">How </w:t>
            </w:r>
            <w:r w:rsidR="00104164">
              <w:rPr>
                <w:rStyle w:val="normaltextrun"/>
                <w:rFonts w:cstheme="minorHAnsi"/>
                <w:b/>
                <w:color w:val="000000"/>
                <w:sz w:val="20"/>
                <w:szCs w:val="20"/>
                <w:lang w:val="en-US"/>
              </w:rPr>
              <w:t xml:space="preserve">I have </w:t>
            </w:r>
            <w:r w:rsidRPr="00FC0CF9">
              <w:rPr>
                <w:rStyle w:val="normaltextrun"/>
                <w:rFonts w:cstheme="minorHAnsi"/>
                <w:b/>
                <w:color w:val="000000"/>
                <w:sz w:val="20"/>
                <w:szCs w:val="20"/>
                <w:lang w:val="en-US"/>
              </w:rPr>
              <w:t>implement</w:t>
            </w:r>
            <w:r w:rsidR="00104164">
              <w:rPr>
                <w:rStyle w:val="normaltextrun"/>
                <w:rFonts w:cstheme="minorHAnsi"/>
                <w:b/>
                <w:color w:val="000000"/>
                <w:sz w:val="20"/>
                <w:szCs w:val="20"/>
                <w:lang w:val="en-US"/>
              </w:rPr>
              <w:t>ed</w:t>
            </w:r>
            <w:r w:rsidRPr="00FC0CF9">
              <w:rPr>
                <w:rStyle w:val="normaltextrun"/>
                <w:rFonts w:cstheme="minorHAnsi"/>
                <w:b/>
                <w:color w:val="000000"/>
                <w:sz w:val="20"/>
                <w:szCs w:val="20"/>
                <w:lang w:val="en-US"/>
              </w:rPr>
              <w:t xml:space="preserve"> effective adaptive teaching approaches to support all learners, including SEND and EAL learners</w:t>
            </w:r>
            <w:r w:rsidRPr="00FC0CF9">
              <w:rPr>
                <w:rStyle w:val="normaltextrun"/>
                <w:rFonts w:cstheme="minorHAnsi"/>
                <w:b/>
                <w:sz w:val="20"/>
                <w:szCs w:val="20"/>
              </w:rPr>
              <w:t>​.</w:t>
            </w:r>
            <w:r w:rsidRPr="00FC0CF9">
              <w:rPr>
                <w:rStyle w:val="eop"/>
                <w:rFonts w:cstheme="minorHAnsi"/>
                <w:b/>
                <w:sz w:val="20"/>
                <w:szCs w:val="20"/>
              </w:rPr>
              <w:t> </w:t>
            </w:r>
          </w:p>
          <w:p w14:paraId="0BB4D5A8" w14:textId="03B16239" w:rsidR="00104164" w:rsidRPr="00FC0CF9" w:rsidRDefault="00104164" w:rsidP="00104164">
            <w:pPr>
              <w:pStyle w:val="ListParagraph"/>
              <w:rPr>
                <w:rFonts w:cstheme="minorHAnsi"/>
                <w:b/>
                <w:sz w:val="20"/>
                <w:szCs w:val="20"/>
              </w:rPr>
            </w:pPr>
          </w:p>
        </w:tc>
      </w:tr>
      <w:tr w:rsidR="00BE7C79" w14:paraId="22D831ED" w14:textId="77777777" w:rsidTr="004C68E6">
        <w:tc>
          <w:tcPr>
            <w:tcW w:w="5098" w:type="dxa"/>
          </w:tcPr>
          <w:p w14:paraId="2CCD05B3" w14:textId="77777777" w:rsidR="00BE7C79" w:rsidRDefault="00BE7C79" w:rsidP="00BE7C79">
            <w:pPr>
              <w:rPr>
                <w:rStyle w:val="normaltextrun"/>
                <w:color w:val="000000"/>
                <w:lang w:val="en-US"/>
              </w:rPr>
            </w:pPr>
            <w:r>
              <w:rPr>
                <w:rStyle w:val="normaltextrun"/>
                <w:color w:val="000000"/>
                <w:lang w:val="en-US"/>
              </w:rPr>
              <w:lastRenderedPageBreak/>
              <w:t>I have learnt that:</w:t>
            </w:r>
          </w:p>
          <w:sdt>
            <w:sdtPr>
              <w:rPr>
                <w:rStyle w:val="normaltextrun"/>
                <w:rFonts w:cstheme="minorHAnsi"/>
                <w:color w:val="000000"/>
                <w:sz w:val="20"/>
                <w:szCs w:val="20"/>
                <w:lang w:val="en-US"/>
              </w:rPr>
              <w:id w:val="-321352244"/>
              <w:placeholder>
                <w:docPart w:val="DefaultPlaceholder_-1854013440"/>
              </w:placeholder>
            </w:sdtPr>
            <w:sdtEndPr>
              <w:rPr>
                <w:rStyle w:val="normaltextrun"/>
              </w:rPr>
            </w:sdtEndPr>
            <w:sdtContent>
              <w:p w14:paraId="36F9CBE5" w14:textId="56529FED" w:rsidR="00492C7B" w:rsidRPr="004E7F7F" w:rsidRDefault="0021642D" w:rsidP="0021642D">
                <w:pPr>
                  <w:rPr>
                    <w:rStyle w:val="normaltextrun"/>
                    <w:rFonts w:cstheme="minorHAnsi"/>
                    <w:color w:val="000000"/>
                    <w:sz w:val="20"/>
                    <w:szCs w:val="20"/>
                    <w:lang w:val="en-US"/>
                  </w:rPr>
                </w:pPr>
                <w:r w:rsidRPr="005A60A8">
                  <w:rPr>
                    <w:rStyle w:val="normaltextrun"/>
                    <w:rFonts w:cstheme="minorHAnsi"/>
                    <w:color w:val="000000"/>
                    <w:szCs w:val="20"/>
                    <w:lang w:val="en-US"/>
                  </w:rPr>
                  <w:t xml:space="preserve">Identifying pupils needs and potential barriers to learning is vitally important for ensure all pupils make progress. This has become particularly evident when supporting EAL pupils in their understanding of Tier 2 and Tier 3 language. </w:t>
                </w:r>
              </w:p>
            </w:sdtContent>
          </w:sdt>
        </w:tc>
        <w:tc>
          <w:tcPr>
            <w:tcW w:w="6379" w:type="dxa"/>
          </w:tcPr>
          <w:p w14:paraId="310C42C9" w14:textId="77777777" w:rsidR="00BE7C79" w:rsidRDefault="00BE7C79" w:rsidP="00BE7C79">
            <w:pPr>
              <w:rPr>
                <w:rStyle w:val="normaltextrun"/>
                <w:color w:val="000000"/>
                <w:lang w:val="en-US"/>
              </w:rPr>
            </w:pPr>
            <w:r>
              <w:rPr>
                <w:rStyle w:val="normaltextrun"/>
                <w:color w:val="000000"/>
                <w:lang w:val="en-US"/>
              </w:rPr>
              <w:t>I have learnt how to:</w:t>
            </w:r>
          </w:p>
          <w:sdt>
            <w:sdtPr>
              <w:rPr>
                <w:rStyle w:val="normaltextrun"/>
                <w:color w:val="000000"/>
                <w:lang w:val="en-US"/>
              </w:rPr>
              <w:id w:val="-1278324772"/>
              <w:placeholder>
                <w:docPart w:val="DefaultPlaceholder_-1854013440"/>
              </w:placeholder>
            </w:sdtPr>
            <w:sdtEndPr>
              <w:rPr>
                <w:rStyle w:val="normaltextrun"/>
              </w:rPr>
            </w:sdtEndPr>
            <w:sdtContent>
              <w:p w14:paraId="4682800C" w14:textId="4EFAE80C" w:rsidR="00492C7B" w:rsidRDefault="0021642D" w:rsidP="00BE7C79">
                <w:pPr>
                  <w:rPr>
                    <w:rStyle w:val="normaltextrun"/>
                    <w:color w:val="000000"/>
                    <w:lang w:val="en-US"/>
                  </w:rPr>
                </w:pPr>
                <w:r>
                  <w:rPr>
                    <w:rStyle w:val="normaltextrun"/>
                    <w:color w:val="000000"/>
                    <w:lang w:val="en-US"/>
                  </w:rPr>
                  <w:t xml:space="preserve">Model use of subject specific language consistently to pupils and explicitly teach the definition of words within their given context. </w:t>
                </w:r>
              </w:p>
            </w:sdtContent>
          </w:sdt>
          <w:p w14:paraId="736D456F" w14:textId="26642592" w:rsidR="00BE7C79" w:rsidRDefault="00BE7C79" w:rsidP="00BE7C79">
            <w:pPr>
              <w:rPr>
                <w:lang w:val="en-US"/>
              </w:rPr>
            </w:pPr>
            <w:r w:rsidRPr="004E7F7F">
              <w:rPr>
                <w:rStyle w:val="eop"/>
                <w:rFonts w:cstheme="minorHAnsi"/>
                <w:sz w:val="20"/>
                <w:szCs w:val="20"/>
              </w:rPr>
              <w:t> </w:t>
            </w:r>
          </w:p>
        </w:tc>
        <w:tc>
          <w:tcPr>
            <w:tcW w:w="4536" w:type="dxa"/>
          </w:tcPr>
          <w:p w14:paraId="0674AC8A" w14:textId="77777777" w:rsidR="000D65A4" w:rsidRDefault="000D65A4" w:rsidP="0021642D">
            <w:pPr>
              <w:rPr>
                <w:lang w:val="en-US"/>
              </w:rPr>
            </w:pPr>
            <w:r>
              <w:rPr>
                <w:lang w:val="en-US"/>
              </w:rPr>
              <w:t>Impact:</w:t>
            </w:r>
          </w:p>
          <w:p w14:paraId="420DB4A7" w14:textId="4B43E352" w:rsidR="00492C7B" w:rsidRDefault="000D65A4" w:rsidP="0021642D">
            <w:pPr>
              <w:rPr>
                <w:lang w:val="en-US"/>
              </w:rPr>
            </w:pPr>
            <w:sdt>
              <w:sdtPr>
                <w:rPr>
                  <w:lang w:val="en-US"/>
                </w:rPr>
                <w:id w:val="256560899"/>
                <w:placeholder>
                  <w:docPart w:val="DefaultPlaceholder_-1854013440"/>
                </w:placeholder>
              </w:sdtPr>
              <w:sdtEndPr/>
              <w:sdtContent>
                <w:r w:rsidR="0021642D">
                  <w:rPr>
                    <w:lang w:val="en-US"/>
                  </w:rPr>
                  <w:t xml:space="preserve">Lesson reflection – Rates of reaction – Year 10 folder – Pupil X interpretation of the word ‘concentration’. </w:t>
                </w:r>
              </w:sdtContent>
            </w:sdt>
          </w:p>
        </w:tc>
      </w:tr>
      <w:tr w:rsidR="004C68E6" w14:paraId="57246FDA" w14:textId="77777777" w:rsidTr="004C68E6">
        <w:tc>
          <w:tcPr>
            <w:tcW w:w="16013" w:type="dxa"/>
            <w:gridSpan w:val="3"/>
            <w:shd w:val="clear" w:color="auto" w:fill="D9E2F3" w:themeFill="accent1" w:themeFillTint="33"/>
          </w:tcPr>
          <w:p w14:paraId="2EFDBC10" w14:textId="61844D4F" w:rsidR="004C68E6" w:rsidRPr="00FC0CF9" w:rsidRDefault="004C68E6" w:rsidP="00104164">
            <w:pPr>
              <w:pStyle w:val="ListParagraph"/>
              <w:numPr>
                <w:ilvl w:val="0"/>
                <w:numId w:val="9"/>
              </w:numPr>
              <w:rPr>
                <w:rFonts w:cstheme="minorHAnsi"/>
                <w:b/>
                <w:i/>
                <w:sz w:val="20"/>
                <w:szCs w:val="20"/>
              </w:rPr>
            </w:pPr>
            <w:r w:rsidRPr="00FC0CF9">
              <w:rPr>
                <w:rStyle w:val="normaltextrun"/>
                <w:rFonts w:cstheme="minorHAnsi"/>
                <w:b/>
                <w:color w:val="000000"/>
                <w:sz w:val="20"/>
                <w:szCs w:val="20"/>
                <w:lang w:val="en-US"/>
              </w:rPr>
              <w:t>How</w:t>
            </w:r>
            <w:r w:rsidR="00104164">
              <w:rPr>
                <w:rStyle w:val="normaltextrun"/>
                <w:rFonts w:cstheme="minorHAnsi"/>
                <w:b/>
                <w:color w:val="000000"/>
                <w:sz w:val="20"/>
                <w:szCs w:val="20"/>
                <w:lang w:val="en-US"/>
              </w:rPr>
              <w:t xml:space="preserve"> I have</w:t>
            </w:r>
            <w:r w:rsidRPr="00FC0CF9">
              <w:rPr>
                <w:rStyle w:val="normaltextrun"/>
                <w:rFonts w:cstheme="minorHAnsi"/>
                <w:b/>
                <w:color w:val="000000"/>
                <w:sz w:val="20"/>
                <w:szCs w:val="20"/>
                <w:lang w:val="en-US"/>
              </w:rPr>
              <w:t xml:space="preserve"> develop</w:t>
            </w:r>
            <w:r w:rsidR="00104164">
              <w:rPr>
                <w:rStyle w:val="normaltextrun"/>
                <w:rFonts w:cstheme="minorHAnsi"/>
                <w:b/>
                <w:color w:val="000000"/>
                <w:sz w:val="20"/>
                <w:szCs w:val="20"/>
                <w:lang w:val="en-US"/>
              </w:rPr>
              <w:t>ed</w:t>
            </w:r>
            <w:r w:rsidRPr="00FC0CF9">
              <w:rPr>
                <w:rStyle w:val="normaltextrun"/>
                <w:rFonts w:cstheme="minorHAnsi"/>
                <w:b/>
                <w:color w:val="000000"/>
                <w:sz w:val="20"/>
                <w:szCs w:val="20"/>
                <w:lang w:val="en-US"/>
              </w:rPr>
              <w:t xml:space="preserve"> professional behaviour and contribute</w:t>
            </w:r>
            <w:r w:rsidR="00104164">
              <w:rPr>
                <w:rStyle w:val="normaltextrun"/>
                <w:rFonts w:cstheme="minorHAnsi"/>
                <w:b/>
                <w:color w:val="000000"/>
                <w:sz w:val="20"/>
                <w:szCs w:val="20"/>
                <w:lang w:val="en-US"/>
              </w:rPr>
              <w:t>d</w:t>
            </w:r>
            <w:r w:rsidRPr="00FC0CF9">
              <w:rPr>
                <w:rStyle w:val="normaltextrun"/>
                <w:rFonts w:cstheme="minorHAnsi"/>
                <w:b/>
                <w:color w:val="000000"/>
                <w:sz w:val="20"/>
                <w:szCs w:val="20"/>
                <w:lang w:val="en-US"/>
              </w:rPr>
              <w:t xml:space="preserve"> effectively to the wider life of the school</w:t>
            </w:r>
            <w:r w:rsidRPr="00FC0CF9">
              <w:rPr>
                <w:rStyle w:val="normaltextrun"/>
                <w:rFonts w:cstheme="minorHAnsi"/>
                <w:b/>
                <w:sz w:val="20"/>
                <w:szCs w:val="20"/>
              </w:rPr>
              <w:t xml:space="preserve">​ </w:t>
            </w:r>
            <w:r w:rsidRPr="00FC0CF9">
              <w:rPr>
                <w:rStyle w:val="normaltextrun"/>
                <w:rFonts w:cstheme="minorHAnsi"/>
                <w:b/>
                <w:i/>
                <w:sz w:val="20"/>
                <w:szCs w:val="20"/>
              </w:rPr>
              <w:t>(think about how you have demonstrated that you are Committed, Creative, Confident and Collaborative)</w:t>
            </w:r>
          </w:p>
        </w:tc>
      </w:tr>
      <w:tr w:rsidR="00BE7C79" w14:paraId="228CE241" w14:textId="77777777" w:rsidTr="004C68E6">
        <w:tc>
          <w:tcPr>
            <w:tcW w:w="5098" w:type="dxa"/>
          </w:tcPr>
          <w:p w14:paraId="4B2D93C6" w14:textId="77777777" w:rsidR="00BE7C79" w:rsidRDefault="00BE7C79" w:rsidP="00BE7C79">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szCs w:val="20"/>
                <w:lang w:val="en-US"/>
              </w:rPr>
              <w:id w:val="-490097763"/>
              <w:placeholder>
                <w:docPart w:val="DefaultPlaceholder_-1854013440"/>
              </w:placeholder>
            </w:sdtPr>
            <w:sdtEndPr>
              <w:rPr>
                <w:rStyle w:val="normaltextrun"/>
              </w:rPr>
            </w:sdtEndPr>
            <w:sdtContent>
              <w:p w14:paraId="2BE3E752" w14:textId="0ACBEE86" w:rsidR="00492C7B" w:rsidRPr="004E7F7F" w:rsidRDefault="00C93A4E" w:rsidP="00C93A4E">
                <w:pPr>
                  <w:rPr>
                    <w:rStyle w:val="normaltextrun"/>
                    <w:rFonts w:cstheme="minorHAnsi"/>
                    <w:color w:val="000000"/>
                    <w:sz w:val="20"/>
                    <w:szCs w:val="20"/>
                    <w:lang w:val="en-US"/>
                  </w:rPr>
                </w:pPr>
                <w:r w:rsidRPr="005A60A8">
                  <w:rPr>
                    <w:rStyle w:val="normaltextrun"/>
                    <w:rFonts w:cstheme="minorHAnsi"/>
                    <w:color w:val="000000"/>
                    <w:szCs w:val="20"/>
                    <w:lang w:val="en-US"/>
                  </w:rPr>
                  <w:t>That I need to communicate learning intentions and directed support tasks to TAs</w:t>
                </w:r>
              </w:p>
            </w:sdtContent>
          </w:sdt>
        </w:tc>
        <w:tc>
          <w:tcPr>
            <w:tcW w:w="6379" w:type="dxa"/>
          </w:tcPr>
          <w:p w14:paraId="5A6C2CD0" w14:textId="77777777" w:rsidR="00BE7C79" w:rsidRDefault="00BE7C79" w:rsidP="00BE7C79">
            <w:pPr>
              <w:rPr>
                <w:rStyle w:val="normaltextrun"/>
                <w:color w:val="000000"/>
                <w:lang w:val="en-US"/>
              </w:rPr>
            </w:pPr>
            <w:r>
              <w:rPr>
                <w:rStyle w:val="normaltextrun"/>
                <w:color w:val="000000"/>
                <w:lang w:val="en-US"/>
              </w:rPr>
              <w:t>I have learnt how to:</w:t>
            </w:r>
          </w:p>
          <w:sdt>
            <w:sdtPr>
              <w:rPr>
                <w:rStyle w:val="normaltextrun"/>
                <w:color w:val="000000"/>
                <w:lang w:val="en-US"/>
              </w:rPr>
              <w:id w:val="-1060938033"/>
              <w:placeholder>
                <w:docPart w:val="DefaultPlaceholder_-1854013440"/>
              </w:placeholder>
            </w:sdtPr>
            <w:sdtEndPr>
              <w:rPr>
                <w:rStyle w:val="normaltextrun"/>
              </w:rPr>
            </w:sdtEndPr>
            <w:sdtContent>
              <w:p w14:paraId="0300077A" w14:textId="05133C4B" w:rsidR="00BE7C79" w:rsidRDefault="00C93A4E" w:rsidP="00BE7C79">
                <w:pPr>
                  <w:rPr>
                    <w:rStyle w:val="normaltextrun"/>
                    <w:color w:val="000000"/>
                    <w:lang w:val="en-US"/>
                  </w:rPr>
                </w:pPr>
                <w:r>
                  <w:rPr>
                    <w:rStyle w:val="normaltextrun"/>
                    <w:color w:val="000000"/>
                    <w:lang w:val="en-US"/>
                  </w:rPr>
                  <w:t xml:space="preserve">Develop effective strategies to engage support staff. Email my TA for Year 7 so I can direct her to support Pupil A in a bespoke way within the lesson. </w:t>
                </w:r>
              </w:p>
            </w:sdtContent>
          </w:sdt>
          <w:p w14:paraId="4EA26524" w14:textId="332B739E" w:rsidR="00BE7C79" w:rsidRDefault="00BE7C79" w:rsidP="00BE7C79">
            <w:pPr>
              <w:rPr>
                <w:lang w:val="en-US"/>
              </w:rPr>
            </w:pPr>
            <w:r w:rsidRPr="004E7F7F">
              <w:rPr>
                <w:rStyle w:val="eop"/>
                <w:rFonts w:cstheme="minorHAnsi"/>
                <w:sz w:val="20"/>
                <w:szCs w:val="20"/>
              </w:rPr>
              <w:t> </w:t>
            </w:r>
          </w:p>
        </w:tc>
        <w:tc>
          <w:tcPr>
            <w:tcW w:w="4536" w:type="dxa"/>
          </w:tcPr>
          <w:p w14:paraId="7AD2DC1F" w14:textId="77777777" w:rsidR="000D65A4" w:rsidRDefault="000D65A4" w:rsidP="00C93A4E">
            <w:pPr>
              <w:rPr>
                <w:lang w:val="en-US"/>
              </w:rPr>
            </w:pPr>
            <w:r>
              <w:rPr>
                <w:lang w:val="en-US"/>
              </w:rPr>
              <w:t>Impact:</w:t>
            </w:r>
          </w:p>
          <w:bookmarkStart w:id="0" w:name="_GoBack"/>
          <w:bookmarkEnd w:id="0"/>
          <w:p w14:paraId="470EEC52" w14:textId="08E2AB50" w:rsidR="00492C7B" w:rsidRDefault="000D65A4" w:rsidP="00C93A4E">
            <w:pPr>
              <w:rPr>
                <w:lang w:val="en-US"/>
              </w:rPr>
            </w:pPr>
            <w:sdt>
              <w:sdtPr>
                <w:rPr>
                  <w:lang w:val="en-US"/>
                </w:rPr>
                <w:id w:val="-1702707472"/>
                <w:placeholder>
                  <w:docPart w:val="DefaultPlaceholder_-1854013440"/>
                </w:placeholder>
              </w:sdtPr>
              <w:sdtEndPr/>
              <w:sdtContent>
                <w:r w:rsidR="00C93A4E">
                  <w:rPr>
                    <w:lang w:val="en-US"/>
                  </w:rPr>
                  <w:t>Email to TA – 26.01.22</w:t>
                </w:r>
              </w:sdtContent>
            </w:sdt>
          </w:p>
        </w:tc>
      </w:tr>
    </w:tbl>
    <w:p w14:paraId="4D34BE18" w14:textId="77777777" w:rsidR="00FC0CF9" w:rsidRDefault="00FC0CF9">
      <w:pPr>
        <w:rPr>
          <w:lang w:val="en-US"/>
        </w:rPr>
      </w:pPr>
      <w:r>
        <w:rPr>
          <w:lang w:val="en-US"/>
        </w:rPr>
        <w:br w:type="page"/>
      </w:r>
    </w:p>
    <w:tbl>
      <w:tblPr>
        <w:tblStyle w:val="TableGrid"/>
        <w:tblW w:w="15954" w:type="dxa"/>
        <w:tblLook w:val="04A0" w:firstRow="1" w:lastRow="0" w:firstColumn="1" w:lastColumn="0" w:noHBand="0" w:noVBand="1"/>
      </w:tblPr>
      <w:tblGrid>
        <w:gridCol w:w="4508"/>
        <w:gridCol w:w="9662"/>
        <w:gridCol w:w="1784"/>
      </w:tblGrid>
      <w:tr w:rsidR="0016570E" w14:paraId="3980760C" w14:textId="77777777" w:rsidTr="0035071F">
        <w:tc>
          <w:tcPr>
            <w:tcW w:w="4508" w:type="dxa"/>
            <w:shd w:val="clear" w:color="auto" w:fill="9CC2E5" w:themeFill="accent5" w:themeFillTint="99"/>
          </w:tcPr>
          <w:p w14:paraId="06F47A13" w14:textId="77777777" w:rsidR="0016570E" w:rsidRPr="00FC0CF9" w:rsidRDefault="0016570E" w:rsidP="004E470F">
            <w:pPr>
              <w:rPr>
                <w:b/>
                <w:sz w:val="24"/>
                <w:lang w:val="en-US"/>
              </w:rPr>
            </w:pPr>
            <w:r w:rsidRPr="00FC0CF9">
              <w:rPr>
                <w:b/>
                <w:sz w:val="24"/>
                <w:lang w:val="en-US"/>
              </w:rPr>
              <w:lastRenderedPageBreak/>
              <w:t>BCU Subject Priorities:</w:t>
            </w:r>
          </w:p>
        </w:tc>
        <w:tc>
          <w:tcPr>
            <w:tcW w:w="9662" w:type="dxa"/>
            <w:shd w:val="clear" w:color="auto" w:fill="9CC2E5" w:themeFill="accent5" w:themeFillTint="99"/>
          </w:tcPr>
          <w:p w14:paraId="5BDF2A48" w14:textId="273E9068" w:rsidR="0016570E" w:rsidRPr="00FC0CF9" w:rsidRDefault="0035071F" w:rsidP="004E470F">
            <w:pPr>
              <w:rPr>
                <w:b/>
                <w:sz w:val="24"/>
                <w:lang w:val="en-US"/>
              </w:rPr>
            </w:pPr>
            <w:r>
              <w:rPr>
                <w:b/>
                <w:sz w:val="24"/>
                <w:lang w:val="en-US"/>
              </w:rPr>
              <w:t>Examples</w:t>
            </w:r>
            <w:r w:rsidR="0016570E" w:rsidRPr="00FC0CF9">
              <w:rPr>
                <w:b/>
                <w:sz w:val="24"/>
                <w:lang w:val="en-US"/>
              </w:rPr>
              <w:t xml:space="preserve"> of ways you addressed some of these from this week: </w:t>
            </w:r>
          </w:p>
        </w:tc>
        <w:tc>
          <w:tcPr>
            <w:tcW w:w="1784" w:type="dxa"/>
            <w:shd w:val="clear" w:color="auto" w:fill="9CC2E5" w:themeFill="accent5" w:themeFillTint="99"/>
          </w:tcPr>
          <w:p w14:paraId="6BFBE4AB" w14:textId="65AB0DF8" w:rsidR="0016570E" w:rsidRPr="00FC0CF9" w:rsidRDefault="0035071F" w:rsidP="004E470F">
            <w:pPr>
              <w:rPr>
                <w:b/>
                <w:sz w:val="24"/>
                <w:lang w:val="en-US"/>
              </w:rPr>
            </w:pPr>
            <w:r>
              <w:rPr>
                <w:b/>
                <w:sz w:val="24"/>
                <w:lang w:val="en-US"/>
              </w:rPr>
              <w:t>CCF Reference</w:t>
            </w:r>
          </w:p>
        </w:tc>
      </w:tr>
      <w:tr w:rsidR="0016570E" w14:paraId="3D6161AB" w14:textId="77777777" w:rsidTr="0035071F">
        <w:tc>
          <w:tcPr>
            <w:tcW w:w="4508" w:type="dxa"/>
          </w:tcPr>
          <w:p w14:paraId="103D8301" w14:textId="28BD73C4" w:rsidR="0016570E" w:rsidRPr="00FC0CF9" w:rsidRDefault="00717892" w:rsidP="004E470F">
            <w:pPr>
              <w:rPr>
                <w:sz w:val="24"/>
                <w:szCs w:val="20"/>
                <w:lang w:val="en-US"/>
              </w:rPr>
            </w:pPr>
            <w:r>
              <w:rPr>
                <w:rFonts w:ascii="Arial" w:hAnsi="Arial" w:cs="Arial"/>
                <w:sz w:val="24"/>
                <w:szCs w:val="20"/>
                <w:lang w:val="en-US"/>
              </w:rPr>
              <w:t>Developing secure knowledge beyond science specialism</w:t>
            </w:r>
            <w:r w:rsidR="0016570E" w:rsidRPr="00FC0CF9">
              <w:rPr>
                <w:rFonts w:ascii="Arial" w:hAnsi="Arial" w:cs="Arial"/>
                <w:sz w:val="24"/>
                <w:szCs w:val="20"/>
                <w:lang w:val="en-US"/>
              </w:rPr>
              <w:t xml:space="preserve"> </w:t>
            </w:r>
          </w:p>
        </w:tc>
        <w:sdt>
          <w:sdtPr>
            <w:rPr>
              <w:sz w:val="24"/>
              <w:lang w:val="en-US"/>
            </w:rPr>
            <w:id w:val="208542047"/>
            <w:placeholder>
              <w:docPart w:val="DefaultPlaceholder_-1854013440"/>
            </w:placeholder>
          </w:sdtPr>
          <w:sdtEndPr/>
          <w:sdtContent>
            <w:tc>
              <w:tcPr>
                <w:tcW w:w="9662" w:type="dxa"/>
              </w:tcPr>
              <w:p w14:paraId="7E69338E" w14:textId="3468060F" w:rsidR="0016570E" w:rsidRPr="00FC0CF9" w:rsidRDefault="00C93A4E" w:rsidP="00C93A4E">
                <w:pPr>
                  <w:rPr>
                    <w:sz w:val="24"/>
                    <w:lang w:val="en-US"/>
                  </w:rPr>
                </w:pPr>
                <w:r>
                  <w:rPr>
                    <w:sz w:val="24"/>
                    <w:lang w:val="en-US"/>
                  </w:rPr>
                  <w:t xml:space="preserve">Preparing to teach GCSE Rate of Reaction to Year 10 – important to stress that factors increase the rate of reaction within the same amount of time. </w:t>
                </w:r>
              </w:p>
            </w:tc>
          </w:sdtContent>
        </w:sdt>
        <w:sdt>
          <w:sdtPr>
            <w:rPr>
              <w:sz w:val="24"/>
              <w:lang w:val="en-US"/>
            </w:rPr>
            <w:alias w:val="CCF Areas"/>
            <w:tag w:val="CCF Areas"/>
            <w:id w:val="902481288"/>
            <w:placeholder>
              <w:docPart w:val="DefaultPlaceholder_-1854013439"/>
            </w:placeholder>
            <w:dropDownList>
              <w:listItem w:value="Choose an item."/>
              <w:listItem w:displayText="1 - High Expectations" w:value="1 - High Expectations"/>
              <w:listItem w:displayText="2 - How Pupils Learn" w:value="2 - How Pupils Learn"/>
              <w:listItem w:displayText="3 - Subject and Curriculum" w:value="3 - Subject and Curriculum"/>
              <w:listItem w:displayText="4 - Classroom Practice" w:value="4 - Classroom Practice"/>
              <w:listItem w:displayText="5 - Adapative Teaching" w:value="5 - Adapative Teaching"/>
              <w:listItem w:displayText="6 - Assessment" w:value="6 - Assessment"/>
              <w:listItem w:displayText="7 - Managaing Behaviour" w:value="7 - Managaing Behaviour"/>
              <w:listItem w:displayText="8 - Professional Behaviours" w:value="8 - Professional Behaviours"/>
            </w:dropDownList>
          </w:sdtPr>
          <w:sdtEndPr/>
          <w:sdtContent>
            <w:tc>
              <w:tcPr>
                <w:tcW w:w="1784" w:type="dxa"/>
              </w:tcPr>
              <w:p w14:paraId="22D76C45" w14:textId="16EC5002" w:rsidR="0016570E" w:rsidRPr="00FC0CF9" w:rsidRDefault="00C93A4E" w:rsidP="004E470F">
                <w:pPr>
                  <w:rPr>
                    <w:sz w:val="24"/>
                    <w:lang w:val="en-US"/>
                  </w:rPr>
                </w:pPr>
                <w:r>
                  <w:rPr>
                    <w:sz w:val="24"/>
                    <w:lang w:val="en-US"/>
                  </w:rPr>
                  <w:t>3 - Subject and Curriculum</w:t>
                </w:r>
              </w:p>
            </w:tc>
          </w:sdtContent>
        </w:sdt>
      </w:tr>
      <w:tr w:rsidR="0016570E" w14:paraId="5AAA9DB7" w14:textId="77777777" w:rsidTr="0035071F">
        <w:tc>
          <w:tcPr>
            <w:tcW w:w="4508" w:type="dxa"/>
          </w:tcPr>
          <w:p w14:paraId="5BECA55A" w14:textId="3E940FE0" w:rsidR="0016570E" w:rsidRPr="00FC0CF9" w:rsidRDefault="00717892" w:rsidP="004E470F">
            <w:pPr>
              <w:rPr>
                <w:sz w:val="24"/>
                <w:szCs w:val="20"/>
                <w:lang w:val="en-US"/>
              </w:rPr>
            </w:pPr>
            <w:r>
              <w:rPr>
                <w:rFonts w:ascii="Arial" w:hAnsi="Arial" w:cs="Arial"/>
                <w:sz w:val="24"/>
                <w:szCs w:val="20"/>
                <w:lang w:val="en-US"/>
              </w:rPr>
              <w:t>Developing learners as scientists</w:t>
            </w:r>
            <w:r w:rsidR="0016570E" w:rsidRPr="00FC0CF9">
              <w:rPr>
                <w:rFonts w:ascii="Arial" w:hAnsi="Arial" w:cs="Arial"/>
                <w:sz w:val="24"/>
                <w:szCs w:val="20"/>
                <w:lang w:val="en-US"/>
              </w:rPr>
              <w:t xml:space="preserve"> </w:t>
            </w:r>
          </w:p>
        </w:tc>
        <w:tc>
          <w:tcPr>
            <w:tcW w:w="9662" w:type="dxa"/>
          </w:tcPr>
          <w:sdt>
            <w:sdtPr>
              <w:rPr>
                <w:sz w:val="24"/>
                <w:lang w:val="en-US"/>
              </w:rPr>
              <w:id w:val="1147928442"/>
              <w:placeholder>
                <w:docPart w:val="DefaultPlaceholder_-1854013440"/>
              </w:placeholder>
              <w:showingPlcHdr/>
            </w:sdtPr>
            <w:sdtEndPr/>
            <w:sdtContent>
              <w:p w14:paraId="01C40E2A" w14:textId="2801FBF9" w:rsidR="0016570E" w:rsidRDefault="00DA6381" w:rsidP="004E470F">
                <w:pPr>
                  <w:rPr>
                    <w:sz w:val="24"/>
                    <w:lang w:val="en-US"/>
                  </w:rPr>
                </w:pPr>
                <w:r w:rsidRPr="00F570F7">
                  <w:rPr>
                    <w:rStyle w:val="PlaceholderText"/>
                  </w:rPr>
                  <w:t>Click or tap here to enter text.</w:t>
                </w:r>
              </w:p>
            </w:sdtContent>
          </w:sdt>
          <w:p w14:paraId="194506A4" w14:textId="6B74FABD" w:rsidR="0011540F" w:rsidRPr="00FC0CF9" w:rsidRDefault="0011540F" w:rsidP="004E470F">
            <w:pPr>
              <w:rPr>
                <w:sz w:val="24"/>
                <w:lang w:val="en-US"/>
              </w:rPr>
            </w:pPr>
          </w:p>
        </w:tc>
        <w:sdt>
          <w:sdtPr>
            <w:rPr>
              <w:sz w:val="24"/>
              <w:lang w:val="en-US"/>
            </w:rPr>
            <w:alias w:val="CCF Areas"/>
            <w:tag w:val="CCF Areas"/>
            <w:id w:val="251853975"/>
            <w:placeholder>
              <w:docPart w:val="9066B05582904EFF8678EE64FCCB4A92"/>
            </w:placeholder>
            <w:showingPlcHdr/>
            <w:dropDownList>
              <w:listItem w:value="Choose an item."/>
              <w:listItem w:displayText="1 - High Expectations" w:value="1 - High Expectations"/>
              <w:listItem w:displayText="2 - How Pupils Learn" w:value="2 - How Pupils Learn"/>
              <w:listItem w:displayText="3 - Subject and Curriculum" w:value="3 - Subject and Curriculum"/>
              <w:listItem w:displayText="4 - Classroom Practice" w:value="4 - Classroom Practice"/>
              <w:listItem w:displayText="5 - Adapative Teaching" w:value="5 - Adapative Teaching"/>
              <w:listItem w:displayText="6 - Assessment" w:value="6 - Assessment"/>
              <w:listItem w:displayText="7 - Managaing Behaviour" w:value="7 - Managaing Behaviour"/>
              <w:listItem w:displayText="8 - Professional Behaviours" w:value="8 - Professional Behaviours"/>
            </w:dropDownList>
          </w:sdtPr>
          <w:sdtEndPr/>
          <w:sdtContent>
            <w:tc>
              <w:tcPr>
                <w:tcW w:w="1784" w:type="dxa"/>
              </w:tcPr>
              <w:p w14:paraId="20904B6F" w14:textId="4B28AA2D" w:rsidR="0016570E" w:rsidRPr="00FC0CF9" w:rsidRDefault="00F81A64" w:rsidP="004E470F">
                <w:pPr>
                  <w:rPr>
                    <w:sz w:val="24"/>
                    <w:lang w:val="en-US"/>
                  </w:rPr>
                </w:pPr>
                <w:r w:rsidRPr="00F570F7">
                  <w:rPr>
                    <w:rStyle w:val="PlaceholderText"/>
                  </w:rPr>
                  <w:t>Choose an item.</w:t>
                </w:r>
              </w:p>
            </w:tc>
          </w:sdtContent>
        </w:sdt>
      </w:tr>
      <w:tr w:rsidR="0016570E" w14:paraId="293293BC" w14:textId="77777777" w:rsidTr="0035071F">
        <w:tc>
          <w:tcPr>
            <w:tcW w:w="4508" w:type="dxa"/>
          </w:tcPr>
          <w:p w14:paraId="5E715EC1" w14:textId="0D1892A7" w:rsidR="0016570E" w:rsidRPr="00FC0CF9" w:rsidRDefault="00717892" w:rsidP="004E470F">
            <w:pPr>
              <w:rPr>
                <w:sz w:val="24"/>
                <w:szCs w:val="20"/>
                <w:lang w:val="en-US"/>
              </w:rPr>
            </w:pPr>
            <w:r>
              <w:rPr>
                <w:rFonts w:ascii="Arial" w:hAnsi="Arial" w:cs="Arial"/>
                <w:sz w:val="24"/>
                <w:szCs w:val="20"/>
                <w:lang w:val="en-US"/>
              </w:rPr>
              <w:t>Creative and researched based pedagogies for the science classroom</w:t>
            </w:r>
            <w:r w:rsidR="0016570E" w:rsidRPr="00FC0CF9">
              <w:rPr>
                <w:rFonts w:ascii="Arial" w:hAnsi="Arial" w:cs="Arial"/>
                <w:sz w:val="24"/>
                <w:szCs w:val="20"/>
                <w:lang w:val="en-US"/>
              </w:rPr>
              <w:t xml:space="preserve"> </w:t>
            </w:r>
          </w:p>
        </w:tc>
        <w:sdt>
          <w:sdtPr>
            <w:rPr>
              <w:sz w:val="24"/>
              <w:lang w:val="en-US"/>
            </w:rPr>
            <w:id w:val="-17778608"/>
            <w:placeholder>
              <w:docPart w:val="DefaultPlaceholder_-1854013440"/>
            </w:placeholder>
          </w:sdtPr>
          <w:sdtEndPr/>
          <w:sdtContent>
            <w:tc>
              <w:tcPr>
                <w:tcW w:w="9662" w:type="dxa"/>
              </w:tcPr>
              <w:p w14:paraId="0FC3598F" w14:textId="16B59791" w:rsidR="0016570E" w:rsidRPr="00FC0CF9" w:rsidRDefault="00C93A4E" w:rsidP="00C93A4E">
                <w:pPr>
                  <w:rPr>
                    <w:sz w:val="24"/>
                    <w:lang w:val="en-US"/>
                  </w:rPr>
                </w:pPr>
                <w:r>
                  <w:rPr>
                    <w:sz w:val="24"/>
                    <w:lang w:val="en-US"/>
                  </w:rPr>
                  <w:t xml:space="preserve">Using a concept cartoon to elicit pupils’ preconceptions/misconceptions related to the concept of respiration. </w:t>
                </w:r>
              </w:p>
            </w:tc>
          </w:sdtContent>
        </w:sdt>
        <w:sdt>
          <w:sdtPr>
            <w:rPr>
              <w:sz w:val="24"/>
              <w:lang w:val="en-US"/>
            </w:rPr>
            <w:alias w:val="CCF Areas"/>
            <w:tag w:val="CCF Areas"/>
            <w:id w:val="-1412922905"/>
            <w:placeholder>
              <w:docPart w:val="374796AC91C5477595D410B87F34AECA"/>
            </w:placeholder>
            <w:dropDownList>
              <w:listItem w:value="Choose an item."/>
              <w:listItem w:displayText="1 - High Expectations" w:value="1 - High Expectations"/>
              <w:listItem w:displayText="2 - How Pupils Learn" w:value="2 - How Pupils Learn"/>
              <w:listItem w:displayText="3 - Subject and Curriculum" w:value="3 - Subject and Curriculum"/>
              <w:listItem w:displayText="4 - Classroom Practice" w:value="4 - Classroom Practice"/>
              <w:listItem w:displayText="5 - Adapative Teaching" w:value="5 - Adapative Teaching"/>
              <w:listItem w:displayText="6 - Assessment" w:value="6 - Assessment"/>
              <w:listItem w:displayText="7 - Managaing Behaviour" w:value="7 - Managaing Behaviour"/>
              <w:listItem w:displayText="8 - Professional Behaviours" w:value="8 - Professional Behaviours"/>
            </w:dropDownList>
          </w:sdtPr>
          <w:sdtEndPr/>
          <w:sdtContent>
            <w:tc>
              <w:tcPr>
                <w:tcW w:w="1784" w:type="dxa"/>
              </w:tcPr>
              <w:p w14:paraId="3E4CF3D2" w14:textId="21D484E2" w:rsidR="0016570E" w:rsidRPr="00FC0CF9" w:rsidRDefault="00C93A4E" w:rsidP="004E470F">
                <w:pPr>
                  <w:rPr>
                    <w:sz w:val="24"/>
                    <w:lang w:val="en-US"/>
                  </w:rPr>
                </w:pPr>
                <w:r>
                  <w:rPr>
                    <w:sz w:val="24"/>
                    <w:lang w:val="en-US"/>
                  </w:rPr>
                  <w:t>4 - Classroom Practice</w:t>
                </w:r>
              </w:p>
            </w:tc>
          </w:sdtContent>
        </w:sdt>
      </w:tr>
      <w:tr w:rsidR="0016570E" w14:paraId="008872A6" w14:textId="77777777" w:rsidTr="0035071F">
        <w:tc>
          <w:tcPr>
            <w:tcW w:w="4508" w:type="dxa"/>
          </w:tcPr>
          <w:p w14:paraId="145A61F9" w14:textId="368DC012" w:rsidR="0016570E" w:rsidRPr="00FC0CF9" w:rsidRDefault="00717892" w:rsidP="004E470F">
            <w:pPr>
              <w:rPr>
                <w:sz w:val="24"/>
                <w:szCs w:val="20"/>
                <w:lang w:val="en-US"/>
              </w:rPr>
            </w:pPr>
            <w:r>
              <w:rPr>
                <w:rFonts w:ascii="Arial" w:hAnsi="Arial" w:cs="Arial"/>
                <w:sz w:val="24"/>
                <w:szCs w:val="20"/>
                <w:lang w:val="en-US"/>
              </w:rPr>
              <w:t>Assessment for understanding and application</w:t>
            </w:r>
            <w:r w:rsidR="0016570E" w:rsidRPr="00FC0CF9">
              <w:rPr>
                <w:rFonts w:ascii="Arial" w:hAnsi="Arial" w:cs="Arial"/>
                <w:sz w:val="24"/>
                <w:szCs w:val="20"/>
                <w:lang w:val="en-US"/>
              </w:rPr>
              <w:t xml:space="preserve"> </w:t>
            </w:r>
          </w:p>
        </w:tc>
        <w:sdt>
          <w:sdtPr>
            <w:rPr>
              <w:sz w:val="24"/>
              <w:lang w:val="en-US"/>
            </w:rPr>
            <w:id w:val="7348203"/>
            <w:placeholder>
              <w:docPart w:val="DefaultPlaceholder_-1854013440"/>
            </w:placeholder>
          </w:sdtPr>
          <w:sdtEndPr/>
          <w:sdtContent>
            <w:tc>
              <w:tcPr>
                <w:tcW w:w="9662" w:type="dxa"/>
              </w:tcPr>
              <w:p w14:paraId="181DDFF9" w14:textId="2D54CBAC" w:rsidR="0016570E" w:rsidRPr="00FC0CF9" w:rsidRDefault="00C93A4E" w:rsidP="00C93A4E">
                <w:pPr>
                  <w:rPr>
                    <w:sz w:val="24"/>
                    <w:lang w:val="en-US"/>
                  </w:rPr>
                </w:pPr>
                <w:r>
                  <w:rPr>
                    <w:sz w:val="24"/>
                    <w:lang w:val="en-US"/>
                  </w:rPr>
                  <w:t>Use of diagnostic questions to assess pupils ability to translate between verbal and graphical form descriptions of an objects motion</w:t>
                </w:r>
              </w:p>
            </w:tc>
          </w:sdtContent>
        </w:sdt>
        <w:sdt>
          <w:sdtPr>
            <w:rPr>
              <w:sz w:val="24"/>
              <w:lang w:val="en-US"/>
            </w:rPr>
            <w:alias w:val="CCF Areas"/>
            <w:tag w:val="CCF Areas"/>
            <w:id w:val="-16471428"/>
            <w:placeholder>
              <w:docPart w:val="FF4E782928E34CDBBE97C76F52F712E2"/>
            </w:placeholder>
            <w:dropDownList>
              <w:listItem w:value="Choose an item."/>
              <w:listItem w:displayText="1 - High Expectations" w:value="1 - High Expectations"/>
              <w:listItem w:displayText="2 - How Pupils Learn" w:value="2 - How Pupils Learn"/>
              <w:listItem w:displayText="3 - Subject and Curriculum" w:value="3 - Subject and Curriculum"/>
              <w:listItem w:displayText="4 - Classroom Practice" w:value="4 - Classroom Practice"/>
              <w:listItem w:displayText="5 - Adapative Teaching" w:value="5 - Adapative Teaching"/>
              <w:listItem w:displayText="6 - Assessment" w:value="6 - Assessment"/>
              <w:listItem w:displayText="7 - Managaing Behaviour" w:value="7 - Managaing Behaviour"/>
              <w:listItem w:displayText="8 - Professional Behaviours" w:value="8 - Professional Behaviours"/>
            </w:dropDownList>
          </w:sdtPr>
          <w:sdtEndPr/>
          <w:sdtContent>
            <w:tc>
              <w:tcPr>
                <w:tcW w:w="1784" w:type="dxa"/>
              </w:tcPr>
              <w:p w14:paraId="6A6D5CA7" w14:textId="59EC497B" w:rsidR="0016570E" w:rsidRPr="00FC0CF9" w:rsidRDefault="00C93A4E" w:rsidP="004E470F">
                <w:pPr>
                  <w:rPr>
                    <w:sz w:val="24"/>
                    <w:lang w:val="en-US"/>
                  </w:rPr>
                </w:pPr>
                <w:r>
                  <w:rPr>
                    <w:sz w:val="24"/>
                    <w:lang w:val="en-US"/>
                  </w:rPr>
                  <w:t>6 - Assessment</w:t>
                </w:r>
              </w:p>
            </w:tc>
          </w:sdtContent>
        </w:sdt>
      </w:tr>
      <w:tr w:rsidR="0016570E" w14:paraId="0A7DCCDA" w14:textId="77777777" w:rsidTr="0035071F">
        <w:tc>
          <w:tcPr>
            <w:tcW w:w="4508" w:type="dxa"/>
          </w:tcPr>
          <w:p w14:paraId="0DA30713" w14:textId="56C8207D" w:rsidR="0016570E" w:rsidRPr="00FC0CF9" w:rsidRDefault="00717892" w:rsidP="004E470F">
            <w:pPr>
              <w:rPr>
                <w:sz w:val="24"/>
                <w:szCs w:val="20"/>
                <w:lang w:val="en-US"/>
              </w:rPr>
            </w:pPr>
            <w:r>
              <w:rPr>
                <w:rFonts w:ascii="Arial" w:hAnsi="Arial" w:cs="Arial"/>
                <w:sz w:val="24"/>
                <w:szCs w:val="20"/>
                <w:lang w:val="en-US"/>
              </w:rPr>
              <w:t>Purpose practical work</w:t>
            </w:r>
            <w:r w:rsidR="0016570E" w:rsidRPr="00FC0CF9">
              <w:rPr>
                <w:rFonts w:ascii="Arial" w:hAnsi="Arial" w:cs="Arial"/>
                <w:sz w:val="24"/>
                <w:szCs w:val="20"/>
                <w:lang w:val="en-US"/>
              </w:rPr>
              <w:t xml:space="preserve"> </w:t>
            </w:r>
          </w:p>
        </w:tc>
        <w:tc>
          <w:tcPr>
            <w:tcW w:w="9662" w:type="dxa"/>
          </w:tcPr>
          <w:sdt>
            <w:sdtPr>
              <w:rPr>
                <w:sz w:val="24"/>
                <w:lang w:val="en-US"/>
              </w:rPr>
              <w:id w:val="1885136386"/>
              <w:placeholder>
                <w:docPart w:val="DefaultPlaceholder_-1854013440"/>
              </w:placeholder>
            </w:sdtPr>
            <w:sdtEndPr/>
            <w:sdtContent>
              <w:p w14:paraId="580DAAB1" w14:textId="745EFD87" w:rsidR="0016570E" w:rsidRDefault="00C93A4E" w:rsidP="004E470F">
                <w:pPr>
                  <w:rPr>
                    <w:sz w:val="24"/>
                    <w:lang w:val="en-US"/>
                  </w:rPr>
                </w:pPr>
                <w:r>
                  <w:rPr>
                    <w:sz w:val="24"/>
                    <w:lang w:val="en-US"/>
                  </w:rPr>
                  <w:t>Designed a ‘lab rules’ checklist and learning agreement with new Year 7 class for practical based lessons</w:t>
                </w:r>
              </w:p>
            </w:sdtContent>
          </w:sdt>
          <w:p w14:paraId="79C4745B" w14:textId="59602238" w:rsidR="0011540F" w:rsidRPr="00FC0CF9" w:rsidRDefault="0011540F" w:rsidP="004E470F">
            <w:pPr>
              <w:rPr>
                <w:sz w:val="24"/>
                <w:lang w:val="en-US"/>
              </w:rPr>
            </w:pPr>
          </w:p>
        </w:tc>
        <w:sdt>
          <w:sdtPr>
            <w:rPr>
              <w:sz w:val="24"/>
              <w:lang w:val="en-US"/>
            </w:rPr>
            <w:alias w:val="CCF Areas"/>
            <w:tag w:val="CCF Areas"/>
            <w:id w:val="-712035657"/>
            <w:placeholder>
              <w:docPart w:val="4E7AF0A291D54A419CD3B84A01DDC1E1"/>
            </w:placeholder>
            <w:dropDownList>
              <w:listItem w:value="Choose an item."/>
              <w:listItem w:displayText="1 - High Expectations" w:value="1 - High Expectations"/>
              <w:listItem w:displayText="2 - How Pupils Learn" w:value="2 - How Pupils Learn"/>
              <w:listItem w:displayText="3 - Subject and Curriculum" w:value="3 - Subject and Curriculum"/>
              <w:listItem w:displayText="4 - Classroom Practice" w:value="4 - Classroom Practice"/>
              <w:listItem w:displayText="5 - Adapative Teaching" w:value="5 - Adapative Teaching"/>
              <w:listItem w:displayText="6 - Assessment" w:value="6 - Assessment"/>
              <w:listItem w:displayText="7 - Managaing Behaviour" w:value="7 - Managaing Behaviour"/>
              <w:listItem w:displayText="8 - Professional Behaviours" w:value="8 - Professional Behaviours"/>
            </w:dropDownList>
          </w:sdtPr>
          <w:sdtEndPr/>
          <w:sdtContent>
            <w:tc>
              <w:tcPr>
                <w:tcW w:w="1784" w:type="dxa"/>
              </w:tcPr>
              <w:p w14:paraId="4253234B" w14:textId="236003A4" w:rsidR="0016570E" w:rsidRPr="00FC0CF9" w:rsidRDefault="00C93A4E" w:rsidP="004E470F">
                <w:pPr>
                  <w:rPr>
                    <w:sz w:val="24"/>
                    <w:lang w:val="en-US"/>
                  </w:rPr>
                </w:pPr>
                <w:r>
                  <w:rPr>
                    <w:sz w:val="24"/>
                    <w:lang w:val="en-US"/>
                  </w:rPr>
                  <w:t>7 - Managaing Behaviour</w:t>
                </w:r>
              </w:p>
            </w:tc>
          </w:sdtContent>
        </w:sdt>
      </w:tr>
    </w:tbl>
    <w:p w14:paraId="00FCAF2D" w14:textId="77777777" w:rsidR="00F37705" w:rsidRDefault="00F37705" w:rsidP="00F37705">
      <w:pPr>
        <w:rPr>
          <w:lang w:val="en-US"/>
        </w:rPr>
      </w:pPr>
    </w:p>
    <w:tbl>
      <w:tblPr>
        <w:tblStyle w:val="TableGrid"/>
        <w:tblW w:w="16013" w:type="dxa"/>
        <w:tblLook w:val="04A0" w:firstRow="1" w:lastRow="0" w:firstColumn="1" w:lastColumn="0" w:noHBand="0" w:noVBand="1"/>
      </w:tblPr>
      <w:tblGrid>
        <w:gridCol w:w="7650"/>
        <w:gridCol w:w="8363"/>
      </w:tblGrid>
      <w:tr w:rsidR="008D6676" w:rsidRPr="00FC0CF9" w14:paraId="4E2A78E7" w14:textId="77777777" w:rsidTr="004C68E6">
        <w:tc>
          <w:tcPr>
            <w:tcW w:w="16013" w:type="dxa"/>
            <w:gridSpan w:val="2"/>
            <w:shd w:val="clear" w:color="auto" w:fill="9CC2E5" w:themeFill="accent5" w:themeFillTint="99"/>
          </w:tcPr>
          <w:p w14:paraId="420B7F96" w14:textId="79543224" w:rsidR="008D6676" w:rsidRPr="00FC0CF9" w:rsidRDefault="008D6676" w:rsidP="008D6676">
            <w:pPr>
              <w:rPr>
                <w:b/>
                <w:bCs/>
                <w:sz w:val="24"/>
                <w:lang w:val="en-US"/>
              </w:rPr>
            </w:pPr>
            <w:r w:rsidRPr="00FC0CF9">
              <w:rPr>
                <w:b/>
                <w:bCs/>
                <w:sz w:val="24"/>
                <w:lang w:val="en-US"/>
              </w:rPr>
              <w:t xml:space="preserve">Through interaction with expert </w:t>
            </w:r>
            <w:r w:rsidR="004E7F7F" w:rsidRPr="00FC0CF9">
              <w:rPr>
                <w:b/>
                <w:bCs/>
                <w:sz w:val="24"/>
                <w:lang w:val="en-US"/>
              </w:rPr>
              <w:t>colleagues,</w:t>
            </w:r>
            <w:r w:rsidR="00FC0CF9" w:rsidRPr="00FC0CF9">
              <w:rPr>
                <w:b/>
                <w:bCs/>
                <w:sz w:val="24"/>
                <w:lang w:val="en-US"/>
              </w:rPr>
              <w:t xml:space="preserve"> I have learnt</w:t>
            </w:r>
            <w:r w:rsidR="008C3742" w:rsidRPr="00FC0CF9">
              <w:rPr>
                <w:b/>
                <w:bCs/>
                <w:sz w:val="24"/>
                <w:lang w:val="en-US"/>
              </w:rPr>
              <w:t>:</w:t>
            </w:r>
            <w:r w:rsidR="0016570E">
              <w:rPr>
                <w:b/>
                <w:bCs/>
                <w:sz w:val="24"/>
                <w:lang w:val="en-US"/>
              </w:rPr>
              <w:t xml:space="preserve"> </w:t>
            </w:r>
          </w:p>
        </w:tc>
      </w:tr>
      <w:tr w:rsidR="008D6676" w:rsidRPr="00FC0CF9" w14:paraId="0B7857BC" w14:textId="77777777" w:rsidTr="004C68E6">
        <w:tc>
          <w:tcPr>
            <w:tcW w:w="7650" w:type="dxa"/>
          </w:tcPr>
          <w:p w14:paraId="4E6D26D6" w14:textId="545E1AD7" w:rsidR="008D6676" w:rsidRPr="00FC0CF9" w:rsidRDefault="00FD26F6" w:rsidP="00DD517B">
            <w:pPr>
              <w:rPr>
                <w:b/>
                <w:bCs/>
                <w:sz w:val="24"/>
                <w:lang w:val="en-US"/>
              </w:rPr>
            </w:pPr>
            <w:r w:rsidRPr="00FC0CF9">
              <w:rPr>
                <w:b/>
                <w:bCs/>
                <w:sz w:val="24"/>
                <w:lang w:val="en-US"/>
              </w:rPr>
              <w:t>T</w:t>
            </w:r>
            <w:r w:rsidR="008D6676" w:rsidRPr="00FC0CF9">
              <w:rPr>
                <w:b/>
                <w:bCs/>
                <w:sz w:val="24"/>
                <w:lang w:val="en-US"/>
              </w:rPr>
              <w:t>hat</w:t>
            </w:r>
            <w:r w:rsidRPr="00FC0CF9">
              <w:rPr>
                <w:b/>
                <w:bCs/>
                <w:sz w:val="24"/>
                <w:lang w:val="en-US"/>
              </w:rPr>
              <w:t xml:space="preserve"> </w:t>
            </w:r>
          </w:p>
          <w:sdt>
            <w:sdtPr>
              <w:rPr>
                <w:sz w:val="24"/>
                <w:lang w:val="en-US"/>
              </w:rPr>
              <w:id w:val="-296676577"/>
              <w:placeholder>
                <w:docPart w:val="DefaultPlaceholder_-1854013440"/>
              </w:placeholder>
            </w:sdtPr>
            <w:sdtEndPr/>
            <w:sdtContent>
              <w:p w14:paraId="3938825F" w14:textId="49DCA998" w:rsidR="00FD26F6" w:rsidRPr="00FC0CF9" w:rsidRDefault="00863EA2" w:rsidP="00FD26F6">
                <w:pPr>
                  <w:pStyle w:val="ListParagraph"/>
                  <w:numPr>
                    <w:ilvl w:val="0"/>
                    <w:numId w:val="5"/>
                  </w:numPr>
                  <w:rPr>
                    <w:sz w:val="24"/>
                    <w:lang w:val="en-US"/>
                  </w:rPr>
                </w:pPr>
                <w:r>
                  <w:rPr>
                    <w:sz w:val="24"/>
                    <w:lang w:val="en-US"/>
                  </w:rPr>
                  <w:t xml:space="preserve">Interaction with TAs can support my knowledge of specific pupils’ needs and strategies they have used in other classes to support and secure positive outcomes. </w:t>
                </w:r>
              </w:p>
            </w:sdtContent>
          </w:sdt>
          <w:p w14:paraId="4C77AF51" w14:textId="77777777" w:rsidR="008D6676" w:rsidRPr="00FC0CF9" w:rsidRDefault="008D6676" w:rsidP="00DD517B">
            <w:pPr>
              <w:rPr>
                <w:sz w:val="24"/>
                <w:lang w:val="en-US"/>
              </w:rPr>
            </w:pPr>
          </w:p>
        </w:tc>
        <w:tc>
          <w:tcPr>
            <w:tcW w:w="8363" w:type="dxa"/>
          </w:tcPr>
          <w:p w14:paraId="268D8C85" w14:textId="179FA18B" w:rsidR="008D6676" w:rsidRPr="00FC0CF9" w:rsidRDefault="00FD26F6" w:rsidP="00DD517B">
            <w:pPr>
              <w:rPr>
                <w:b/>
                <w:bCs/>
                <w:sz w:val="24"/>
                <w:lang w:val="en-US"/>
              </w:rPr>
            </w:pPr>
            <w:r w:rsidRPr="00FC0CF9">
              <w:rPr>
                <w:b/>
                <w:bCs/>
                <w:sz w:val="24"/>
                <w:lang w:val="en-US"/>
              </w:rPr>
              <w:t>H</w:t>
            </w:r>
            <w:r w:rsidR="008D6676" w:rsidRPr="00FC0CF9">
              <w:rPr>
                <w:b/>
                <w:bCs/>
                <w:sz w:val="24"/>
                <w:lang w:val="en-US"/>
              </w:rPr>
              <w:t>ow</w:t>
            </w:r>
            <w:r w:rsidRPr="00FC0CF9">
              <w:rPr>
                <w:b/>
                <w:bCs/>
                <w:sz w:val="24"/>
                <w:lang w:val="en-US"/>
              </w:rPr>
              <w:t xml:space="preserve"> </w:t>
            </w:r>
          </w:p>
          <w:sdt>
            <w:sdtPr>
              <w:rPr>
                <w:b/>
                <w:bCs/>
                <w:sz w:val="24"/>
                <w:lang w:val="en-US"/>
              </w:rPr>
              <w:id w:val="-64501918"/>
              <w:placeholder>
                <w:docPart w:val="DefaultPlaceholder_-1854013440"/>
              </w:placeholder>
            </w:sdtPr>
            <w:sdtEndPr/>
            <w:sdtContent>
              <w:p w14:paraId="62050A11" w14:textId="759A37F7" w:rsidR="00FD26F6" w:rsidRPr="00FC0CF9" w:rsidRDefault="00863EA2" w:rsidP="00FD26F6">
                <w:pPr>
                  <w:pStyle w:val="ListParagraph"/>
                  <w:numPr>
                    <w:ilvl w:val="0"/>
                    <w:numId w:val="5"/>
                  </w:numPr>
                  <w:rPr>
                    <w:b/>
                    <w:bCs/>
                    <w:sz w:val="24"/>
                    <w:lang w:val="en-US"/>
                  </w:rPr>
                </w:pPr>
                <w:r>
                  <w:rPr>
                    <w:bCs/>
                    <w:sz w:val="24"/>
                    <w:lang w:val="en-US"/>
                  </w:rPr>
                  <w:t xml:space="preserve">Pupils can work on print outs of PPTs as a writing frame for 6 mark questions. This limits the time needed for copying the question and gets them straight into the cognitive challenge of a task. </w:t>
                </w:r>
              </w:p>
            </w:sdtContent>
          </w:sdt>
          <w:p w14:paraId="1F5498D8" w14:textId="77777777" w:rsidR="008D6676" w:rsidRPr="00FC0CF9" w:rsidRDefault="008D6676" w:rsidP="00DD517B">
            <w:pPr>
              <w:rPr>
                <w:sz w:val="24"/>
                <w:lang w:val="en-US"/>
              </w:rPr>
            </w:pPr>
          </w:p>
        </w:tc>
      </w:tr>
    </w:tbl>
    <w:p w14:paraId="1FF967A6" w14:textId="1E8A6F88" w:rsidR="008D6676" w:rsidRPr="00FC0CF9" w:rsidRDefault="008D6676">
      <w:pPr>
        <w:rPr>
          <w:sz w:val="24"/>
          <w:lang w:val="en-US"/>
        </w:rPr>
      </w:pPr>
    </w:p>
    <w:tbl>
      <w:tblPr>
        <w:tblStyle w:val="TableGrid"/>
        <w:tblW w:w="16013" w:type="dxa"/>
        <w:tblLook w:val="04A0" w:firstRow="1" w:lastRow="0" w:firstColumn="1" w:lastColumn="0" w:noHBand="0" w:noVBand="1"/>
      </w:tblPr>
      <w:tblGrid>
        <w:gridCol w:w="7650"/>
        <w:gridCol w:w="8363"/>
      </w:tblGrid>
      <w:tr w:rsidR="008D6676" w:rsidRPr="00FC0CF9" w14:paraId="06546417" w14:textId="77777777" w:rsidTr="004C68E6">
        <w:tc>
          <w:tcPr>
            <w:tcW w:w="16013" w:type="dxa"/>
            <w:gridSpan w:val="2"/>
            <w:shd w:val="clear" w:color="auto" w:fill="9CC2E5" w:themeFill="accent5" w:themeFillTint="99"/>
          </w:tcPr>
          <w:p w14:paraId="0665B16D" w14:textId="27336519" w:rsidR="008D6676" w:rsidRPr="00FC0CF9" w:rsidRDefault="008D6676" w:rsidP="008D6676">
            <w:pPr>
              <w:rPr>
                <w:b/>
                <w:bCs/>
                <w:sz w:val="24"/>
                <w:lang w:val="en-US"/>
              </w:rPr>
            </w:pPr>
            <w:r w:rsidRPr="00FC0CF9">
              <w:rPr>
                <w:b/>
                <w:bCs/>
                <w:sz w:val="24"/>
                <w:lang w:val="en-US"/>
              </w:rPr>
              <w:t>Observations of me this week identified</w:t>
            </w:r>
            <w:r w:rsidR="00FD26F6" w:rsidRPr="00FC0CF9">
              <w:rPr>
                <w:b/>
                <w:bCs/>
                <w:sz w:val="24"/>
                <w:lang w:val="en-US"/>
              </w:rPr>
              <w:t xml:space="preserve"> (complete during SBT only)</w:t>
            </w:r>
            <w:r w:rsidRPr="00FC0CF9">
              <w:rPr>
                <w:b/>
                <w:bCs/>
                <w:sz w:val="24"/>
                <w:lang w:val="en-US"/>
              </w:rPr>
              <w:t>:</w:t>
            </w:r>
          </w:p>
        </w:tc>
      </w:tr>
      <w:tr w:rsidR="008D6676" w:rsidRPr="00FC0CF9" w14:paraId="5F427819" w14:textId="77777777" w:rsidTr="004C68E6">
        <w:tc>
          <w:tcPr>
            <w:tcW w:w="7650" w:type="dxa"/>
          </w:tcPr>
          <w:p w14:paraId="3D6F9CBD" w14:textId="39D18BF9" w:rsidR="00FD26F6" w:rsidRPr="00FC0CF9" w:rsidRDefault="00FD26F6" w:rsidP="00DD517B">
            <w:pPr>
              <w:rPr>
                <w:b/>
                <w:bCs/>
                <w:sz w:val="24"/>
                <w:lang w:val="en-US"/>
              </w:rPr>
            </w:pPr>
            <w:r w:rsidRPr="00FC0CF9">
              <w:rPr>
                <w:b/>
                <w:bCs/>
                <w:sz w:val="24"/>
                <w:lang w:val="en-US"/>
              </w:rPr>
              <w:t>S</w:t>
            </w:r>
            <w:r w:rsidR="008D6676" w:rsidRPr="00FC0CF9">
              <w:rPr>
                <w:b/>
                <w:bCs/>
                <w:sz w:val="24"/>
                <w:lang w:val="en-US"/>
              </w:rPr>
              <w:t>trengths</w:t>
            </w:r>
            <w:r w:rsidRPr="00FC0CF9">
              <w:rPr>
                <w:b/>
                <w:bCs/>
                <w:sz w:val="24"/>
                <w:lang w:val="en-US"/>
              </w:rPr>
              <w:t xml:space="preserve"> </w:t>
            </w:r>
          </w:p>
          <w:sdt>
            <w:sdtPr>
              <w:rPr>
                <w:sz w:val="24"/>
                <w:lang w:val="en-US"/>
              </w:rPr>
              <w:id w:val="2060042251"/>
              <w:placeholder>
                <w:docPart w:val="DefaultPlaceholder_-1854013440"/>
              </w:placeholder>
            </w:sdtPr>
            <w:sdtEndPr/>
            <w:sdtContent>
              <w:p w14:paraId="34D8AA01" w14:textId="77777777" w:rsidR="003224A6" w:rsidRDefault="00863EA2" w:rsidP="00FD26F6">
                <w:pPr>
                  <w:pStyle w:val="ListParagraph"/>
                  <w:numPr>
                    <w:ilvl w:val="0"/>
                    <w:numId w:val="5"/>
                  </w:numPr>
                  <w:rPr>
                    <w:sz w:val="24"/>
                    <w:lang w:val="en-US"/>
                  </w:rPr>
                </w:pPr>
                <w:r>
                  <w:rPr>
                    <w:sz w:val="24"/>
                    <w:lang w:val="en-US"/>
                  </w:rPr>
                  <w:t>Use of precise praise to</w:t>
                </w:r>
                <w:r w:rsidR="003224A6">
                  <w:rPr>
                    <w:sz w:val="24"/>
                    <w:lang w:val="en-US"/>
                  </w:rPr>
                  <w:t xml:space="preserve"> encourage and motive all pupils in the classroom</w:t>
                </w:r>
              </w:p>
              <w:p w14:paraId="70304098" w14:textId="77777777" w:rsidR="003224A6" w:rsidRDefault="003224A6" w:rsidP="00FD26F6">
                <w:pPr>
                  <w:pStyle w:val="ListParagraph"/>
                  <w:numPr>
                    <w:ilvl w:val="0"/>
                    <w:numId w:val="5"/>
                  </w:numPr>
                  <w:rPr>
                    <w:sz w:val="24"/>
                    <w:lang w:val="en-US"/>
                  </w:rPr>
                </w:pPr>
                <w:r>
                  <w:rPr>
                    <w:sz w:val="24"/>
                    <w:lang w:val="en-US"/>
                  </w:rPr>
                  <w:t>Design of a concept cartoon to support pupils in verbalising their initial ideas of respiration</w:t>
                </w:r>
              </w:p>
              <w:p w14:paraId="59BE15C1" w14:textId="77777777" w:rsidR="003224A6" w:rsidRDefault="003224A6" w:rsidP="00FD26F6">
                <w:pPr>
                  <w:pStyle w:val="ListParagraph"/>
                  <w:numPr>
                    <w:ilvl w:val="0"/>
                    <w:numId w:val="5"/>
                  </w:numPr>
                  <w:rPr>
                    <w:sz w:val="24"/>
                    <w:lang w:val="en-US"/>
                  </w:rPr>
                </w:pPr>
                <w:r>
                  <w:rPr>
                    <w:sz w:val="24"/>
                    <w:lang w:val="en-US"/>
                  </w:rPr>
                  <w:t>Being able to maintain a calm and purposeful learning environment during first practical with a new Year 7 class</w:t>
                </w:r>
              </w:p>
              <w:p w14:paraId="36F396F1" w14:textId="6B076C3F" w:rsidR="00FD26F6" w:rsidRPr="00FC0CF9" w:rsidRDefault="003224A6" w:rsidP="00FD26F6">
                <w:pPr>
                  <w:pStyle w:val="ListParagraph"/>
                  <w:numPr>
                    <w:ilvl w:val="0"/>
                    <w:numId w:val="5"/>
                  </w:numPr>
                  <w:rPr>
                    <w:sz w:val="24"/>
                    <w:lang w:val="en-US"/>
                  </w:rPr>
                </w:pPr>
                <w:r>
                  <w:rPr>
                    <w:sz w:val="24"/>
                    <w:lang w:val="en-US"/>
                  </w:rPr>
                  <w:t>Developing professional working relationships with TA attached to Year 7 class</w:t>
                </w:r>
              </w:p>
            </w:sdtContent>
          </w:sdt>
          <w:p w14:paraId="36348259" w14:textId="77777777" w:rsidR="008D6676" w:rsidRPr="00FC0CF9" w:rsidRDefault="008D6676" w:rsidP="00DD517B">
            <w:pPr>
              <w:rPr>
                <w:sz w:val="24"/>
                <w:lang w:val="en-US"/>
              </w:rPr>
            </w:pPr>
          </w:p>
        </w:tc>
        <w:tc>
          <w:tcPr>
            <w:tcW w:w="8363" w:type="dxa"/>
          </w:tcPr>
          <w:p w14:paraId="6A7A1C9A" w14:textId="53A91F99" w:rsidR="008D6676" w:rsidRPr="0035071F" w:rsidRDefault="008D6676" w:rsidP="008D6676">
            <w:pPr>
              <w:rPr>
                <w:bCs/>
                <w:i/>
                <w:sz w:val="24"/>
                <w:lang w:val="en-US"/>
              </w:rPr>
            </w:pPr>
            <w:r w:rsidRPr="00FC0CF9">
              <w:rPr>
                <w:b/>
                <w:bCs/>
                <w:sz w:val="24"/>
                <w:lang w:val="en-US"/>
              </w:rPr>
              <w:t>Areas to develop</w:t>
            </w:r>
            <w:r w:rsidR="00FD26F6" w:rsidRPr="00FC0CF9">
              <w:rPr>
                <w:b/>
                <w:bCs/>
                <w:sz w:val="24"/>
                <w:lang w:val="en-US"/>
              </w:rPr>
              <w:t xml:space="preserve"> </w:t>
            </w:r>
            <w:r w:rsidR="0035071F">
              <w:rPr>
                <w:bCs/>
                <w:i/>
                <w:sz w:val="24"/>
                <w:lang w:val="en-US"/>
              </w:rPr>
              <w:t>(including subject knowledge)</w:t>
            </w:r>
          </w:p>
          <w:sdt>
            <w:sdtPr>
              <w:rPr>
                <w:sz w:val="24"/>
                <w:lang w:val="en-US"/>
              </w:rPr>
              <w:id w:val="1900705360"/>
              <w:placeholder>
                <w:docPart w:val="DefaultPlaceholder_-1854013440"/>
              </w:placeholder>
            </w:sdtPr>
            <w:sdtEndPr/>
            <w:sdtContent>
              <w:p w14:paraId="6967E611" w14:textId="77777777" w:rsidR="003224A6" w:rsidRDefault="003224A6" w:rsidP="003224A6">
                <w:pPr>
                  <w:pStyle w:val="ListParagraph"/>
                  <w:numPr>
                    <w:ilvl w:val="0"/>
                    <w:numId w:val="5"/>
                  </w:numPr>
                  <w:rPr>
                    <w:sz w:val="24"/>
                    <w:lang w:val="en-US"/>
                  </w:rPr>
                </w:pPr>
                <w:r>
                  <w:rPr>
                    <w:sz w:val="24"/>
                    <w:lang w:val="en-US"/>
                  </w:rPr>
                  <w:t xml:space="preserve">More regularly assess pupil learning during the lesson before moving onto the next part. </w:t>
                </w:r>
              </w:p>
              <w:p w14:paraId="252D8B37" w14:textId="0D2CD4FC" w:rsidR="00FD26F6" w:rsidRPr="00FC0CF9" w:rsidRDefault="003224A6" w:rsidP="003224A6">
                <w:pPr>
                  <w:pStyle w:val="ListParagraph"/>
                  <w:numPr>
                    <w:ilvl w:val="0"/>
                    <w:numId w:val="5"/>
                  </w:numPr>
                  <w:rPr>
                    <w:sz w:val="24"/>
                    <w:lang w:val="en-US"/>
                  </w:rPr>
                </w:pPr>
                <w:r>
                  <w:rPr>
                    <w:sz w:val="24"/>
                    <w:lang w:val="en-US"/>
                  </w:rPr>
                  <w:t xml:space="preserve">Secure climate with my Year 9 class. </w:t>
                </w:r>
              </w:p>
            </w:sdtContent>
          </w:sdt>
        </w:tc>
      </w:tr>
    </w:tbl>
    <w:p w14:paraId="60C20868" w14:textId="2C21228B" w:rsidR="008D6676" w:rsidRPr="00FC0CF9" w:rsidRDefault="008D6676" w:rsidP="00FC0CF9">
      <w:pPr>
        <w:jc w:val="center"/>
        <w:rPr>
          <w:b/>
          <w:bCs/>
          <w:sz w:val="24"/>
          <w:lang w:val="en-US"/>
        </w:rPr>
      </w:pPr>
      <w:r w:rsidRPr="00FC0CF9">
        <w:rPr>
          <w:b/>
          <w:bCs/>
          <w:sz w:val="24"/>
          <w:lang w:val="en-US"/>
        </w:rPr>
        <w:t>I have:</w:t>
      </w:r>
    </w:p>
    <w:tbl>
      <w:tblPr>
        <w:tblStyle w:val="TableGrid"/>
        <w:tblW w:w="10060" w:type="dxa"/>
        <w:jc w:val="center"/>
        <w:tblLook w:val="04A0" w:firstRow="1" w:lastRow="0" w:firstColumn="1" w:lastColumn="0" w:noHBand="0" w:noVBand="1"/>
      </w:tblPr>
      <w:tblGrid>
        <w:gridCol w:w="8190"/>
        <w:gridCol w:w="1870"/>
      </w:tblGrid>
      <w:tr w:rsidR="00FD26F6" w14:paraId="3C24BA07" w14:textId="77777777" w:rsidTr="0011540F">
        <w:trPr>
          <w:trHeight w:val="229"/>
          <w:jc w:val="center"/>
        </w:trPr>
        <w:tc>
          <w:tcPr>
            <w:tcW w:w="8190" w:type="dxa"/>
            <w:shd w:val="clear" w:color="auto" w:fill="9CC2E5" w:themeFill="accent5" w:themeFillTint="99"/>
          </w:tcPr>
          <w:p w14:paraId="2B27C289" w14:textId="2ED8C14D" w:rsidR="00FD26F6" w:rsidRPr="00FC0CF9" w:rsidRDefault="00294069" w:rsidP="008D6676">
            <w:pPr>
              <w:rPr>
                <w:sz w:val="24"/>
                <w:lang w:val="en-US"/>
              </w:rPr>
            </w:pPr>
            <w:r>
              <w:rPr>
                <w:sz w:val="24"/>
                <w:lang w:val="en-US"/>
              </w:rPr>
              <w:lastRenderedPageBreak/>
              <w:t>Completed my module day reflection and/or relevant Journal Tasks</w:t>
            </w:r>
          </w:p>
        </w:tc>
        <w:sdt>
          <w:sdtPr>
            <w:rPr>
              <w:sz w:val="24"/>
              <w:lang w:val="en-US"/>
            </w:rPr>
            <w:alias w:val="Yes or No"/>
            <w:tag w:val="Yes or No"/>
            <w:id w:val="1408565010"/>
            <w:placeholder>
              <w:docPart w:val="DefaultPlaceholder_-1854013439"/>
            </w:placeholder>
            <w:dropDownList>
              <w:listItem w:value="Choose an item."/>
              <w:listItem w:displayText="Yes" w:value="Yes"/>
              <w:listItem w:displayText="No" w:value="No"/>
            </w:dropDownList>
          </w:sdtPr>
          <w:sdtEndPr/>
          <w:sdtContent>
            <w:tc>
              <w:tcPr>
                <w:tcW w:w="1870" w:type="dxa"/>
              </w:tcPr>
              <w:p w14:paraId="2F5ED996" w14:textId="202AE345" w:rsidR="00FD26F6" w:rsidRPr="00FC0CF9" w:rsidRDefault="00863EA2" w:rsidP="00FD26F6">
                <w:pPr>
                  <w:rPr>
                    <w:sz w:val="24"/>
                    <w:lang w:val="en-US"/>
                  </w:rPr>
                </w:pPr>
                <w:r>
                  <w:rPr>
                    <w:sz w:val="24"/>
                    <w:lang w:val="en-US"/>
                  </w:rPr>
                  <w:t>Yes</w:t>
                </w:r>
              </w:p>
            </w:tc>
          </w:sdtContent>
        </w:sdt>
      </w:tr>
      <w:tr w:rsidR="00FA1AB6" w14:paraId="6E9D4C51" w14:textId="77777777" w:rsidTr="0011540F">
        <w:trPr>
          <w:jc w:val="center"/>
        </w:trPr>
        <w:tc>
          <w:tcPr>
            <w:tcW w:w="8190" w:type="dxa"/>
            <w:shd w:val="clear" w:color="auto" w:fill="9CC2E5" w:themeFill="accent5" w:themeFillTint="99"/>
          </w:tcPr>
          <w:p w14:paraId="548B0C83" w14:textId="6A61FE85" w:rsidR="00FA1AB6" w:rsidRPr="00FC0CF9" w:rsidRDefault="00FA1AB6" w:rsidP="00FA1AB6">
            <w:pPr>
              <w:rPr>
                <w:sz w:val="24"/>
                <w:lang w:val="en-US"/>
              </w:rPr>
            </w:pPr>
            <w:r w:rsidRPr="00FC0CF9">
              <w:rPr>
                <w:sz w:val="24"/>
                <w:lang w:val="en-US"/>
              </w:rPr>
              <w:t>Shared planning with my SM</w:t>
            </w:r>
            <w:r w:rsidR="00BA6F7E">
              <w:rPr>
                <w:sz w:val="24"/>
                <w:lang w:val="en-US"/>
              </w:rPr>
              <w:t xml:space="preserve"> and host teachers</w:t>
            </w:r>
          </w:p>
        </w:tc>
        <w:sdt>
          <w:sdtPr>
            <w:rPr>
              <w:sz w:val="24"/>
              <w:lang w:val="en-US"/>
            </w:rPr>
            <w:alias w:val="Yes or No"/>
            <w:tag w:val="Yes or No"/>
            <w:id w:val="-505665260"/>
            <w:placeholder>
              <w:docPart w:val="A83E7DF83B154AC082AAD30623BB99BE"/>
            </w:placeholder>
            <w:dropDownList>
              <w:listItem w:value="Choose an item."/>
              <w:listItem w:displayText="Yes" w:value="Yes"/>
              <w:listItem w:displayText="No" w:value="No"/>
            </w:dropDownList>
          </w:sdtPr>
          <w:sdtEndPr/>
          <w:sdtContent>
            <w:tc>
              <w:tcPr>
                <w:tcW w:w="1870" w:type="dxa"/>
              </w:tcPr>
              <w:p w14:paraId="756BD46E" w14:textId="278A144C" w:rsidR="00FA1AB6" w:rsidRPr="00FC0CF9" w:rsidRDefault="00863EA2" w:rsidP="00FA1AB6">
                <w:pPr>
                  <w:rPr>
                    <w:sz w:val="24"/>
                    <w:lang w:val="en-US"/>
                  </w:rPr>
                </w:pPr>
                <w:r>
                  <w:rPr>
                    <w:sz w:val="24"/>
                    <w:lang w:val="en-US"/>
                  </w:rPr>
                  <w:t>Yes</w:t>
                </w:r>
              </w:p>
            </w:tc>
          </w:sdtContent>
        </w:sdt>
      </w:tr>
      <w:tr w:rsidR="00FA1AB6" w14:paraId="68E25F5F" w14:textId="77777777" w:rsidTr="0011540F">
        <w:trPr>
          <w:jc w:val="center"/>
        </w:trPr>
        <w:tc>
          <w:tcPr>
            <w:tcW w:w="8190" w:type="dxa"/>
            <w:shd w:val="clear" w:color="auto" w:fill="9CC2E5" w:themeFill="accent5" w:themeFillTint="99"/>
          </w:tcPr>
          <w:p w14:paraId="5F637814" w14:textId="751EE002" w:rsidR="00FA1AB6" w:rsidRPr="00FC0CF9" w:rsidRDefault="00FA1AB6" w:rsidP="00FA1AB6">
            <w:pPr>
              <w:rPr>
                <w:sz w:val="24"/>
                <w:lang w:val="en-US"/>
              </w:rPr>
            </w:pPr>
            <w:r w:rsidRPr="00FC0CF9">
              <w:rPr>
                <w:sz w:val="24"/>
                <w:lang w:val="en-US"/>
              </w:rPr>
              <w:t>Uploaded lesson observations to my One Drive</w:t>
            </w:r>
          </w:p>
        </w:tc>
        <w:sdt>
          <w:sdtPr>
            <w:rPr>
              <w:sz w:val="24"/>
              <w:lang w:val="en-US"/>
            </w:rPr>
            <w:alias w:val="Yes or No"/>
            <w:tag w:val="Yes or No"/>
            <w:id w:val="-1268853037"/>
            <w:placeholder>
              <w:docPart w:val="8D2C39418F064ACF9CE1BC017B952EF6"/>
            </w:placeholder>
            <w:dropDownList>
              <w:listItem w:value="Choose an item."/>
              <w:listItem w:displayText="Yes" w:value="Yes"/>
              <w:listItem w:displayText="No" w:value="No"/>
            </w:dropDownList>
          </w:sdtPr>
          <w:sdtEndPr/>
          <w:sdtContent>
            <w:tc>
              <w:tcPr>
                <w:tcW w:w="1870" w:type="dxa"/>
              </w:tcPr>
              <w:p w14:paraId="06028FC1" w14:textId="720E62A1" w:rsidR="00FA1AB6" w:rsidRPr="00FC0CF9" w:rsidRDefault="00863EA2" w:rsidP="00FA1AB6">
                <w:pPr>
                  <w:rPr>
                    <w:sz w:val="24"/>
                    <w:lang w:val="en-US"/>
                  </w:rPr>
                </w:pPr>
                <w:r>
                  <w:rPr>
                    <w:sz w:val="24"/>
                    <w:lang w:val="en-US"/>
                  </w:rPr>
                  <w:t>Yes</w:t>
                </w:r>
              </w:p>
            </w:tc>
          </w:sdtContent>
        </w:sdt>
      </w:tr>
      <w:tr w:rsidR="00FA1AB6" w14:paraId="32EA8198" w14:textId="77777777" w:rsidTr="0011540F">
        <w:trPr>
          <w:jc w:val="center"/>
        </w:trPr>
        <w:tc>
          <w:tcPr>
            <w:tcW w:w="8190" w:type="dxa"/>
            <w:shd w:val="clear" w:color="auto" w:fill="9CC2E5" w:themeFill="accent5" w:themeFillTint="99"/>
          </w:tcPr>
          <w:p w14:paraId="79B0F99F" w14:textId="68A5E19E" w:rsidR="00FA1AB6" w:rsidRPr="00FC0CF9" w:rsidRDefault="00FA1AB6" w:rsidP="00FA1AB6">
            <w:pPr>
              <w:rPr>
                <w:sz w:val="24"/>
                <w:lang w:val="en-US"/>
              </w:rPr>
            </w:pPr>
            <w:r w:rsidRPr="00FC0CF9">
              <w:rPr>
                <w:sz w:val="24"/>
                <w:lang w:val="en-US"/>
              </w:rPr>
              <w:t>Observed an expert teacher in my context</w:t>
            </w:r>
          </w:p>
        </w:tc>
        <w:sdt>
          <w:sdtPr>
            <w:rPr>
              <w:sz w:val="24"/>
              <w:lang w:val="en-US"/>
            </w:rPr>
            <w:alias w:val="Yes or No"/>
            <w:tag w:val="Yes or No"/>
            <w:id w:val="-120233295"/>
            <w:placeholder>
              <w:docPart w:val="CEA3DC598FDB4F469A3F280192293F2D"/>
            </w:placeholder>
            <w:dropDownList>
              <w:listItem w:value="Choose an item."/>
              <w:listItem w:displayText="Yes" w:value="Yes"/>
              <w:listItem w:displayText="No" w:value="No"/>
            </w:dropDownList>
          </w:sdtPr>
          <w:sdtEndPr/>
          <w:sdtContent>
            <w:tc>
              <w:tcPr>
                <w:tcW w:w="1870" w:type="dxa"/>
              </w:tcPr>
              <w:p w14:paraId="15654C1D" w14:textId="36B31B0F" w:rsidR="00FA1AB6" w:rsidRPr="00FC0CF9" w:rsidRDefault="00863EA2" w:rsidP="00FA1AB6">
                <w:pPr>
                  <w:rPr>
                    <w:sz w:val="24"/>
                    <w:lang w:val="en-US"/>
                  </w:rPr>
                </w:pPr>
                <w:r>
                  <w:rPr>
                    <w:sz w:val="24"/>
                    <w:lang w:val="en-US"/>
                  </w:rPr>
                  <w:t>No</w:t>
                </w:r>
              </w:p>
            </w:tc>
          </w:sdtContent>
        </w:sdt>
      </w:tr>
      <w:tr w:rsidR="00FA1AB6" w14:paraId="5F00210A" w14:textId="77777777" w:rsidTr="0011540F">
        <w:trPr>
          <w:jc w:val="center"/>
        </w:trPr>
        <w:tc>
          <w:tcPr>
            <w:tcW w:w="8190" w:type="dxa"/>
            <w:shd w:val="clear" w:color="auto" w:fill="9CC2E5" w:themeFill="accent5" w:themeFillTint="99"/>
          </w:tcPr>
          <w:p w14:paraId="19D5DBC8" w14:textId="0DAB4183" w:rsidR="00FA1AB6" w:rsidRPr="00FC0CF9" w:rsidRDefault="00FA1AB6" w:rsidP="005F4D66">
            <w:pPr>
              <w:rPr>
                <w:sz w:val="24"/>
                <w:lang w:val="en-US"/>
              </w:rPr>
            </w:pPr>
            <w:r w:rsidRPr="00FC0CF9">
              <w:rPr>
                <w:sz w:val="24"/>
                <w:lang w:val="en-US"/>
              </w:rPr>
              <w:t xml:space="preserve">Updated my </w:t>
            </w:r>
            <w:r w:rsidR="005F4D66" w:rsidRPr="00FC0CF9">
              <w:rPr>
                <w:sz w:val="24"/>
                <w:lang w:val="en-US"/>
              </w:rPr>
              <w:t>subject knowledge tracker</w:t>
            </w:r>
          </w:p>
        </w:tc>
        <w:sdt>
          <w:sdtPr>
            <w:rPr>
              <w:sz w:val="24"/>
              <w:lang w:val="en-US"/>
            </w:rPr>
            <w:alias w:val="Yes or No"/>
            <w:tag w:val="Yes or No"/>
            <w:id w:val="536483228"/>
            <w:placeholder>
              <w:docPart w:val="760690F1ACA04C2FB1402B47EA42037E"/>
            </w:placeholder>
            <w:dropDownList>
              <w:listItem w:value="Choose an item."/>
              <w:listItem w:displayText="Yes" w:value="Yes"/>
              <w:listItem w:displayText="No" w:value="No"/>
            </w:dropDownList>
          </w:sdtPr>
          <w:sdtEndPr/>
          <w:sdtContent>
            <w:tc>
              <w:tcPr>
                <w:tcW w:w="1870" w:type="dxa"/>
              </w:tcPr>
              <w:p w14:paraId="3C5D367D" w14:textId="7FAE127E" w:rsidR="00FA1AB6" w:rsidRPr="00FC0CF9" w:rsidRDefault="00863EA2" w:rsidP="00FA1AB6">
                <w:pPr>
                  <w:rPr>
                    <w:sz w:val="24"/>
                    <w:lang w:val="en-US"/>
                  </w:rPr>
                </w:pPr>
                <w:r>
                  <w:rPr>
                    <w:sz w:val="24"/>
                    <w:lang w:val="en-US"/>
                  </w:rPr>
                  <w:t>Yes</w:t>
                </w:r>
              </w:p>
            </w:tc>
          </w:sdtContent>
        </w:sdt>
      </w:tr>
    </w:tbl>
    <w:p w14:paraId="20500C68" w14:textId="77777777" w:rsidR="00FC0CF9" w:rsidRDefault="00FC0CF9" w:rsidP="00F02D07">
      <w:pPr>
        <w:spacing w:after="0" w:line="240" w:lineRule="auto"/>
        <w:rPr>
          <w:b/>
          <w:bCs/>
          <w:lang w:val="en-US"/>
        </w:rPr>
      </w:pPr>
    </w:p>
    <w:p w14:paraId="135FB691" w14:textId="77777777" w:rsidR="0011540F" w:rsidRDefault="0011540F" w:rsidP="00F02D07">
      <w:pPr>
        <w:spacing w:after="0" w:line="240" w:lineRule="auto"/>
        <w:rPr>
          <w:b/>
          <w:bCs/>
          <w:lang w:val="en-US"/>
        </w:rPr>
      </w:pPr>
    </w:p>
    <w:p w14:paraId="68BF264C" w14:textId="77777777" w:rsidR="00717892" w:rsidRDefault="00717892" w:rsidP="00F02D07">
      <w:pPr>
        <w:spacing w:after="0" w:line="240" w:lineRule="auto"/>
        <w:rPr>
          <w:b/>
          <w:bCs/>
          <w:lang w:val="en-US"/>
        </w:rPr>
      </w:pPr>
    </w:p>
    <w:p w14:paraId="48C00B87" w14:textId="77777777" w:rsidR="00717892" w:rsidRDefault="00717892" w:rsidP="00F02D07">
      <w:pPr>
        <w:spacing w:after="0" w:line="240" w:lineRule="auto"/>
        <w:rPr>
          <w:b/>
          <w:bCs/>
          <w:lang w:val="en-US"/>
        </w:rPr>
      </w:pPr>
    </w:p>
    <w:p w14:paraId="6C5D1B54" w14:textId="082D3111" w:rsidR="00F94E86" w:rsidRPr="00F94E86" w:rsidRDefault="00F94E86" w:rsidP="00F02D07">
      <w:pPr>
        <w:spacing w:after="0" w:line="240" w:lineRule="auto"/>
        <w:rPr>
          <w:b/>
          <w:bCs/>
          <w:lang w:val="en-US"/>
        </w:rPr>
      </w:pPr>
      <w:r w:rsidRPr="00F94E86">
        <w:rPr>
          <w:b/>
          <w:bCs/>
          <w:lang w:val="en-US"/>
        </w:rPr>
        <w:t>Targets for the week ahead</w:t>
      </w:r>
      <w:r>
        <w:rPr>
          <w:b/>
          <w:bCs/>
          <w:lang w:val="en-US"/>
        </w:rPr>
        <w:t xml:space="preserve"> </w:t>
      </w:r>
      <w:r w:rsidR="006A091A">
        <w:rPr>
          <w:i/>
          <w:iCs/>
          <w:lang w:val="en-US"/>
        </w:rPr>
        <w:t xml:space="preserve">(during SBT </w:t>
      </w:r>
      <w:r w:rsidR="00294069">
        <w:rPr>
          <w:b/>
          <w:i/>
          <w:iCs/>
          <w:lang w:val="en-US"/>
        </w:rPr>
        <w:t>a maximum of three targets</w:t>
      </w:r>
      <w:r w:rsidRPr="00BC3EE6">
        <w:rPr>
          <w:i/>
          <w:iCs/>
          <w:lang w:val="en-US"/>
        </w:rPr>
        <w:t xml:space="preserve"> are negotiated between the trainee and subject mentor during the weekly mentor meeting</w:t>
      </w:r>
      <w:r w:rsidR="00BC3EE6" w:rsidRPr="00BC3EE6">
        <w:rPr>
          <w:i/>
          <w:iCs/>
          <w:lang w:val="en-US"/>
        </w:rPr>
        <w:t>)</w:t>
      </w:r>
      <w:r w:rsidRPr="00BC3EE6">
        <w:rPr>
          <w:i/>
          <w:iCs/>
          <w:lang w:val="en-US"/>
        </w:rPr>
        <w:t xml:space="preserve">.  </w:t>
      </w:r>
      <w:r w:rsidR="00BC3EE6" w:rsidRPr="00BC3EE6">
        <w:rPr>
          <w:i/>
          <w:iCs/>
          <w:lang w:val="en-US"/>
        </w:rPr>
        <w:t>During SBT M</w:t>
      </w:r>
      <w:r w:rsidRPr="00BC3EE6">
        <w:rPr>
          <w:i/>
          <w:iCs/>
          <w:lang w:val="en-US"/>
        </w:rPr>
        <w:t>entor to sign off targets from last week (see previous week) in outcome box using the codes:</w:t>
      </w:r>
      <w:r w:rsidRPr="00F94E86">
        <w:rPr>
          <w:b/>
          <w:bCs/>
          <w:lang w:val="en-US"/>
        </w:rPr>
        <w:t xml:space="preserve">  </w:t>
      </w:r>
    </w:p>
    <w:p w14:paraId="5A82905D" w14:textId="36AC12A4" w:rsidR="008D6676" w:rsidRDefault="0025650B" w:rsidP="006A091A">
      <w:pPr>
        <w:spacing w:after="0" w:line="240" w:lineRule="auto"/>
        <w:jc w:val="center"/>
        <w:rPr>
          <w:b/>
          <w:lang w:val="en-US"/>
        </w:rPr>
      </w:pPr>
      <w:r w:rsidRPr="00FC0CF9">
        <w:rPr>
          <w:b/>
          <w:sz w:val="32"/>
          <w:lang w:val="en-US"/>
        </w:rPr>
        <w:sym w:font="Wingdings 2" w:char="F050"/>
      </w:r>
      <w:r w:rsidRPr="00FC0CF9">
        <w:rPr>
          <w:b/>
          <w:sz w:val="32"/>
          <w:lang w:val="en-US"/>
        </w:rPr>
        <w:sym w:font="Wingdings 2" w:char="F050"/>
      </w:r>
      <w:r w:rsidR="00F94E86" w:rsidRPr="00FC0CF9">
        <w:rPr>
          <w:b/>
          <w:lang w:val="en-US"/>
        </w:rPr>
        <w:t xml:space="preserve"> = fully met  </w:t>
      </w:r>
      <w:r w:rsidR="008D4D38" w:rsidRPr="00FC0CF9">
        <w:rPr>
          <w:b/>
          <w:lang w:val="en-US"/>
        </w:rPr>
        <w:tab/>
      </w:r>
      <w:r w:rsidR="00F94E86" w:rsidRPr="00FC0CF9">
        <w:rPr>
          <w:b/>
          <w:lang w:val="en-US"/>
        </w:rPr>
        <w:t xml:space="preserve"> </w:t>
      </w:r>
      <w:r w:rsidR="008D4D38" w:rsidRPr="00FC0CF9">
        <w:rPr>
          <w:b/>
          <w:lang w:val="en-US"/>
        </w:rPr>
        <w:tab/>
      </w:r>
      <w:r w:rsidRPr="00FC0CF9">
        <w:rPr>
          <w:b/>
          <w:sz w:val="32"/>
          <w:lang w:val="en-US"/>
        </w:rPr>
        <w:sym w:font="Wingdings 2" w:char="F050"/>
      </w:r>
      <w:r w:rsidR="00F94E86" w:rsidRPr="00FC0CF9">
        <w:rPr>
          <w:b/>
          <w:lang w:val="en-US"/>
        </w:rPr>
        <w:t>= Partially met</w:t>
      </w:r>
      <w:r w:rsidR="000A5326" w:rsidRPr="00FC0CF9">
        <w:rPr>
          <w:b/>
          <w:lang w:val="en-US"/>
        </w:rPr>
        <w:t xml:space="preserve"> /</w:t>
      </w:r>
      <w:r w:rsidR="00F94E86" w:rsidRPr="00FC0CF9">
        <w:rPr>
          <w:b/>
          <w:lang w:val="en-US"/>
        </w:rPr>
        <w:t>carry forward</w:t>
      </w:r>
      <w:r w:rsidR="008D4D38" w:rsidRPr="00FC0CF9">
        <w:rPr>
          <w:b/>
          <w:lang w:val="en-US"/>
        </w:rPr>
        <w:tab/>
      </w:r>
      <w:r w:rsidR="00F94E86" w:rsidRPr="00FC0CF9">
        <w:rPr>
          <w:b/>
          <w:lang w:val="en-US"/>
        </w:rPr>
        <w:t xml:space="preserve"> </w:t>
      </w:r>
      <w:r w:rsidR="008D4D38" w:rsidRPr="00FC0CF9">
        <w:rPr>
          <w:b/>
          <w:lang w:val="en-US"/>
        </w:rPr>
        <w:tab/>
      </w:r>
      <w:r w:rsidR="000A5326" w:rsidRPr="00FC0CF9">
        <w:rPr>
          <w:rFonts w:cstheme="minorHAnsi"/>
          <w:b/>
          <w:sz w:val="36"/>
          <w:lang w:val="en-US"/>
        </w:rPr>
        <w:t>×</w:t>
      </w:r>
      <w:r w:rsidR="00F94E86" w:rsidRPr="00FC0CF9">
        <w:rPr>
          <w:b/>
          <w:lang w:val="en-US"/>
        </w:rPr>
        <w:t>= not met</w:t>
      </w:r>
      <w:r w:rsidR="000A5326" w:rsidRPr="00FC0CF9">
        <w:rPr>
          <w:b/>
          <w:lang w:val="en-US"/>
        </w:rPr>
        <w:t>/</w:t>
      </w:r>
      <w:r w:rsidR="00F94E86" w:rsidRPr="00FC0CF9">
        <w:rPr>
          <w:b/>
          <w:lang w:val="en-US"/>
        </w:rPr>
        <w:t>carry forward</w:t>
      </w:r>
    </w:p>
    <w:p w14:paraId="0253FEB0" w14:textId="77777777" w:rsidR="00FC0CF9" w:rsidRPr="00FC0CF9" w:rsidRDefault="00FC0CF9" w:rsidP="006A091A">
      <w:pPr>
        <w:spacing w:after="0" w:line="240" w:lineRule="auto"/>
        <w:jc w:val="center"/>
        <w:rPr>
          <w:b/>
          <w:lang w:val="en-US"/>
        </w:rPr>
      </w:pPr>
    </w:p>
    <w:tbl>
      <w:tblPr>
        <w:tblStyle w:val="TableGrid"/>
        <w:tblW w:w="16109" w:type="dxa"/>
        <w:tblInd w:w="-5" w:type="dxa"/>
        <w:tblLook w:val="04A0" w:firstRow="1" w:lastRow="0" w:firstColumn="1" w:lastColumn="0" w:noHBand="0" w:noVBand="1"/>
      </w:tblPr>
      <w:tblGrid>
        <w:gridCol w:w="5529"/>
        <w:gridCol w:w="9072"/>
        <w:gridCol w:w="1508"/>
      </w:tblGrid>
      <w:tr w:rsidR="00C07A75" w14:paraId="76180449" w14:textId="31C9DD05" w:rsidTr="006A091A">
        <w:tc>
          <w:tcPr>
            <w:tcW w:w="5529" w:type="dxa"/>
            <w:shd w:val="clear" w:color="auto" w:fill="9CC2E5" w:themeFill="accent5" w:themeFillTint="99"/>
          </w:tcPr>
          <w:p w14:paraId="3D2E6A64" w14:textId="19059C4B" w:rsidR="00BC0471" w:rsidRDefault="00BC0471">
            <w:pPr>
              <w:rPr>
                <w:lang w:val="en-US"/>
              </w:rPr>
            </w:pPr>
            <w:r>
              <w:rPr>
                <w:lang w:val="en-US"/>
              </w:rPr>
              <w:t>BCU Curriculum Themes:</w:t>
            </w:r>
          </w:p>
        </w:tc>
        <w:tc>
          <w:tcPr>
            <w:tcW w:w="9072" w:type="dxa"/>
            <w:shd w:val="clear" w:color="auto" w:fill="9CC2E5" w:themeFill="accent5" w:themeFillTint="99"/>
          </w:tcPr>
          <w:p w14:paraId="38B4406A" w14:textId="0F820C68" w:rsidR="00BC0471" w:rsidRDefault="00BC0471">
            <w:pPr>
              <w:rPr>
                <w:lang w:val="en-US"/>
              </w:rPr>
            </w:pPr>
            <w:r>
              <w:rPr>
                <w:lang w:val="en-US"/>
              </w:rPr>
              <w:t>SMART targets:</w:t>
            </w:r>
          </w:p>
        </w:tc>
        <w:tc>
          <w:tcPr>
            <w:tcW w:w="1508" w:type="dxa"/>
            <w:shd w:val="clear" w:color="auto" w:fill="9CC2E5" w:themeFill="accent5" w:themeFillTint="99"/>
          </w:tcPr>
          <w:p w14:paraId="2830DF96" w14:textId="3796D583" w:rsidR="00BC0471" w:rsidRDefault="00BC0471" w:rsidP="0011540F">
            <w:pPr>
              <w:rPr>
                <w:lang w:val="en-US"/>
              </w:rPr>
            </w:pPr>
            <w:r>
              <w:rPr>
                <w:lang w:val="en-US"/>
              </w:rPr>
              <w:t>Outcomes</w:t>
            </w:r>
            <w:r w:rsidR="00B40004">
              <w:rPr>
                <w:lang w:val="en-US"/>
              </w:rPr>
              <w:t xml:space="preserve"> </w:t>
            </w:r>
            <w:r w:rsidR="00B40004" w:rsidRPr="00B40004">
              <w:rPr>
                <w:i/>
                <w:sz w:val="12"/>
                <w:lang w:val="en-US"/>
              </w:rPr>
              <w:t>(</w:t>
            </w:r>
            <w:r w:rsidR="00B40004" w:rsidRPr="00B40004">
              <w:rPr>
                <w:i/>
                <w:sz w:val="18"/>
                <w:lang w:val="en-US"/>
              </w:rPr>
              <w:sym w:font="Wingdings 2" w:char="F050"/>
            </w:r>
            <w:r w:rsidR="00B40004" w:rsidRPr="00B40004">
              <w:rPr>
                <w:i/>
                <w:sz w:val="18"/>
                <w:lang w:val="en-US"/>
              </w:rPr>
              <w:sym w:font="Wingdings 2" w:char="F050"/>
            </w:r>
            <w:r w:rsidR="00B40004" w:rsidRPr="00B40004">
              <w:rPr>
                <w:i/>
                <w:sz w:val="18"/>
                <w:lang w:val="en-US"/>
              </w:rPr>
              <w:t>,</w:t>
            </w:r>
            <w:r w:rsidR="00B40004" w:rsidRPr="00B40004">
              <w:rPr>
                <w:i/>
                <w:sz w:val="18"/>
                <w:lang w:val="en-US"/>
              </w:rPr>
              <w:sym w:font="Wingdings 2" w:char="F050"/>
            </w:r>
            <w:r w:rsidR="00B40004" w:rsidRPr="00B40004">
              <w:rPr>
                <w:i/>
                <w:sz w:val="18"/>
                <w:lang w:val="en-US"/>
              </w:rPr>
              <w:t>,</w:t>
            </w:r>
            <w:r w:rsidR="00B40004" w:rsidRPr="00B40004">
              <w:rPr>
                <w:rFonts w:cstheme="minorHAnsi"/>
                <w:i/>
                <w:sz w:val="20"/>
                <w:lang w:val="en-US"/>
              </w:rPr>
              <w:t>×</w:t>
            </w:r>
            <w:r w:rsidR="0011540F">
              <w:rPr>
                <w:rFonts w:cstheme="minorHAnsi"/>
                <w:i/>
                <w:sz w:val="20"/>
                <w:lang w:val="en-US"/>
              </w:rPr>
              <w:t>)</w:t>
            </w:r>
            <w:r w:rsidR="00B40004">
              <w:rPr>
                <w:b/>
                <w:sz w:val="32"/>
                <w:lang w:val="en-US"/>
              </w:rPr>
              <w:t xml:space="preserve"> </w:t>
            </w:r>
            <w:r w:rsidR="0077066C">
              <w:rPr>
                <w:lang w:val="en-US"/>
              </w:rPr>
              <w:t>:</w:t>
            </w:r>
          </w:p>
        </w:tc>
      </w:tr>
      <w:tr w:rsidR="00C07A75" w14:paraId="71A434D1" w14:textId="49170AD7" w:rsidTr="00FC0CF9">
        <w:trPr>
          <w:trHeight w:val="473"/>
        </w:trPr>
        <w:tc>
          <w:tcPr>
            <w:tcW w:w="5529" w:type="dxa"/>
            <w:vMerge w:val="restart"/>
          </w:tcPr>
          <w:p w14:paraId="796351B3" w14:textId="26EACE84" w:rsidR="00F37705" w:rsidRPr="006A091A" w:rsidRDefault="00F37705" w:rsidP="004E7F7F">
            <w:pPr>
              <w:rPr>
                <w:rFonts w:cstheme="minorHAnsi"/>
                <w:b/>
                <w:sz w:val="20"/>
                <w:szCs w:val="20"/>
                <w:lang w:val="en-US"/>
              </w:rPr>
            </w:pPr>
            <w:r w:rsidRPr="006A091A">
              <w:rPr>
                <w:rStyle w:val="normaltextrun"/>
                <w:rFonts w:cstheme="minorHAnsi"/>
                <w:b/>
                <w:color w:val="000000"/>
                <w:sz w:val="20"/>
                <w:szCs w:val="20"/>
                <w:lang w:val="en-US"/>
              </w:rPr>
              <w:t>C</w:t>
            </w:r>
            <w:r w:rsidRPr="006A091A">
              <w:rPr>
                <w:rStyle w:val="normaltextrun"/>
                <w:rFonts w:cstheme="minorHAnsi"/>
                <w:b/>
                <w:color w:val="000000"/>
                <w:sz w:val="20"/>
                <w:szCs w:val="20"/>
              </w:rPr>
              <w:t xml:space="preserve">. </w:t>
            </w:r>
            <w:r w:rsidRPr="006A091A">
              <w:rPr>
                <w:rStyle w:val="normaltextrun"/>
                <w:rFonts w:cstheme="minorHAnsi"/>
                <w:b/>
                <w:color w:val="000000"/>
                <w:sz w:val="20"/>
                <w:szCs w:val="20"/>
                <w:lang w:val="en-US"/>
              </w:rPr>
              <w:t>How knowledge and understanding of the curriculum, subject knowledge, pedagogy and how pupils learn impacts on pupils’ progress and well-being</w:t>
            </w:r>
            <w:r w:rsidRPr="006A091A">
              <w:rPr>
                <w:rStyle w:val="normaltextrun"/>
                <w:rFonts w:cstheme="minorHAnsi"/>
                <w:b/>
                <w:sz w:val="20"/>
                <w:szCs w:val="20"/>
              </w:rPr>
              <w:t>​.</w:t>
            </w:r>
            <w:r w:rsidRPr="006A091A">
              <w:rPr>
                <w:rStyle w:val="eop"/>
                <w:rFonts w:cstheme="minorHAnsi"/>
                <w:b/>
                <w:sz w:val="20"/>
                <w:szCs w:val="20"/>
              </w:rPr>
              <w:t> </w:t>
            </w:r>
          </w:p>
        </w:tc>
        <w:sdt>
          <w:sdtPr>
            <w:rPr>
              <w:lang w:val="en-US"/>
            </w:rPr>
            <w:id w:val="-422956402"/>
            <w:placeholder>
              <w:docPart w:val="DefaultPlaceholder_-1854013440"/>
            </w:placeholder>
          </w:sdtPr>
          <w:sdtEndPr/>
          <w:sdtContent>
            <w:tc>
              <w:tcPr>
                <w:tcW w:w="9072" w:type="dxa"/>
              </w:tcPr>
              <w:p w14:paraId="7242397C" w14:textId="4F977410" w:rsidR="00F37705" w:rsidRDefault="00127D17" w:rsidP="00127D17">
                <w:pPr>
                  <w:rPr>
                    <w:lang w:val="en-US"/>
                  </w:rPr>
                </w:pPr>
                <w:r>
                  <w:rPr>
                    <w:lang w:val="en-US"/>
                  </w:rPr>
                  <w:t xml:space="preserve">Look ahead to the acceleration required practical to be taught to Year 9 as part of their Forces and Motion topic. </w:t>
                </w:r>
              </w:p>
            </w:tc>
          </w:sdtContent>
        </w:sdt>
        <w:sdt>
          <w:sdtPr>
            <w:rPr>
              <w:lang w:val="en-US"/>
            </w:rPr>
            <w:alias w:val="Outcomes"/>
            <w:tag w:val="Outcomes"/>
            <w:id w:val="1428772949"/>
            <w:placeholder>
              <w:docPart w:val="DefaultPlaceholder_-1854013439"/>
            </w:placeholder>
            <w:showingPlcHdr/>
            <w:dropDownList>
              <w:listItem w:value="Choose an item."/>
              <w:listItem w:displayText="// - fully met" w:value="// - fully met"/>
              <w:listItem w:displayText="/ - partially met" w:value="/ - partially met"/>
              <w:listItem w:displayText="× - not met" w:value="× - not met"/>
            </w:dropDownList>
          </w:sdtPr>
          <w:sdtEndPr/>
          <w:sdtContent>
            <w:tc>
              <w:tcPr>
                <w:tcW w:w="1508" w:type="dxa"/>
                <w:vMerge w:val="restart"/>
              </w:tcPr>
              <w:p w14:paraId="1407AE67" w14:textId="666A32FE" w:rsidR="00F37705" w:rsidRDefault="0011540F" w:rsidP="004E7F7F">
                <w:pPr>
                  <w:rPr>
                    <w:lang w:val="en-US"/>
                  </w:rPr>
                </w:pPr>
                <w:r w:rsidRPr="00F570F7">
                  <w:rPr>
                    <w:rStyle w:val="PlaceholderText"/>
                  </w:rPr>
                  <w:t>Choose an item.</w:t>
                </w:r>
              </w:p>
            </w:tc>
          </w:sdtContent>
        </w:sdt>
      </w:tr>
      <w:tr w:rsidR="00C07A75" w14:paraId="657D4693" w14:textId="77777777" w:rsidTr="006A091A">
        <w:trPr>
          <w:trHeight w:val="612"/>
        </w:trPr>
        <w:tc>
          <w:tcPr>
            <w:tcW w:w="5529" w:type="dxa"/>
            <w:vMerge/>
          </w:tcPr>
          <w:p w14:paraId="789935FF" w14:textId="77777777" w:rsidR="00F37705" w:rsidRPr="004E7F7F" w:rsidRDefault="00F37705" w:rsidP="004E7F7F">
            <w:pPr>
              <w:rPr>
                <w:rStyle w:val="normaltextrun"/>
                <w:rFonts w:cstheme="minorHAnsi"/>
                <w:color w:val="000000"/>
                <w:sz w:val="20"/>
                <w:szCs w:val="20"/>
                <w:lang w:val="en-US"/>
              </w:rPr>
            </w:pPr>
          </w:p>
        </w:tc>
        <w:tc>
          <w:tcPr>
            <w:tcW w:w="9072" w:type="dxa"/>
          </w:tcPr>
          <w:p w14:paraId="5FBF20CA" w14:textId="715903AF" w:rsidR="00F81A64" w:rsidRDefault="002F6337" w:rsidP="00F81A64">
            <w:pPr>
              <w:rPr>
                <w:lang w:val="en-US"/>
              </w:rPr>
            </w:pPr>
            <w:r>
              <w:rPr>
                <w:lang w:val="en-US"/>
              </w:rPr>
              <w:t>Actions to achieve</w:t>
            </w:r>
            <w:r w:rsidR="00F37705">
              <w:rPr>
                <w:lang w:val="en-US"/>
              </w:rPr>
              <w:t>:</w:t>
            </w:r>
          </w:p>
          <w:p w14:paraId="691EB452" w14:textId="7378AF1B" w:rsidR="0011540F" w:rsidRDefault="000D65A4" w:rsidP="0011540F">
            <w:pPr>
              <w:pStyle w:val="ListParagraph"/>
              <w:numPr>
                <w:ilvl w:val="0"/>
                <w:numId w:val="5"/>
              </w:numPr>
              <w:rPr>
                <w:lang w:val="en-US"/>
              </w:rPr>
            </w:pPr>
            <w:sdt>
              <w:sdtPr>
                <w:rPr>
                  <w:lang w:val="en-US"/>
                </w:rPr>
                <w:id w:val="-821803466"/>
                <w:placeholder>
                  <w:docPart w:val="DefaultPlaceholder_-1854013440"/>
                </w:placeholder>
                <w:text/>
              </w:sdtPr>
              <w:sdtEndPr/>
              <w:sdtContent>
                <w:r w:rsidR="00127D17">
                  <w:rPr>
                    <w:lang w:val="en-US"/>
                  </w:rPr>
                  <w:t xml:space="preserve">Practice, with the technician, the method for the acceleration required practical. </w:t>
                </w:r>
              </w:sdtContent>
            </w:sdt>
            <w:r w:rsidR="0011540F">
              <w:rPr>
                <w:lang w:val="en-US"/>
              </w:rPr>
              <w:t xml:space="preserve">  </w:t>
            </w:r>
          </w:p>
          <w:p w14:paraId="61298CB1" w14:textId="081E0C60" w:rsidR="0011540F" w:rsidRDefault="000D65A4" w:rsidP="0011540F">
            <w:pPr>
              <w:pStyle w:val="ListParagraph"/>
              <w:numPr>
                <w:ilvl w:val="0"/>
                <w:numId w:val="5"/>
              </w:numPr>
              <w:rPr>
                <w:lang w:val="en-US"/>
              </w:rPr>
            </w:pPr>
            <w:sdt>
              <w:sdtPr>
                <w:rPr>
                  <w:lang w:val="en-US"/>
                </w:rPr>
                <w:id w:val="-263307770"/>
                <w:placeholder>
                  <w:docPart w:val="DefaultPlaceholder_-1854013440"/>
                </w:placeholder>
                <w:text/>
              </w:sdtPr>
              <w:sdtEndPr/>
              <w:sdtContent>
                <w:r w:rsidR="00127D17">
                  <w:rPr>
                    <w:lang w:val="en-US"/>
                  </w:rPr>
                  <w:t>Use the IOP resources to identify misconceptions and ensure these have been considered in planning shared with host teacher</w:t>
                </w:r>
              </w:sdtContent>
            </w:sdt>
            <w:r w:rsidR="0011540F">
              <w:rPr>
                <w:lang w:val="en-US"/>
              </w:rPr>
              <w:t xml:space="preserve">  </w:t>
            </w:r>
          </w:p>
          <w:p w14:paraId="28B96ACE" w14:textId="2430D42F" w:rsidR="00F81A64" w:rsidRPr="0011540F" w:rsidRDefault="000D65A4" w:rsidP="00127D17">
            <w:pPr>
              <w:pStyle w:val="ListParagraph"/>
              <w:numPr>
                <w:ilvl w:val="0"/>
                <w:numId w:val="5"/>
              </w:numPr>
              <w:rPr>
                <w:lang w:val="en-US"/>
              </w:rPr>
            </w:pPr>
            <w:sdt>
              <w:sdtPr>
                <w:rPr>
                  <w:lang w:val="en-US"/>
                </w:rPr>
                <w:id w:val="1021055855"/>
                <w:placeholder>
                  <w:docPart w:val="DefaultPlaceholder_-1854013440"/>
                </w:placeholder>
                <w:text/>
              </w:sdtPr>
              <w:sdtEndPr/>
              <w:sdtContent>
                <w:r w:rsidR="00127D17">
                  <w:rPr>
                    <w:lang w:val="en-US"/>
                  </w:rPr>
                  <w:t>Consider how integrated instructions may support learners in Year 9</w:t>
                </w:r>
              </w:sdtContent>
            </w:sdt>
          </w:p>
        </w:tc>
        <w:tc>
          <w:tcPr>
            <w:tcW w:w="1508" w:type="dxa"/>
            <w:vMerge/>
          </w:tcPr>
          <w:p w14:paraId="6C431B5A" w14:textId="77777777" w:rsidR="00F37705" w:rsidRDefault="00F37705" w:rsidP="004E7F7F">
            <w:pPr>
              <w:rPr>
                <w:lang w:val="en-US"/>
              </w:rPr>
            </w:pPr>
          </w:p>
        </w:tc>
      </w:tr>
      <w:tr w:rsidR="00C07A75" w14:paraId="5A2C5E9E" w14:textId="734FA052" w:rsidTr="006A091A">
        <w:trPr>
          <w:trHeight w:val="246"/>
        </w:trPr>
        <w:sdt>
          <w:sdtPr>
            <w:rPr>
              <w:rFonts w:cstheme="minorHAnsi"/>
              <w:sz w:val="20"/>
              <w:szCs w:val="20"/>
              <w:lang w:val="en-US"/>
            </w:rPr>
            <w:alias w:val="BCU Curriculum"/>
            <w:tag w:val="BCU Curriculum"/>
            <w:id w:val="1824313100"/>
            <w:placeholder>
              <w:docPart w:val="DefaultPlaceholder_-1854013439"/>
            </w:placeholder>
            <w15:color w:val="99CCFF"/>
            <w:dropDownList>
              <w:listItem w:value="Choose an item."/>
              <w:listItem w:displayText="A - How trainees use critical enquiry and research informed practice to develop an understanding of effective teaching and learning." w:value="A - How trainees use critical enquiry and research informed practice to develop an understanding of effective teaching and learning."/>
              <w:listItem w:displayText="B - How classroom practice establishes effective behaviour management using high expectations and awareness of pupils' well-being. " w:value="B - How classroom practice establishes effective behaviour management using high expectations and awareness of pupils' well-being. "/>
              <w:listItem w:displayText="D - How to plan and assess learning to ensure that all pupils make progress. " w:value="D - How to plan and assess learning to ensure that all pupils make progress. "/>
              <w:listItem w:displayText="E - How to implement effective adaptive teaching approaches to support all learners, including SEND and EAL learners. " w:value="E - How to implement effective adaptive teaching approaches to support all learners, including SEND and EAL learners. "/>
              <w:listItem w:displayText="F - How to develop professional behaviour and contribute effectively to the wider life of the school. " w:value="F - How to develop professional behaviour and contribute effectively to the wider life of the school. "/>
            </w:dropDownList>
          </w:sdtPr>
          <w:sdtEndPr/>
          <w:sdtContent>
            <w:tc>
              <w:tcPr>
                <w:tcW w:w="5529" w:type="dxa"/>
                <w:vMerge w:val="restart"/>
              </w:tcPr>
              <w:p w14:paraId="438B2FFC" w14:textId="075B9359" w:rsidR="00F37705" w:rsidRPr="004E7F7F" w:rsidRDefault="00127D17" w:rsidP="00F81A64">
                <w:pPr>
                  <w:rPr>
                    <w:rFonts w:cstheme="minorHAnsi"/>
                    <w:sz w:val="20"/>
                    <w:szCs w:val="20"/>
                    <w:lang w:val="en-US"/>
                  </w:rPr>
                </w:pPr>
                <w:r>
                  <w:rPr>
                    <w:rFonts w:cstheme="minorHAnsi"/>
                    <w:sz w:val="20"/>
                    <w:szCs w:val="20"/>
                    <w:lang w:val="en-US"/>
                  </w:rPr>
                  <w:t xml:space="preserve">D - How to plan and assess learning to ensure that all pupils make progress. </w:t>
                </w:r>
              </w:p>
            </w:tc>
          </w:sdtContent>
        </w:sdt>
        <w:tc>
          <w:tcPr>
            <w:tcW w:w="9072" w:type="dxa"/>
          </w:tcPr>
          <w:sdt>
            <w:sdtPr>
              <w:rPr>
                <w:lang w:val="en-US"/>
              </w:rPr>
              <w:id w:val="87357221"/>
              <w:placeholder>
                <w:docPart w:val="DefaultPlaceholder_-1854013440"/>
              </w:placeholder>
            </w:sdtPr>
            <w:sdtEndPr/>
            <w:sdtContent>
              <w:p w14:paraId="041A8E2D" w14:textId="05280223" w:rsidR="00F37705" w:rsidRDefault="00127D17" w:rsidP="004E7F7F">
                <w:pPr>
                  <w:rPr>
                    <w:lang w:val="en-US"/>
                  </w:rPr>
                </w:pPr>
                <w:r>
                  <w:rPr>
                    <w:lang w:val="en-US"/>
                  </w:rPr>
                  <w:t xml:space="preserve">Develop lesson planning to include opportunities for reinforcement following a learning episode before moving on. </w:t>
                </w:r>
              </w:p>
            </w:sdtContent>
          </w:sdt>
          <w:p w14:paraId="4DBCAC57" w14:textId="0445C81C" w:rsidR="006A091A" w:rsidRDefault="006A091A" w:rsidP="004E7F7F">
            <w:pPr>
              <w:rPr>
                <w:lang w:val="en-US"/>
              </w:rPr>
            </w:pPr>
          </w:p>
        </w:tc>
        <w:sdt>
          <w:sdtPr>
            <w:rPr>
              <w:lang w:val="en-US"/>
            </w:rPr>
            <w:alias w:val="Outcomes"/>
            <w:tag w:val="Outcomes"/>
            <w:id w:val="-1161457977"/>
            <w:placeholder>
              <w:docPart w:val="B7880FDD4B4F458697BBFF6E21FDB404"/>
            </w:placeholder>
            <w:showingPlcHdr/>
            <w:dropDownList>
              <w:listItem w:value="Choose an item."/>
              <w:listItem w:displayText="// - fully met" w:value="// - fully met"/>
              <w:listItem w:displayText="/ - partially met" w:value="/ - partially met"/>
              <w:listItem w:displayText="× - not met" w:value="× - not met"/>
            </w:dropDownList>
          </w:sdtPr>
          <w:sdtEndPr/>
          <w:sdtContent>
            <w:tc>
              <w:tcPr>
                <w:tcW w:w="1508" w:type="dxa"/>
                <w:vMerge w:val="restart"/>
              </w:tcPr>
              <w:p w14:paraId="50C653F6" w14:textId="5E143F97" w:rsidR="00F37705" w:rsidRDefault="0011540F" w:rsidP="004E7F7F">
                <w:pPr>
                  <w:rPr>
                    <w:lang w:val="en-US"/>
                  </w:rPr>
                </w:pPr>
                <w:r w:rsidRPr="00F570F7">
                  <w:rPr>
                    <w:rStyle w:val="PlaceholderText"/>
                  </w:rPr>
                  <w:t>Choose an item.</w:t>
                </w:r>
              </w:p>
            </w:tc>
          </w:sdtContent>
        </w:sdt>
      </w:tr>
      <w:tr w:rsidR="00C07A75" w14:paraId="08634060" w14:textId="77777777" w:rsidTr="006A091A">
        <w:trPr>
          <w:trHeight w:val="246"/>
        </w:trPr>
        <w:tc>
          <w:tcPr>
            <w:tcW w:w="5529" w:type="dxa"/>
            <w:vMerge/>
          </w:tcPr>
          <w:p w14:paraId="439E7506" w14:textId="77777777" w:rsidR="00F37705" w:rsidRPr="004E7F7F" w:rsidRDefault="00F37705" w:rsidP="004E7F7F">
            <w:pPr>
              <w:rPr>
                <w:rStyle w:val="normaltextrun"/>
                <w:rFonts w:cstheme="minorHAnsi"/>
                <w:color w:val="000000"/>
                <w:sz w:val="20"/>
                <w:szCs w:val="20"/>
                <w:lang w:val="en-US"/>
              </w:rPr>
            </w:pPr>
          </w:p>
        </w:tc>
        <w:tc>
          <w:tcPr>
            <w:tcW w:w="9072" w:type="dxa"/>
          </w:tcPr>
          <w:p w14:paraId="05FF8976" w14:textId="77777777" w:rsidR="002F6337" w:rsidRPr="002F6337" w:rsidRDefault="002F6337" w:rsidP="002F6337">
            <w:pPr>
              <w:rPr>
                <w:lang w:val="en-US"/>
              </w:rPr>
            </w:pPr>
            <w:r w:rsidRPr="002F6337">
              <w:rPr>
                <w:lang w:val="en-US"/>
              </w:rPr>
              <w:t>Actions to achieve:</w:t>
            </w:r>
          </w:p>
          <w:p w14:paraId="108A9230" w14:textId="12E56926" w:rsidR="006A091A" w:rsidRDefault="000D65A4" w:rsidP="0011540F">
            <w:pPr>
              <w:pStyle w:val="ListParagraph"/>
              <w:numPr>
                <w:ilvl w:val="0"/>
                <w:numId w:val="5"/>
              </w:numPr>
              <w:rPr>
                <w:lang w:val="en-US"/>
              </w:rPr>
            </w:pPr>
            <w:sdt>
              <w:sdtPr>
                <w:rPr>
                  <w:lang w:val="en-US"/>
                </w:rPr>
                <w:id w:val="-472362704"/>
                <w:placeholder>
                  <w:docPart w:val="DefaultPlaceholder_-1854013440"/>
                </w:placeholder>
                <w:text/>
              </w:sdtPr>
              <w:sdtEndPr/>
              <w:sdtContent>
                <w:r w:rsidR="00127D17">
                  <w:rPr>
                    <w:lang w:val="en-US"/>
                  </w:rPr>
                  <w:t>After a learning episode, ensure that key learning outcomes/points are reinforced before moving onto the next part of the lesson</w:t>
                </w:r>
              </w:sdtContent>
            </w:sdt>
            <w:r w:rsidR="0011540F">
              <w:rPr>
                <w:lang w:val="en-US"/>
              </w:rPr>
              <w:t xml:space="preserve"> </w:t>
            </w:r>
          </w:p>
          <w:p w14:paraId="1828112A" w14:textId="540F9444" w:rsidR="0011540F" w:rsidRDefault="0011540F" w:rsidP="0011540F">
            <w:pPr>
              <w:pStyle w:val="ListParagraph"/>
              <w:numPr>
                <w:ilvl w:val="0"/>
                <w:numId w:val="5"/>
              </w:numPr>
              <w:rPr>
                <w:lang w:val="en-US"/>
              </w:rPr>
            </w:pPr>
            <w:r>
              <w:rPr>
                <w:lang w:val="en-US"/>
              </w:rPr>
              <w:t xml:space="preserve"> </w:t>
            </w:r>
            <w:sdt>
              <w:sdtPr>
                <w:rPr>
                  <w:lang w:val="en-US"/>
                </w:rPr>
                <w:id w:val="-458720368"/>
                <w:placeholder>
                  <w:docPart w:val="DefaultPlaceholder_-1854013440"/>
                </w:placeholder>
                <w:text/>
              </w:sdtPr>
              <w:sdtEndPr/>
              <w:sdtContent>
                <w:r w:rsidR="00127D17">
                  <w:rPr>
                    <w:lang w:val="en-US"/>
                  </w:rPr>
                  <w:t>Plan in opportunities for pupils to reflect on their learning and self-assess their work during the lesson</w:t>
                </w:r>
              </w:sdtContent>
            </w:sdt>
          </w:p>
          <w:p w14:paraId="30FC339C" w14:textId="4786F699" w:rsidR="0011540F" w:rsidRPr="0011540F" w:rsidRDefault="0011540F" w:rsidP="00127D17">
            <w:pPr>
              <w:pStyle w:val="ListParagraph"/>
              <w:numPr>
                <w:ilvl w:val="0"/>
                <w:numId w:val="5"/>
              </w:numPr>
              <w:rPr>
                <w:lang w:val="en-US"/>
              </w:rPr>
            </w:pPr>
            <w:r>
              <w:rPr>
                <w:lang w:val="en-US"/>
              </w:rPr>
              <w:t xml:space="preserve"> </w:t>
            </w:r>
            <w:sdt>
              <w:sdtPr>
                <w:rPr>
                  <w:lang w:val="en-US"/>
                </w:rPr>
                <w:id w:val="1913579189"/>
                <w:placeholder>
                  <w:docPart w:val="DefaultPlaceholder_-1854013440"/>
                </w:placeholder>
                <w:text/>
              </w:sdtPr>
              <w:sdtEndPr/>
              <w:sdtContent>
                <w:r w:rsidR="00127D17">
                  <w:rPr>
                    <w:lang w:val="en-US"/>
                  </w:rPr>
                  <w:t>Plan for regular whole class assessment to better understand what proportion of the classroom are ready to move on (mini white boards, agree/disagree, hands up if…)</w:t>
                </w:r>
              </w:sdtContent>
            </w:sdt>
          </w:p>
        </w:tc>
        <w:tc>
          <w:tcPr>
            <w:tcW w:w="1508" w:type="dxa"/>
            <w:vMerge/>
          </w:tcPr>
          <w:p w14:paraId="5654A5A3" w14:textId="77777777" w:rsidR="00F37705" w:rsidRDefault="00F37705" w:rsidP="004E7F7F">
            <w:pPr>
              <w:rPr>
                <w:lang w:val="en-US"/>
              </w:rPr>
            </w:pPr>
          </w:p>
        </w:tc>
      </w:tr>
      <w:tr w:rsidR="00C07A75" w14:paraId="224AB6C0" w14:textId="55D80BD6" w:rsidTr="006A091A">
        <w:trPr>
          <w:trHeight w:val="486"/>
        </w:trPr>
        <w:sdt>
          <w:sdtPr>
            <w:rPr>
              <w:rFonts w:cstheme="minorHAnsi"/>
              <w:sz w:val="20"/>
              <w:szCs w:val="20"/>
              <w:lang w:val="en-US"/>
            </w:rPr>
            <w:alias w:val="BCU Curriculum"/>
            <w:tag w:val="BCU Curriculum"/>
            <w:id w:val="2052340924"/>
            <w:placeholder>
              <w:docPart w:val="D76B39785813436491ECF896D3F7F7D8"/>
            </w:placeholder>
            <w15:color w:val="99CCFF"/>
            <w:dropDownList>
              <w:listItem w:value="Choose an item."/>
              <w:listItem w:displayText="A - How trainees use critical enquiry and research informed practice to develop an understanding of effective teaching and learning." w:value="A - How trainees use critical enquiry and research informed practice to develop an understanding of effective teaching and learning."/>
              <w:listItem w:displayText="B - How classroom practice establishes effective behaviour management using high expectations and awareness of pupils' well-being. " w:value="B - How classroom practice establishes effective behaviour management using high expectations and awareness of pupils' well-being. "/>
              <w:listItem w:displayText="D - How to plan and assess learning to ensure that all pupils make progress. " w:value="D - How to plan and assess learning to ensure that all pupils make progress. "/>
              <w:listItem w:displayText="E - How to implement effective adaptive teaching approaches to support all learners, including SEND and EAL learners. " w:value="E - How to implement effective adaptive teaching approaches to support all learners, including SEND and EAL learners. "/>
              <w:listItem w:displayText="F - How to develop professional behaviour and contribute effectively to the wider life of the school. " w:value="F - How to develop professional behaviour and contribute effectively to the wider life of the school. "/>
            </w:dropDownList>
          </w:sdtPr>
          <w:sdtEndPr/>
          <w:sdtContent>
            <w:tc>
              <w:tcPr>
                <w:tcW w:w="5529" w:type="dxa"/>
                <w:vMerge w:val="restart"/>
              </w:tcPr>
              <w:p w14:paraId="7336CB81" w14:textId="1E4C859F" w:rsidR="00F37705" w:rsidRPr="004E7F7F" w:rsidRDefault="00127D17" w:rsidP="004E7F7F">
                <w:pPr>
                  <w:rPr>
                    <w:rFonts w:cstheme="minorHAnsi"/>
                    <w:sz w:val="20"/>
                    <w:szCs w:val="20"/>
                    <w:lang w:val="en-US"/>
                  </w:rPr>
                </w:pPr>
                <w:r>
                  <w:rPr>
                    <w:rFonts w:cstheme="minorHAnsi"/>
                    <w:sz w:val="20"/>
                    <w:szCs w:val="20"/>
                    <w:lang w:val="en-US"/>
                  </w:rPr>
                  <w:t xml:space="preserve">B - How classroom practice establishes effective behaviour management using high expectations and awareness of pupils' well-being. </w:t>
                </w:r>
              </w:p>
            </w:tc>
          </w:sdtContent>
        </w:sdt>
        <w:sdt>
          <w:sdtPr>
            <w:rPr>
              <w:lang w:val="en-US"/>
            </w:rPr>
            <w:id w:val="575950080"/>
            <w:placeholder>
              <w:docPart w:val="DefaultPlaceholder_-1854013440"/>
            </w:placeholder>
            <w:text/>
          </w:sdtPr>
          <w:sdtEndPr/>
          <w:sdtContent>
            <w:tc>
              <w:tcPr>
                <w:tcW w:w="9072" w:type="dxa"/>
              </w:tcPr>
              <w:p w14:paraId="182A1A96" w14:textId="10BC1F62" w:rsidR="00F37705" w:rsidRDefault="00127D17" w:rsidP="00127D17">
                <w:pPr>
                  <w:rPr>
                    <w:lang w:val="en-US"/>
                  </w:rPr>
                </w:pPr>
                <w:r>
                  <w:rPr>
                    <w:lang w:val="en-US"/>
                  </w:rPr>
                  <w:t>Develop a start of lesson routine with Year 9, delivering this consistency to ensure this is embedded into the climate of the classroom – getting the first 5 minutes right will impact the remainder of the lesson</w:t>
                </w:r>
              </w:p>
            </w:tc>
          </w:sdtContent>
        </w:sdt>
        <w:sdt>
          <w:sdtPr>
            <w:rPr>
              <w:lang w:val="en-US"/>
            </w:rPr>
            <w:alias w:val="Outcomes"/>
            <w:tag w:val="Outcomes"/>
            <w:id w:val="982117800"/>
            <w:placeholder>
              <w:docPart w:val="3F7A95AA4510463B8ADC4FEACCED66CD"/>
            </w:placeholder>
            <w:showingPlcHdr/>
            <w:dropDownList>
              <w:listItem w:value="Choose an item."/>
              <w:listItem w:displayText="// - fully met" w:value="// - fully met"/>
              <w:listItem w:displayText="/ - partially met" w:value="/ - partially met"/>
              <w:listItem w:displayText="× - not met" w:value="× - not met"/>
            </w:dropDownList>
          </w:sdtPr>
          <w:sdtEndPr/>
          <w:sdtContent>
            <w:tc>
              <w:tcPr>
                <w:tcW w:w="1508" w:type="dxa"/>
                <w:vMerge w:val="restart"/>
              </w:tcPr>
              <w:p w14:paraId="5C4B02C8" w14:textId="57AA5AA2" w:rsidR="00F37705" w:rsidRDefault="0011540F" w:rsidP="004E7F7F">
                <w:pPr>
                  <w:rPr>
                    <w:lang w:val="en-US"/>
                  </w:rPr>
                </w:pPr>
                <w:r w:rsidRPr="00F570F7">
                  <w:rPr>
                    <w:rStyle w:val="PlaceholderText"/>
                  </w:rPr>
                  <w:t>Choose an item.</w:t>
                </w:r>
              </w:p>
            </w:tc>
          </w:sdtContent>
        </w:sdt>
      </w:tr>
      <w:tr w:rsidR="00C07A75" w14:paraId="02284DA3" w14:textId="77777777" w:rsidTr="006A091A">
        <w:trPr>
          <w:trHeight w:val="486"/>
        </w:trPr>
        <w:tc>
          <w:tcPr>
            <w:tcW w:w="5529" w:type="dxa"/>
            <w:vMerge/>
          </w:tcPr>
          <w:p w14:paraId="4AFB3BE7" w14:textId="77777777" w:rsidR="00F37705" w:rsidRPr="004E7F7F" w:rsidRDefault="00F37705" w:rsidP="004E7F7F">
            <w:pPr>
              <w:rPr>
                <w:rStyle w:val="normaltextrun"/>
                <w:rFonts w:cstheme="minorHAnsi"/>
                <w:color w:val="000000"/>
                <w:sz w:val="20"/>
                <w:szCs w:val="20"/>
                <w:lang w:val="en-US"/>
              </w:rPr>
            </w:pPr>
          </w:p>
        </w:tc>
        <w:tc>
          <w:tcPr>
            <w:tcW w:w="9072" w:type="dxa"/>
          </w:tcPr>
          <w:p w14:paraId="39FCEB24" w14:textId="7FD3BB9B" w:rsidR="00F37705" w:rsidRDefault="00870AA1" w:rsidP="004E7F7F">
            <w:pPr>
              <w:rPr>
                <w:lang w:val="en-US"/>
              </w:rPr>
            </w:pPr>
            <w:r>
              <w:rPr>
                <w:lang w:val="en-US"/>
              </w:rPr>
              <w:t>Actions to achieve</w:t>
            </w:r>
            <w:r w:rsidR="00F37705">
              <w:rPr>
                <w:lang w:val="en-US"/>
              </w:rPr>
              <w:t>:</w:t>
            </w:r>
          </w:p>
          <w:p w14:paraId="341D231D" w14:textId="6F5C71FE" w:rsidR="00F81A64" w:rsidRDefault="000D65A4" w:rsidP="0011540F">
            <w:pPr>
              <w:pStyle w:val="ListParagraph"/>
              <w:numPr>
                <w:ilvl w:val="0"/>
                <w:numId w:val="10"/>
              </w:numPr>
              <w:ind w:left="317"/>
              <w:rPr>
                <w:lang w:val="en-US"/>
              </w:rPr>
            </w:pPr>
            <w:sdt>
              <w:sdtPr>
                <w:rPr>
                  <w:lang w:val="en-US"/>
                </w:rPr>
                <w:id w:val="1241216152"/>
                <w:placeholder>
                  <w:docPart w:val="DefaultPlaceholder_-1854013440"/>
                </w:placeholder>
                <w:text/>
              </w:sdtPr>
              <w:sdtEndPr/>
              <w:sdtContent>
                <w:r w:rsidR="00B12FCF">
                  <w:rPr>
                    <w:lang w:val="en-US"/>
                  </w:rPr>
                  <w:t>Greet pupils at the door, ensuring they acknowledge you on their way into the classroom</w:t>
                </w:r>
              </w:sdtContent>
            </w:sdt>
            <w:r w:rsidR="0011540F">
              <w:rPr>
                <w:lang w:val="en-US"/>
              </w:rPr>
              <w:t xml:space="preserve"> </w:t>
            </w:r>
          </w:p>
          <w:p w14:paraId="3C3BBDEE" w14:textId="293A54E5" w:rsidR="0011540F" w:rsidRDefault="000D65A4" w:rsidP="0011540F">
            <w:pPr>
              <w:pStyle w:val="ListParagraph"/>
              <w:numPr>
                <w:ilvl w:val="0"/>
                <w:numId w:val="10"/>
              </w:numPr>
              <w:ind w:left="317"/>
              <w:rPr>
                <w:lang w:val="en-US"/>
              </w:rPr>
            </w:pPr>
            <w:sdt>
              <w:sdtPr>
                <w:rPr>
                  <w:lang w:val="en-US"/>
                </w:rPr>
                <w:id w:val="756715834"/>
                <w:placeholder>
                  <w:docPart w:val="DefaultPlaceholder_-1854013440"/>
                </w:placeholder>
                <w:text/>
              </w:sdtPr>
              <w:sdtEndPr/>
              <w:sdtContent>
                <w:r w:rsidR="00B12FCF">
                  <w:rPr>
                    <w:lang w:val="en-US"/>
                  </w:rPr>
                  <w:t>Have the ‘Do Now’ activity displayed on the board as the arrive, alongside your written expectations for this part of the lesson – collect book from the front, write down date and title, complete Do Now in silence, you have 5 minutes</w:t>
                </w:r>
              </w:sdtContent>
            </w:sdt>
            <w:r w:rsidR="0011540F">
              <w:rPr>
                <w:lang w:val="en-US"/>
              </w:rPr>
              <w:t xml:space="preserve">  </w:t>
            </w:r>
          </w:p>
          <w:sdt>
            <w:sdtPr>
              <w:rPr>
                <w:lang w:val="en-US"/>
              </w:rPr>
              <w:id w:val="1658029448"/>
              <w:placeholder>
                <w:docPart w:val="DefaultPlaceholder_-1854013440"/>
              </w:placeholder>
              <w:text/>
            </w:sdtPr>
            <w:sdtEndPr/>
            <w:sdtContent>
              <w:p w14:paraId="2335E676" w14:textId="712C4BED" w:rsidR="0011540F" w:rsidRPr="0011540F" w:rsidRDefault="00B12FCF" w:rsidP="00B12FCF">
                <w:pPr>
                  <w:pStyle w:val="ListParagraph"/>
                  <w:numPr>
                    <w:ilvl w:val="0"/>
                    <w:numId w:val="10"/>
                  </w:numPr>
                  <w:ind w:left="317"/>
                  <w:rPr>
                    <w:lang w:val="en-US"/>
                  </w:rPr>
                </w:pPr>
                <w:r>
                  <w:rPr>
                    <w:lang w:val="en-US"/>
                  </w:rPr>
                  <w:t xml:space="preserve">Use the threshold to control the flow into the classroom – allow pupils to continue to enter only when your expectations are being met. If pupils inside the classroom begin to talk and fall off task, stop others from entering, reset the room, use praise to reiterate your expectation, then allow pupils to continue entering your lesson. </w:t>
                </w:r>
              </w:p>
            </w:sdtContent>
          </w:sdt>
        </w:tc>
        <w:tc>
          <w:tcPr>
            <w:tcW w:w="1508" w:type="dxa"/>
            <w:vMerge/>
          </w:tcPr>
          <w:p w14:paraId="65D6F2AA" w14:textId="77777777" w:rsidR="00F37705" w:rsidRDefault="00F37705" w:rsidP="004E7F7F">
            <w:pPr>
              <w:rPr>
                <w:lang w:val="en-US"/>
              </w:rPr>
            </w:pPr>
          </w:p>
        </w:tc>
      </w:tr>
    </w:tbl>
    <w:p w14:paraId="23943942" w14:textId="77777777" w:rsidR="00FC0CF9" w:rsidRDefault="00FC0CF9" w:rsidP="006A091A">
      <w:pPr>
        <w:jc w:val="center"/>
        <w:rPr>
          <w:b/>
          <w:bCs/>
          <w:lang w:val="en-US"/>
        </w:rPr>
      </w:pPr>
    </w:p>
    <w:p w14:paraId="1FE00951" w14:textId="1900AF11" w:rsidR="008D6676" w:rsidRDefault="00FD26F6" w:rsidP="006A091A">
      <w:pPr>
        <w:jc w:val="center"/>
        <w:rPr>
          <w:b/>
          <w:bCs/>
          <w:lang w:val="en-US"/>
        </w:rPr>
      </w:pPr>
      <w:r w:rsidRPr="00FA1AB6">
        <w:rPr>
          <w:b/>
          <w:bCs/>
          <w:lang w:val="en-US"/>
        </w:rPr>
        <w:t>Date:</w:t>
      </w:r>
      <w:r w:rsidRPr="00FA1AB6">
        <w:rPr>
          <w:b/>
          <w:bCs/>
          <w:lang w:val="en-US"/>
        </w:rPr>
        <w:tab/>
      </w:r>
      <w:sdt>
        <w:sdtPr>
          <w:rPr>
            <w:b/>
            <w:bCs/>
            <w:lang w:val="en-US"/>
          </w:rPr>
          <w:id w:val="1929773131"/>
          <w:placeholder>
            <w:docPart w:val="DefaultPlaceholder_-1854013438"/>
          </w:placeholder>
          <w:date w:fullDate="2022-01-28T00:00:00Z">
            <w:dateFormat w:val="dd/MM/yyyy"/>
            <w:lid w:val="en-GB"/>
            <w:storeMappedDataAs w:val="dateTime"/>
            <w:calendar w:val="gregorian"/>
          </w:date>
        </w:sdtPr>
        <w:sdtEndPr/>
        <w:sdtContent>
          <w:r w:rsidR="003224A6">
            <w:rPr>
              <w:b/>
              <w:bCs/>
            </w:rPr>
            <w:t>28/01/2022</w:t>
          </w:r>
        </w:sdtContent>
      </w:sdt>
      <w:r w:rsidRPr="00FA1AB6">
        <w:rPr>
          <w:lang w:val="en-US"/>
        </w:rPr>
        <w:tab/>
      </w:r>
      <w:r w:rsidRPr="00FA1AB6">
        <w:rPr>
          <w:lang w:val="en-US"/>
        </w:rPr>
        <w:tab/>
      </w:r>
      <w:r w:rsidR="008C3742">
        <w:rPr>
          <w:b/>
          <w:bCs/>
          <w:lang w:val="en-US"/>
        </w:rPr>
        <w:tab/>
      </w:r>
      <w:r w:rsidR="008C3742">
        <w:rPr>
          <w:b/>
          <w:bCs/>
          <w:lang w:val="en-US"/>
        </w:rPr>
        <w:tab/>
        <w:t>Mentor signature / review</w:t>
      </w:r>
      <w:r w:rsidR="0011540F">
        <w:rPr>
          <w:b/>
          <w:bCs/>
          <w:lang w:val="en-US"/>
        </w:rPr>
        <w:t xml:space="preserve"> </w:t>
      </w:r>
    </w:p>
    <w:p w14:paraId="25BDEC75" w14:textId="1E088601" w:rsidR="00294069" w:rsidRDefault="00294069" w:rsidP="006A091A">
      <w:pPr>
        <w:jc w:val="center"/>
        <w:rPr>
          <w:b/>
          <w:bCs/>
          <w:lang w:val="en-US"/>
        </w:rPr>
      </w:pPr>
    </w:p>
    <w:p w14:paraId="48098F68" w14:textId="18EF54EA" w:rsidR="00294069" w:rsidRDefault="00294069" w:rsidP="00294069">
      <w:pPr>
        <w:jc w:val="right"/>
        <w:rPr>
          <w:b/>
          <w:bCs/>
          <w:lang w:val="en-US"/>
        </w:rPr>
      </w:pPr>
      <w:r>
        <w:rPr>
          <w:b/>
          <w:bCs/>
          <w:noProof/>
          <w:lang w:eastAsia="en-GB"/>
        </w:rPr>
        <mc:AlternateContent>
          <mc:Choice Requires="wps">
            <w:drawing>
              <wp:anchor distT="0" distB="0" distL="114300" distR="114300" simplePos="0" relativeHeight="251659264" behindDoc="0" locked="0" layoutInCell="1" allowOverlap="1" wp14:anchorId="30994EDB" wp14:editId="093C3269">
                <wp:simplePos x="0" y="0"/>
                <wp:positionH relativeFrom="column">
                  <wp:posOffset>9140444</wp:posOffset>
                </wp:positionH>
                <wp:positionV relativeFrom="paragraph">
                  <wp:posOffset>115316</wp:posOffset>
                </wp:positionV>
                <wp:extent cx="1200912" cy="1146048"/>
                <wp:effectExtent l="0" t="0" r="18415" b="16510"/>
                <wp:wrapNone/>
                <wp:docPr id="15" name="Rectangle 15"/>
                <wp:cNvGraphicFramePr/>
                <a:graphic xmlns:a="http://schemas.openxmlformats.org/drawingml/2006/main">
                  <a:graphicData uri="http://schemas.microsoft.com/office/word/2010/wordprocessingShape">
                    <wps:wsp>
                      <wps:cNvSpPr/>
                      <wps:spPr>
                        <a:xfrm>
                          <a:off x="0" y="0"/>
                          <a:ext cx="1200912" cy="11460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15CE0B" w14:textId="3F7AEB57" w:rsidR="00294069" w:rsidRDefault="00294069" w:rsidP="00294069">
                            <w:pPr>
                              <w:jc w:val="center"/>
                              <w:rPr>
                                <w:color w:val="000000" w:themeColor="text1"/>
                              </w:rPr>
                            </w:pPr>
                            <w:r w:rsidRPr="00294069">
                              <w:rPr>
                                <w:color w:val="000000" w:themeColor="text1"/>
                              </w:rPr>
                              <w:t>Tutor check:</w:t>
                            </w:r>
                          </w:p>
                          <w:p w14:paraId="69A34883" w14:textId="77777777" w:rsidR="00294069" w:rsidRPr="00294069" w:rsidRDefault="00294069" w:rsidP="00294069">
                            <w:pPr>
                              <w:jc w:val="center"/>
                              <w:rPr>
                                <w:color w:val="000000" w:themeColor="text1"/>
                              </w:rPr>
                            </w:pPr>
                          </w:p>
                          <w:p w14:paraId="779838DF" w14:textId="25CAC324" w:rsidR="00294069" w:rsidRDefault="00294069" w:rsidP="00294069">
                            <w:pPr>
                              <w:jc w:val="center"/>
                            </w:pPr>
                          </w:p>
                          <w:p w14:paraId="6EAD06EE" w14:textId="7EEFC3E8" w:rsidR="00294069" w:rsidRDefault="00294069" w:rsidP="00294069">
                            <w:pPr>
                              <w:jc w:val="center"/>
                            </w:pPr>
                          </w:p>
                          <w:p w14:paraId="4F3B8767" w14:textId="77777777" w:rsidR="00294069" w:rsidRDefault="00294069" w:rsidP="002940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994EDB" id="Rectangle 15" o:spid="_x0000_s1026" style="position:absolute;left:0;text-align:left;margin-left:719.7pt;margin-top:9.1pt;width:94.55pt;height:9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" filled="f" strokecolor="black [3213]" strokeweight="1pt">
                <v:textbox>
                  <w:txbxContent>
                    <w:p w14:paraId="2A15CE0B" w14:textId="3F7AEB57" w:rsidR="00294069" w:rsidRDefault="00294069" w:rsidP="00294069">
                      <w:pPr>
                        <w:jc w:val="center"/>
                        <w:rPr>
                          <w:color w:val="000000" w:themeColor="text1"/>
                        </w:rPr>
                      </w:pPr>
                      <w:r w:rsidRPr="00294069">
                        <w:rPr>
                          <w:color w:val="000000" w:themeColor="text1"/>
                        </w:rPr>
                        <w:t>Tutor check:</w:t>
                      </w:r>
                    </w:p>
                    <w:p w14:paraId="69A34883" w14:textId="77777777" w:rsidR="00294069" w:rsidRPr="00294069" w:rsidRDefault="00294069" w:rsidP="00294069">
                      <w:pPr>
                        <w:jc w:val="center"/>
                        <w:rPr>
                          <w:color w:val="000000" w:themeColor="text1"/>
                        </w:rPr>
                      </w:pPr>
                    </w:p>
                    <w:p w14:paraId="779838DF" w14:textId="25CAC324" w:rsidR="00294069" w:rsidRDefault="00294069" w:rsidP="00294069">
                      <w:pPr>
                        <w:jc w:val="center"/>
                      </w:pPr>
                    </w:p>
                    <w:p w14:paraId="6EAD06EE" w14:textId="7EEFC3E8" w:rsidR="00294069" w:rsidRDefault="00294069" w:rsidP="00294069">
                      <w:pPr>
                        <w:jc w:val="center"/>
                      </w:pPr>
                    </w:p>
                    <w:p w14:paraId="4F3B8767" w14:textId="77777777" w:rsidR="00294069" w:rsidRDefault="00294069" w:rsidP="00294069">
                      <w:pPr>
                        <w:jc w:val="center"/>
                      </w:pPr>
                    </w:p>
                  </w:txbxContent>
                </v:textbox>
              </v:rect>
            </w:pict>
          </mc:Fallback>
        </mc:AlternateContent>
      </w:r>
    </w:p>
    <w:sectPr w:rsidR="00294069" w:rsidSect="0011540F">
      <w:headerReference w:type="even" r:id="rId11"/>
      <w:headerReference w:type="default" r:id="rId12"/>
      <w:headerReference w:type="first" r:id="rId13"/>
      <w:pgSz w:w="16838" w:h="11906" w:orient="landscape"/>
      <w:pgMar w:top="1440" w:right="1440" w:bottom="568"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9C016" w14:textId="77777777" w:rsidR="00D00112" w:rsidRDefault="00D00112" w:rsidP="008D6676">
      <w:pPr>
        <w:spacing w:after="0" w:line="240" w:lineRule="auto"/>
      </w:pPr>
      <w:r>
        <w:separator/>
      </w:r>
    </w:p>
  </w:endnote>
  <w:endnote w:type="continuationSeparator" w:id="0">
    <w:p w14:paraId="47B0A67E" w14:textId="77777777" w:rsidR="00D00112" w:rsidRDefault="00D00112" w:rsidP="008D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2E09A" w14:textId="77777777" w:rsidR="00D00112" w:rsidRDefault="00D00112" w:rsidP="008D6676">
      <w:pPr>
        <w:spacing w:after="0" w:line="240" w:lineRule="auto"/>
      </w:pPr>
      <w:r>
        <w:separator/>
      </w:r>
    </w:p>
  </w:footnote>
  <w:footnote w:type="continuationSeparator" w:id="0">
    <w:p w14:paraId="7F5441E2" w14:textId="77777777" w:rsidR="00D00112" w:rsidRDefault="00D00112" w:rsidP="008D6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E66E1" w14:textId="238CB17A" w:rsidR="00717892" w:rsidRDefault="000D65A4">
    <w:pPr>
      <w:pStyle w:val="Header"/>
    </w:pPr>
    <w:r>
      <w:rPr>
        <w:noProof/>
      </w:rPr>
      <w:pict w14:anchorId="0EDBDB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32782" o:spid="_x0000_s2050" type="#_x0000_t136" style="position:absolute;margin-left:0;margin-top:0;width:488.45pt;height:209.3pt;rotation:315;z-index:-251655168;mso-position-horizontal:center;mso-position-horizontal-relative:margin;mso-position-vertical:center;mso-position-vertical-relative:margin" o:allowincell="f" fillcolor="silver" stroked="f">
          <v:fill opacity=".5"/>
          <v:textpath style="font-family:&quot;Candara&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D247B" w14:textId="01DC8A04" w:rsidR="005F4D66" w:rsidRPr="00870AA1" w:rsidRDefault="000D65A4" w:rsidP="008D6676">
    <w:pPr>
      <w:rPr>
        <w:lang w:val="en-US"/>
      </w:rPr>
    </w:pPr>
    <w:r>
      <w:rPr>
        <w:noProof/>
      </w:rPr>
      <w:pict w14:anchorId="1E3F75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32783" o:spid="_x0000_s2051" type="#_x0000_t136" style="position:absolute;margin-left:0;margin-top:0;width:488.45pt;height:209.3pt;rotation:315;z-index:-251653120;mso-position-horizontal:center;mso-position-horizontal-relative:margin;mso-position-vertical:center;mso-position-vertical-relative:margin" o:allowincell="f" fillcolor="silver" stroked="f">
          <v:fill opacity=".5"/>
          <v:textpath style="font-family:&quot;Candara&quot;;font-size:1pt" string="Example"/>
          <w10:wrap anchorx="margin" anchory="margin"/>
        </v:shape>
      </w:pict>
    </w:r>
    <w:r w:rsidR="006A091A">
      <w:rPr>
        <w:i/>
        <w:noProof/>
        <w:sz w:val="16"/>
        <w:lang w:eastAsia="en-GB"/>
      </w:rPr>
      <w:drawing>
        <wp:anchor distT="0" distB="0" distL="114300" distR="114300" simplePos="0" relativeHeight="251657216" behindDoc="0" locked="0" layoutInCell="1" allowOverlap="1" wp14:anchorId="4604A190" wp14:editId="61C3D7FB">
          <wp:simplePos x="0" y="0"/>
          <wp:positionH relativeFrom="column">
            <wp:posOffset>8232091</wp:posOffset>
          </wp:positionH>
          <wp:positionV relativeFrom="paragraph">
            <wp:posOffset>-21101</wp:posOffset>
          </wp:positionV>
          <wp:extent cx="2038985" cy="398145"/>
          <wp:effectExtent l="0" t="0" r="0" b="1905"/>
          <wp:wrapSquare wrapText="bothSides"/>
          <wp:docPr id="14" name="Picture 14" descr="C:\Users\id127235\AppData\Local\Microsoft\Windows\INetCache\Content.MSO\66ED44D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127235\AppData\Local\Microsoft\Windows\INetCache\Content.MSO\66ED44D3.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985" cy="398145"/>
                  </a:xfrm>
                  <a:prstGeom prst="rect">
                    <a:avLst/>
                  </a:prstGeom>
                  <a:noFill/>
                  <a:ln>
                    <a:noFill/>
                  </a:ln>
                </pic:spPr>
              </pic:pic>
            </a:graphicData>
          </a:graphic>
        </wp:anchor>
      </w:drawing>
    </w:r>
    <w:r w:rsidR="008D6676">
      <w:rPr>
        <w:lang w:val="en-US"/>
      </w:rPr>
      <w:t>PJ</w:t>
    </w:r>
    <w:r w:rsidR="00870AA1">
      <w:rPr>
        <w:lang w:val="en-US"/>
      </w:rPr>
      <w:t xml:space="preserve"> Phase 2</w:t>
    </w:r>
    <w:r w:rsidR="008D6676">
      <w:rPr>
        <w:lang w:val="en-US"/>
      </w:rPr>
      <w:t xml:space="preserve">: Weekly Review </w:t>
    </w:r>
    <w:r w:rsidR="00B66201">
      <w:rPr>
        <w:lang w:val="en-US"/>
      </w:rPr>
      <w:t>Page /</w:t>
    </w:r>
    <w:r w:rsidR="00FD26F6">
      <w:rPr>
        <w:lang w:val="en-US"/>
      </w:rPr>
      <w:t xml:space="preserve"> </w:t>
    </w:r>
    <w:r w:rsidR="00717892">
      <w:rPr>
        <w:lang w:val="en-US"/>
      </w:rPr>
      <w:t>Science</w:t>
    </w:r>
    <w:r w:rsidR="005F4D66">
      <w:rPr>
        <w:lang w:val="en-US"/>
      </w:rPr>
      <w:t xml:space="preserve"> </w:t>
    </w:r>
    <w:r w:rsidR="005F4D66" w:rsidRPr="005F4D66">
      <w:rPr>
        <w:i/>
        <w:sz w:val="16"/>
        <w:lang w:val="en-US"/>
      </w:rPr>
      <w:t>(boxes expand as you add evidence)</w:t>
    </w:r>
    <w:r w:rsidR="006A091A" w:rsidRPr="006A091A">
      <w:rPr>
        <w:i/>
        <w:sz w:val="16"/>
        <w:lang w:val="en-US"/>
      </w:rPr>
      <w:t xml:space="preserve"> </w:t>
    </w:r>
  </w:p>
  <w:p w14:paraId="2F120F4C" w14:textId="77777777" w:rsidR="008D6676" w:rsidRDefault="008D66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D88D7" w14:textId="53521D82" w:rsidR="00717892" w:rsidRDefault="000D65A4">
    <w:pPr>
      <w:pStyle w:val="Header"/>
    </w:pPr>
    <w:r>
      <w:rPr>
        <w:noProof/>
      </w:rPr>
      <w:pict w14:anchorId="54C98D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32781" o:spid="_x0000_s2049" type="#_x0000_t136" style="position:absolute;margin-left:0;margin-top:0;width:488.45pt;height:209.3pt;rotation:315;z-index:-251657216;mso-position-horizontal:center;mso-position-horizontal-relative:margin;mso-position-vertical:center;mso-position-vertical-relative:margin" o:allowincell="f" fillcolor="silver" stroked="f">
          <v:fill opacity=".5"/>
          <v:textpath style="font-family:&quot;Candara&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BD7"/>
    <w:multiLevelType w:val="hybridMultilevel"/>
    <w:tmpl w:val="4AF2870A"/>
    <w:lvl w:ilvl="0" w:tplc="CD2EFDC6">
      <w:start w:val="1"/>
      <w:numFmt w:val="upp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03B2A"/>
    <w:multiLevelType w:val="hybridMultilevel"/>
    <w:tmpl w:val="B6C09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5606DF"/>
    <w:multiLevelType w:val="hybridMultilevel"/>
    <w:tmpl w:val="77463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845D6"/>
    <w:multiLevelType w:val="hybridMultilevel"/>
    <w:tmpl w:val="EB3AC980"/>
    <w:lvl w:ilvl="0" w:tplc="80C44566">
      <w:start w:val="1"/>
      <w:numFmt w:val="upp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DC6DC2"/>
    <w:multiLevelType w:val="hybridMultilevel"/>
    <w:tmpl w:val="0B8C6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D50DC5"/>
    <w:multiLevelType w:val="hybridMultilevel"/>
    <w:tmpl w:val="9CBA06C2"/>
    <w:lvl w:ilvl="0" w:tplc="8D4625F6">
      <w:start w:val="1"/>
      <w:numFmt w:val="upp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1F0A7C"/>
    <w:multiLevelType w:val="hybridMultilevel"/>
    <w:tmpl w:val="DC2AD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E54BBE"/>
    <w:multiLevelType w:val="hybridMultilevel"/>
    <w:tmpl w:val="60AADA3A"/>
    <w:lvl w:ilvl="0" w:tplc="364A21A0">
      <w:start w:val="1"/>
      <w:numFmt w:val="upp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F123B9"/>
    <w:multiLevelType w:val="hybridMultilevel"/>
    <w:tmpl w:val="6A8C1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6E487B"/>
    <w:multiLevelType w:val="hybridMultilevel"/>
    <w:tmpl w:val="9412F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8"/>
  </w:num>
  <w:num w:numId="5">
    <w:abstractNumId w:val="1"/>
  </w:num>
  <w:num w:numId="6">
    <w:abstractNumId w:val="0"/>
  </w:num>
  <w:num w:numId="7">
    <w:abstractNumId w:val="3"/>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76"/>
    <w:rsid w:val="00053610"/>
    <w:rsid w:val="000A5326"/>
    <w:rsid w:val="000D65A4"/>
    <w:rsid w:val="00104164"/>
    <w:rsid w:val="0011540F"/>
    <w:rsid w:val="00127D17"/>
    <w:rsid w:val="00134EC9"/>
    <w:rsid w:val="0016570E"/>
    <w:rsid w:val="0021642D"/>
    <w:rsid w:val="00225C40"/>
    <w:rsid w:val="0025650B"/>
    <w:rsid w:val="00294069"/>
    <w:rsid w:val="002B7AAE"/>
    <w:rsid w:val="002F6337"/>
    <w:rsid w:val="003224A6"/>
    <w:rsid w:val="0035071F"/>
    <w:rsid w:val="00492C7B"/>
    <w:rsid w:val="004B5386"/>
    <w:rsid w:val="004C68E6"/>
    <w:rsid w:val="004E7F7F"/>
    <w:rsid w:val="005A60A8"/>
    <w:rsid w:val="005F4D66"/>
    <w:rsid w:val="006A091A"/>
    <w:rsid w:val="00717892"/>
    <w:rsid w:val="0077066C"/>
    <w:rsid w:val="00863EA2"/>
    <w:rsid w:val="00870AA1"/>
    <w:rsid w:val="008C3742"/>
    <w:rsid w:val="008D4D38"/>
    <w:rsid w:val="008D6676"/>
    <w:rsid w:val="009A0D64"/>
    <w:rsid w:val="009D369B"/>
    <w:rsid w:val="00AF56F7"/>
    <w:rsid w:val="00B12FCF"/>
    <w:rsid w:val="00B2473D"/>
    <w:rsid w:val="00B40004"/>
    <w:rsid w:val="00B66201"/>
    <w:rsid w:val="00B715EB"/>
    <w:rsid w:val="00BA6F7E"/>
    <w:rsid w:val="00BC0471"/>
    <w:rsid w:val="00BC3EE6"/>
    <w:rsid w:val="00BE7C79"/>
    <w:rsid w:val="00C07A75"/>
    <w:rsid w:val="00C93A4E"/>
    <w:rsid w:val="00D00112"/>
    <w:rsid w:val="00D86E63"/>
    <w:rsid w:val="00DA6381"/>
    <w:rsid w:val="00E856AE"/>
    <w:rsid w:val="00EA61A0"/>
    <w:rsid w:val="00F02D07"/>
    <w:rsid w:val="00F37705"/>
    <w:rsid w:val="00F81A64"/>
    <w:rsid w:val="00F94E86"/>
    <w:rsid w:val="00FA1AB6"/>
    <w:rsid w:val="00FC0CF9"/>
    <w:rsid w:val="00FD2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2C17DD"/>
  <w15:chartTrackingRefBased/>
  <w15:docId w15:val="{BD00156C-99DE-4030-975F-A8193F98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6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676"/>
  </w:style>
  <w:style w:type="paragraph" w:styleId="Footer">
    <w:name w:val="footer"/>
    <w:basedOn w:val="Normal"/>
    <w:link w:val="FooterChar"/>
    <w:uiPriority w:val="99"/>
    <w:unhideWhenUsed/>
    <w:rsid w:val="008D6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676"/>
  </w:style>
  <w:style w:type="table" w:styleId="TableGrid">
    <w:name w:val="Table Grid"/>
    <w:basedOn w:val="TableNormal"/>
    <w:uiPriority w:val="39"/>
    <w:rsid w:val="008D6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E7F7F"/>
  </w:style>
  <w:style w:type="character" w:customStyle="1" w:styleId="eop">
    <w:name w:val="eop"/>
    <w:basedOn w:val="DefaultParagraphFont"/>
    <w:rsid w:val="004E7F7F"/>
  </w:style>
  <w:style w:type="paragraph" w:styleId="ListParagraph">
    <w:name w:val="List Paragraph"/>
    <w:basedOn w:val="Normal"/>
    <w:uiPriority w:val="34"/>
    <w:qFormat/>
    <w:rsid w:val="00FD26F6"/>
    <w:pPr>
      <w:ind w:left="720"/>
      <w:contextualSpacing/>
    </w:pPr>
  </w:style>
  <w:style w:type="character" w:styleId="CommentReference">
    <w:name w:val="annotation reference"/>
    <w:basedOn w:val="DefaultParagraphFont"/>
    <w:uiPriority w:val="99"/>
    <w:semiHidden/>
    <w:unhideWhenUsed/>
    <w:rsid w:val="00104164"/>
    <w:rPr>
      <w:sz w:val="16"/>
      <w:szCs w:val="16"/>
    </w:rPr>
  </w:style>
  <w:style w:type="paragraph" w:styleId="CommentText">
    <w:name w:val="annotation text"/>
    <w:basedOn w:val="Normal"/>
    <w:link w:val="CommentTextChar"/>
    <w:uiPriority w:val="99"/>
    <w:semiHidden/>
    <w:unhideWhenUsed/>
    <w:rsid w:val="00104164"/>
    <w:pPr>
      <w:spacing w:line="240" w:lineRule="auto"/>
    </w:pPr>
    <w:rPr>
      <w:sz w:val="20"/>
      <w:szCs w:val="20"/>
    </w:rPr>
  </w:style>
  <w:style w:type="character" w:customStyle="1" w:styleId="CommentTextChar">
    <w:name w:val="Comment Text Char"/>
    <w:basedOn w:val="DefaultParagraphFont"/>
    <w:link w:val="CommentText"/>
    <w:uiPriority w:val="99"/>
    <w:semiHidden/>
    <w:rsid w:val="00104164"/>
    <w:rPr>
      <w:sz w:val="20"/>
      <w:szCs w:val="20"/>
    </w:rPr>
  </w:style>
  <w:style w:type="paragraph" w:styleId="CommentSubject">
    <w:name w:val="annotation subject"/>
    <w:basedOn w:val="CommentText"/>
    <w:next w:val="CommentText"/>
    <w:link w:val="CommentSubjectChar"/>
    <w:uiPriority w:val="99"/>
    <w:semiHidden/>
    <w:unhideWhenUsed/>
    <w:rsid w:val="00104164"/>
    <w:rPr>
      <w:b/>
      <w:bCs/>
    </w:rPr>
  </w:style>
  <w:style w:type="character" w:customStyle="1" w:styleId="CommentSubjectChar">
    <w:name w:val="Comment Subject Char"/>
    <w:basedOn w:val="CommentTextChar"/>
    <w:link w:val="CommentSubject"/>
    <w:uiPriority w:val="99"/>
    <w:semiHidden/>
    <w:rsid w:val="00104164"/>
    <w:rPr>
      <w:b/>
      <w:bCs/>
      <w:sz w:val="20"/>
      <w:szCs w:val="20"/>
    </w:rPr>
  </w:style>
  <w:style w:type="paragraph" w:styleId="BalloonText">
    <w:name w:val="Balloon Text"/>
    <w:basedOn w:val="Normal"/>
    <w:link w:val="BalloonTextChar"/>
    <w:uiPriority w:val="99"/>
    <w:semiHidden/>
    <w:unhideWhenUsed/>
    <w:rsid w:val="00104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164"/>
    <w:rPr>
      <w:rFonts w:ascii="Segoe UI" w:hAnsi="Segoe UI" w:cs="Segoe UI"/>
      <w:sz w:val="18"/>
      <w:szCs w:val="18"/>
    </w:rPr>
  </w:style>
  <w:style w:type="character" w:styleId="PlaceholderText">
    <w:name w:val="Placeholder Text"/>
    <w:basedOn w:val="DefaultParagraphFont"/>
    <w:uiPriority w:val="99"/>
    <w:semiHidden/>
    <w:rsid w:val="00492C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8061">
      <w:bodyDiv w:val="1"/>
      <w:marLeft w:val="0"/>
      <w:marRight w:val="0"/>
      <w:marTop w:val="0"/>
      <w:marBottom w:val="0"/>
      <w:divBdr>
        <w:top w:val="none" w:sz="0" w:space="0" w:color="auto"/>
        <w:left w:val="none" w:sz="0" w:space="0" w:color="auto"/>
        <w:bottom w:val="none" w:sz="0" w:space="0" w:color="auto"/>
        <w:right w:val="none" w:sz="0" w:space="0" w:color="auto"/>
      </w:divBdr>
    </w:div>
    <w:div w:id="1917284045">
      <w:bodyDiv w:val="1"/>
      <w:marLeft w:val="0"/>
      <w:marRight w:val="0"/>
      <w:marTop w:val="0"/>
      <w:marBottom w:val="0"/>
      <w:divBdr>
        <w:top w:val="none" w:sz="0" w:space="0" w:color="auto"/>
        <w:left w:val="none" w:sz="0" w:space="0" w:color="auto"/>
        <w:bottom w:val="none" w:sz="0" w:space="0" w:color="auto"/>
        <w:right w:val="none" w:sz="0" w:space="0" w:color="auto"/>
      </w:divBdr>
      <w:divsChild>
        <w:div w:id="113640450">
          <w:marLeft w:val="0"/>
          <w:marRight w:val="0"/>
          <w:marTop w:val="0"/>
          <w:marBottom w:val="0"/>
          <w:divBdr>
            <w:top w:val="none" w:sz="0" w:space="0" w:color="auto"/>
            <w:left w:val="none" w:sz="0" w:space="0" w:color="auto"/>
            <w:bottom w:val="none" w:sz="0" w:space="0" w:color="auto"/>
            <w:right w:val="none" w:sz="0" w:space="0" w:color="auto"/>
          </w:divBdr>
          <w:divsChild>
            <w:div w:id="1443066192">
              <w:marLeft w:val="0"/>
              <w:marRight w:val="0"/>
              <w:marTop w:val="0"/>
              <w:marBottom w:val="0"/>
              <w:divBdr>
                <w:top w:val="none" w:sz="0" w:space="0" w:color="auto"/>
                <w:left w:val="none" w:sz="0" w:space="0" w:color="auto"/>
                <w:bottom w:val="none" w:sz="0" w:space="0" w:color="auto"/>
                <w:right w:val="none" w:sz="0" w:space="0" w:color="auto"/>
              </w:divBdr>
            </w:div>
            <w:div w:id="886524981">
              <w:marLeft w:val="0"/>
              <w:marRight w:val="0"/>
              <w:marTop w:val="0"/>
              <w:marBottom w:val="0"/>
              <w:divBdr>
                <w:top w:val="none" w:sz="0" w:space="0" w:color="auto"/>
                <w:left w:val="none" w:sz="0" w:space="0" w:color="auto"/>
                <w:bottom w:val="none" w:sz="0" w:space="0" w:color="auto"/>
                <w:right w:val="none" w:sz="0" w:space="0" w:color="auto"/>
              </w:divBdr>
            </w:div>
            <w:div w:id="472602166">
              <w:marLeft w:val="0"/>
              <w:marRight w:val="0"/>
              <w:marTop w:val="0"/>
              <w:marBottom w:val="0"/>
              <w:divBdr>
                <w:top w:val="none" w:sz="0" w:space="0" w:color="auto"/>
                <w:left w:val="none" w:sz="0" w:space="0" w:color="auto"/>
                <w:bottom w:val="none" w:sz="0" w:space="0" w:color="auto"/>
                <w:right w:val="none" w:sz="0" w:space="0" w:color="auto"/>
              </w:divBdr>
            </w:div>
          </w:divsChild>
        </w:div>
        <w:div w:id="2039309790">
          <w:marLeft w:val="0"/>
          <w:marRight w:val="0"/>
          <w:marTop w:val="0"/>
          <w:marBottom w:val="0"/>
          <w:divBdr>
            <w:top w:val="none" w:sz="0" w:space="0" w:color="auto"/>
            <w:left w:val="none" w:sz="0" w:space="0" w:color="auto"/>
            <w:bottom w:val="none" w:sz="0" w:space="0" w:color="auto"/>
            <w:right w:val="none" w:sz="0" w:space="0" w:color="auto"/>
          </w:divBdr>
          <w:divsChild>
            <w:div w:id="147811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4037">
      <w:bodyDiv w:val="1"/>
      <w:marLeft w:val="0"/>
      <w:marRight w:val="0"/>
      <w:marTop w:val="0"/>
      <w:marBottom w:val="0"/>
      <w:divBdr>
        <w:top w:val="none" w:sz="0" w:space="0" w:color="auto"/>
        <w:left w:val="none" w:sz="0" w:space="0" w:color="auto"/>
        <w:bottom w:val="none" w:sz="0" w:space="0" w:color="auto"/>
        <w:right w:val="none" w:sz="0" w:space="0" w:color="auto"/>
      </w:divBdr>
      <w:divsChild>
        <w:div w:id="1918519626">
          <w:marLeft w:val="0"/>
          <w:marRight w:val="0"/>
          <w:marTop w:val="0"/>
          <w:marBottom w:val="0"/>
          <w:divBdr>
            <w:top w:val="none" w:sz="0" w:space="0" w:color="auto"/>
            <w:left w:val="none" w:sz="0" w:space="0" w:color="auto"/>
            <w:bottom w:val="none" w:sz="0" w:space="0" w:color="auto"/>
            <w:right w:val="none" w:sz="0" w:space="0" w:color="auto"/>
          </w:divBdr>
          <w:divsChild>
            <w:div w:id="2003578637">
              <w:marLeft w:val="0"/>
              <w:marRight w:val="0"/>
              <w:marTop w:val="0"/>
              <w:marBottom w:val="0"/>
              <w:divBdr>
                <w:top w:val="none" w:sz="0" w:space="0" w:color="auto"/>
                <w:left w:val="none" w:sz="0" w:space="0" w:color="auto"/>
                <w:bottom w:val="none" w:sz="0" w:space="0" w:color="auto"/>
                <w:right w:val="none" w:sz="0" w:space="0" w:color="auto"/>
              </w:divBdr>
            </w:div>
            <w:div w:id="389813125">
              <w:marLeft w:val="0"/>
              <w:marRight w:val="0"/>
              <w:marTop w:val="0"/>
              <w:marBottom w:val="0"/>
              <w:divBdr>
                <w:top w:val="none" w:sz="0" w:space="0" w:color="auto"/>
                <w:left w:val="none" w:sz="0" w:space="0" w:color="auto"/>
                <w:bottom w:val="none" w:sz="0" w:space="0" w:color="auto"/>
                <w:right w:val="none" w:sz="0" w:space="0" w:color="auto"/>
              </w:divBdr>
            </w:div>
            <w:div w:id="1929196053">
              <w:marLeft w:val="0"/>
              <w:marRight w:val="0"/>
              <w:marTop w:val="0"/>
              <w:marBottom w:val="0"/>
              <w:divBdr>
                <w:top w:val="none" w:sz="0" w:space="0" w:color="auto"/>
                <w:left w:val="none" w:sz="0" w:space="0" w:color="auto"/>
                <w:bottom w:val="none" w:sz="0" w:space="0" w:color="auto"/>
                <w:right w:val="none" w:sz="0" w:space="0" w:color="auto"/>
              </w:divBdr>
            </w:div>
          </w:divsChild>
        </w:div>
        <w:div w:id="1501238711">
          <w:marLeft w:val="0"/>
          <w:marRight w:val="0"/>
          <w:marTop w:val="0"/>
          <w:marBottom w:val="0"/>
          <w:divBdr>
            <w:top w:val="none" w:sz="0" w:space="0" w:color="auto"/>
            <w:left w:val="none" w:sz="0" w:space="0" w:color="auto"/>
            <w:bottom w:val="none" w:sz="0" w:space="0" w:color="auto"/>
            <w:right w:val="none" w:sz="0" w:space="0" w:color="auto"/>
          </w:divBdr>
          <w:divsChild>
            <w:div w:id="9468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A15014A5-CFA0-4600-9C87-199B53F3D011}"/>
      </w:docPartPr>
      <w:docPartBody>
        <w:p w:rsidR="00254E1F" w:rsidRDefault="00F872DC">
          <w:r w:rsidRPr="00F570F7">
            <w:rPr>
              <w:rStyle w:val="PlaceholderText"/>
            </w:rPr>
            <w:t>Choose an item.</w:t>
          </w:r>
        </w:p>
      </w:docPartBody>
    </w:docPart>
    <w:docPart>
      <w:docPartPr>
        <w:name w:val="9066B05582904EFF8678EE64FCCB4A92"/>
        <w:category>
          <w:name w:val="General"/>
          <w:gallery w:val="placeholder"/>
        </w:category>
        <w:types>
          <w:type w:val="bbPlcHdr"/>
        </w:types>
        <w:behaviors>
          <w:behavior w:val="content"/>
        </w:behaviors>
        <w:guid w:val="{94B66C9E-9709-488A-969F-6BC44578389D}"/>
      </w:docPartPr>
      <w:docPartBody>
        <w:p w:rsidR="00254E1F" w:rsidRDefault="00F872DC" w:rsidP="00F872DC">
          <w:pPr>
            <w:pStyle w:val="9066B05582904EFF8678EE64FCCB4A92"/>
          </w:pPr>
          <w:r w:rsidRPr="00F570F7">
            <w:rPr>
              <w:rStyle w:val="PlaceholderText"/>
            </w:rPr>
            <w:t>Choose an item.</w:t>
          </w:r>
        </w:p>
      </w:docPartBody>
    </w:docPart>
    <w:docPart>
      <w:docPartPr>
        <w:name w:val="374796AC91C5477595D410B87F34AECA"/>
        <w:category>
          <w:name w:val="General"/>
          <w:gallery w:val="placeholder"/>
        </w:category>
        <w:types>
          <w:type w:val="bbPlcHdr"/>
        </w:types>
        <w:behaviors>
          <w:behavior w:val="content"/>
        </w:behaviors>
        <w:guid w:val="{5537DD93-99A9-4B41-9F14-F7C976BA4CAE}"/>
      </w:docPartPr>
      <w:docPartBody>
        <w:p w:rsidR="00254E1F" w:rsidRDefault="00F872DC" w:rsidP="00F872DC">
          <w:pPr>
            <w:pStyle w:val="374796AC91C5477595D410B87F34AECA"/>
          </w:pPr>
          <w:r w:rsidRPr="00F570F7">
            <w:rPr>
              <w:rStyle w:val="PlaceholderText"/>
            </w:rPr>
            <w:t>Choose an item.</w:t>
          </w:r>
        </w:p>
      </w:docPartBody>
    </w:docPart>
    <w:docPart>
      <w:docPartPr>
        <w:name w:val="FF4E782928E34CDBBE97C76F52F712E2"/>
        <w:category>
          <w:name w:val="General"/>
          <w:gallery w:val="placeholder"/>
        </w:category>
        <w:types>
          <w:type w:val="bbPlcHdr"/>
        </w:types>
        <w:behaviors>
          <w:behavior w:val="content"/>
        </w:behaviors>
        <w:guid w:val="{80A7F63B-D0F0-49D6-A59C-9E15B6CD1E29}"/>
      </w:docPartPr>
      <w:docPartBody>
        <w:p w:rsidR="00254E1F" w:rsidRDefault="00F872DC" w:rsidP="00F872DC">
          <w:pPr>
            <w:pStyle w:val="FF4E782928E34CDBBE97C76F52F712E2"/>
          </w:pPr>
          <w:r w:rsidRPr="00F570F7">
            <w:rPr>
              <w:rStyle w:val="PlaceholderText"/>
            </w:rPr>
            <w:t>Choose an item.</w:t>
          </w:r>
        </w:p>
      </w:docPartBody>
    </w:docPart>
    <w:docPart>
      <w:docPartPr>
        <w:name w:val="4E7AF0A291D54A419CD3B84A01DDC1E1"/>
        <w:category>
          <w:name w:val="General"/>
          <w:gallery w:val="placeholder"/>
        </w:category>
        <w:types>
          <w:type w:val="bbPlcHdr"/>
        </w:types>
        <w:behaviors>
          <w:behavior w:val="content"/>
        </w:behaviors>
        <w:guid w:val="{75A800D6-7B38-492B-8FC3-F68BEDF10ACD}"/>
      </w:docPartPr>
      <w:docPartBody>
        <w:p w:rsidR="00254E1F" w:rsidRDefault="00F872DC" w:rsidP="00F872DC">
          <w:pPr>
            <w:pStyle w:val="4E7AF0A291D54A419CD3B84A01DDC1E1"/>
          </w:pPr>
          <w:r w:rsidRPr="00F570F7">
            <w:rPr>
              <w:rStyle w:val="PlaceholderText"/>
            </w:rPr>
            <w:t>Choose an item.</w:t>
          </w:r>
        </w:p>
      </w:docPartBody>
    </w:docPart>
    <w:docPart>
      <w:docPartPr>
        <w:name w:val="A83E7DF83B154AC082AAD30623BB99BE"/>
        <w:category>
          <w:name w:val="General"/>
          <w:gallery w:val="placeholder"/>
        </w:category>
        <w:types>
          <w:type w:val="bbPlcHdr"/>
        </w:types>
        <w:behaviors>
          <w:behavior w:val="content"/>
        </w:behaviors>
        <w:guid w:val="{92F57AA0-E6DE-48BB-B838-EB20687E9907}"/>
      </w:docPartPr>
      <w:docPartBody>
        <w:p w:rsidR="00254E1F" w:rsidRDefault="00F872DC" w:rsidP="00F872DC">
          <w:pPr>
            <w:pStyle w:val="A83E7DF83B154AC082AAD30623BB99BE"/>
          </w:pPr>
          <w:r w:rsidRPr="00F570F7">
            <w:rPr>
              <w:rStyle w:val="PlaceholderText"/>
            </w:rPr>
            <w:t>Choose an item.</w:t>
          </w:r>
        </w:p>
      </w:docPartBody>
    </w:docPart>
    <w:docPart>
      <w:docPartPr>
        <w:name w:val="8D2C39418F064ACF9CE1BC017B952EF6"/>
        <w:category>
          <w:name w:val="General"/>
          <w:gallery w:val="placeholder"/>
        </w:category>
        <w:types>
          <w:type w:val="bbPlcHdr"/>
        </w:types>
        <w:behaviors>
          <w:behavior w:val="content"/>
        </w:behaviors>
        <w:guid w:val="{19C51489-7C55-4D1C-B04F-9F7988ECD345}"/>
      </w:docPartPr>
      <w:docPartBody>
        <w:p w:rsidR="00254E1F" w:rsidRDefault="00F872DC" w:rsidP="00F872DC">
          <w:pPr>
            <w:pStyle w:val="8D2C39418F064ACF9CE1BC017B952EF6"/>
          </w:pPr>
          <w:r w:rsidRPr="00F570F7">
            <w:rPr>
              <w:rStyle w:val="PlaceholderText"/>
            </w:rPr>
            <w:t>Choose an item.</w:t>
          </w:r>
        </w:p>
      </w:docPartBody>
    </w:docPart>
    <w:docPart>
      <w:docPartPr>
        <w:name w:val="CEA3DC598FDB4F469A3F280192293F2D"/>
        <w:category>
          <w:name w:val="General"/>
          <w:gallery w:val="placeholder"/>
        </w:category>
        <w:types>
          <w:type w:val="bbPlcHdr"/>
        </w:types>
        <w:behaviors>
          <w:behavior w:val="content"/>
        </w:behaviors>
        <w:guid w:val="{FA285517-9D91-4E66-98D6-E0FFE327EE03}"/>
      </w:docPartPr>
      <w:docPartBody>
        <w:p w:rsidR="00254E1F" w:rsidRDefault="00F872DC" w:rsidP="00F872DC">
          <w:pPr>
            <w:pStyle w:val="CEA3DC598FDB4F469A3F280192293F2D"/>
          </w:pPr>
          <w:r w:rsidRPr="00F570F7">
            <w:rPr>
              <w:rStyle w:val="PlaceholderText"/>
            </w:rPr>
            <w:t>Choose an item.</w:t>
          </w:r>
        </w:p>
      </w:docPartBody>
    </w:docPart>
    <w:docPart>
      <w:docPartPr>
        <w:name w:val="760690F1ACA04C2FB1402B47EA42037E"/>
        <w:category>
          <w:name w:val="General"/>
          <w:gallery w:val="placeholder"/>
        </w:category>
        <w:types>
          <w:type w:val="bbPlcHdr"/>
        </w:types>
        <w:behaviors>
          <w:behavior w:val="content"/>
        </w:behaviors>
        <w:guid w:val="{8F2409ED-6C8C-4019-9887-41DC297B4A1D}"/>
      </w:docPartPr>
      <w:docPartBody>
        <w:p w:rsidR="00254E1F" w:rsidRDefault="00F872DC" w:rsidP="00F872DC">
          <w:pPr>
            <w:pStyle w:val="760690F1ACA04C2FB1402B47EA42037E"/>
          </w:pPr>
          <w:r w:rsidRPr="00F570F7">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065A4ED0-FE70-45E7-AAF6-B9BBF97AD3AA}"/>
      </w:docPartPr>
      <w:docPartBody>
        <w:p w:rsidR="00254E1F" w:rsidRDefault="00F872DC">
          <w:r w:rsidRPr="00F570F7">
            <w:rPr>
              <w:rStyle w:val="PlaceholderText"/>
            </w:rPr>
            <w:t>Click or tap here to enter text.</w:t>
          </w:r>
        </w:p>
      </w:docPartBody>
    </w:docPart>
    <w:docPart>
      <w:docPartPr>
        <w:name w:val="D76B39785813436491ECF896D3F7F7D8"/>
        <w:category>
          <w:name w:val="General"/>
          <w:gallery w:val="placeholder"/>
        </w:category>
        <w:types>
          <w:type w:val="bbPlcHdr"/>
        </w:types>
        <w:behaviors>
          <w:behavior w:val="content"/>
        </w:behaviors>
        <w:guid w:val="{89D13103-D636-4440-932C-6E00FBFA5C89}"/>
      </w:docPartPr>
      <w:docPartBody>
        <w:p w:rsidR="00254E1F" w:rsidRDefault="00F872DC" w:rsidP="00F872DC">
          <w:pPr>
            <w:pStyle w:val="D76B39785813436491ECF896D3F7F7D8"/>
          </w:pPr>
          <w:r w:rsidRPr="00F570F7">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A8270B7D-0BA9-4FF0-9C2E-154B70E8C610}"/>
      </w:docPartPr>
      <w:docPartBody>
        <w:p w:rsidR="00254E1F" w:rsidRDefault="00F872DC">
          <w:r w:rsidRPr="00F570F7">
            <w:rPr>
              <w:rStyle w:val="PlaceholderText"/>
            </w:rPr>
            <w:t>Click or tap to enter a date.</w:t>
          </w:r>
        </w:p>
      </w:docPartBody>
    </w:docPart>
    <w:docPart>
      <w:docPartPr>
        <w:name w:val="B7880FDD4B4F458697BBFF6E21FDB404"/>
        <w:category>
          <w:name w:val="General"/>
          <w:gallery w:val="placeholder"/>
        </w:category>
        <w:types>
          <w:type w:val="bbPlcHdr"/>
        </w:types>
        <w:behaviors>
          <w:behavior w:val="content"/>
        </w:behaviors>
        <w:guid w:val="{76D90909-4B87-4269-BB36-5F2CE6606C68}"/>
      </w:docPartPr>
      <w:docPartBody>
        <w:p w:rsidR="00254E1F" w:rsidRDefault="00F872DC" w:rsidP="00F872DC">
          <w:pPr>
            <w:pStyle w:val="B7880FDD4B4F458697BBFF6E21FDB404"/>
          </w:pPr>
          <w:r w:rsidRPr="00F570F7">
            <w:rPr>
              <w:rStyle w:val="PlaceholderText"/>
            </w:rPr>
            <w:t>Choose an item.</w:t>
          </w:r>
        </w:p>
      </w:docPartBody>
    </w:docPart>
    <w:docPart>
      <w:docPartPr>
        <w:name w:val="3F7A95AA4510463B8ADC4FEACCED66CD"/>
        <w:category>
          <w:name w:val="General"/>
          <w:gallery w:val="placeholder"/>
        </w:category>
        <w:types>
          <w:type w:val="bbPlcHdr"/>
        </w:types>
        <w:behaviors>
          <w:behavior w:val="content"/>
        </w:behaviors>
        <w:guid w:val="{56452324-5C33-44FD-8747-0B44DBBEA4DC}"/>
      </w:docPartPr>
      <w:docPartBody>
        <w:p w:rsidR="00254E1F" w:rsidRDefault="00F872DC" w:rsidP="00F872DC">
          <w:pPr>
            <w:pStyle w:val="3F7A95AA4510463B8ADC4FEACCED66CD"/>
          </w:pPr>
          <w:r w:rsidRPr="00F570F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DC"/>
    <w:rsid w:val="00254E1F"/>
    <w:rsid w:val="00895E15"/>
    <w:rsid w:val="00F87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7ECB1C85DD44588541ADBA7596B5D8">
    <w:name w:val="077ECB1C85DD44588541ADBA7596B5D8"/>
    <w:rsid w:val="00F872DC"/>
  </w:style>
  <w:style w:type="character" w:styleId="PlaceholderText">
    <w:name w:val="Placeholder Text"/>
    <w:basedOn w:val="DefaultParagraphFont"/>
    <w:uiPriority w:val="99"/>
    <w:semiHidden/>
    <w:rsid w:val="00895E15"/>
    <w:rPr>
      <w:color w:val="808080"/>
    </w:rPr>
  </w:style>
  <w:style w:type="paragraph" w:customStyle="1" w:styleId="9066B05582904EFF8678EE64FCCB4A92">
    <w:name w:val="9066B05582904EFF8678EE64FCCB4A92"/>
    <w:rsid w:val="00F872DC"/>
  </w:style>
  <w:style w:type="paragraph" w:customStyle="1" w:styleId="374796AC91C5477595D410B87F34AECA">
    <w:name w:val="374796AC91C5477595D410B87F34AECA"/>
    <w:rsid w:val="00F872DC"/>
  </w:style>
  <w:style w:type="paragraph" w:customStyle="1" w:styleId="FF4E782928E34CDBBE97C76F52F712E2">
    <w:name w:val="FF4E782928E34CDBBE97C76F52F712E2"/>
    <w:rsid w:val="00F872DC"/>
  </w:style>
  <w:style w:type="paragraph" w:customStyle="1" w:styleId="4E7AF0A291D54A419CD3B84A01DDC1E1">
    <w:name w:val="4E7AF0A291D54A419CD3B84A01DDC1E1"/>
    <w:rsid w:val="00F872DC"/>
  </w:style>
  <w:style w:type="paragraph" w:customStyle="1" w:styleId="479A487100B746AB84ADAB0F391B611F">
    <w:name w:val="479A487100B746AB84ADAB0F391B611F"/>
    <w:rsid w:val="00F872DC"/>
  </w:style>
  <w:style w:type="paragraph" w:customStyle="1" w:styleId="A83E7DF83B154AC082AAD30623BB99BE">
    <w:name w:val="A83E7DF83B154AC082AAD30623BB99BE"/>
    <w:rsid w:val="00F872DC"/>
  </w:style>
  <w:style w:type="paragraph" w:customStyle="1" w:styleId="8D2C39418F064ACF9CE1BC017B952EF6">
    <w:name w:val="8D2C39418F064ACF9CE1BC017B952EF6"/>
    <w:rsid w:val="00F872DC"/>
  </w:style>
  <w:style w:type="paragraph" w:customStyle="1" w:styleId="CEA3DC598FDB4F469A3F280192293F2D">
    <w:name w:val="CEA3DC598FDB4F469A3F280192293F2D"/>
    <w:rsid w:val="00F872DC"/>
  </w:style>
  <w:style w:type="paragraph" w:customStyle="1" w:styleId="760690F1ACA04C2FB1402B47EA42037E">
    <w:name w:val="760690F1ACA04C2FB1402B47EA42037E"/>
    <w:rsid w:val="00F872DC"/>
  </w:style>
  <w:style w:type="paragraph" w:customStyle="1" w:styleId="D76B39785813436491ECF896D3F7F7D8">
    <w:name w:val="D76B39785813436491ECF896D3F7F7D8"/>
    <w:rsid w:val="00F872DC"/>
  </w:style>
  <w:style w:type="paragraph" w:customStyle="1" w:styleId="B7880FDD4B4F458697BBFF6E21FDB404">
    <w:name w:val="B7880FDD4B4F458697BBFF6E21FDB404"/>
    <w:rsid w:val="00F872DC"/>
  </w:style>
  <w:style w:type="paragraph" w:customStyle="1" w:styleId="3F7A95AA4510463B8ADC4FEACCED66CD">
    <w:name w:val="3F7A95AA4510463B8ADC4FEACCED66CD"/>
    <w:rsid w:val="00F872DC"/>
  </w:style>
  <w:style w:type="paragraph" w:customStyle="1" w:styleId="77E3CC8E83B646278A0F4E2D11C4542E">
    <w:name w:val="77E3CC8E83B646278A0F4E2D11C4542E"/>
    <w:rsid w:val="00895E15"/>
  </w:style>
  <w:style w:type="paragraph" w:customStyle="1" w:styleId="7F92EBD3675442458A4AB078CB11BF90">
    <w:name w:val="7F92EBD3675442458A4AB078CB11BF90"/>
    <w:rsid w:val="00895E15"/>
  </w:style>
  <w:style w:type="paragraph" w:customStyle="1" w:styleId="0E49611145EF48DD95C044A99D16929D">
    <w:name w:val="0E49611145EF48DD95C044A99D16929D"/>
    <w:rsid w:val="00895E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05832EA9969D45B733737F05D3494C" ma:contentTypeVersion="13" ma:contentTypeDescription="Create a new document." ma:contentTypeScope="" ma:versionID="fd3ed0559e1f5e0faf130ee6f232c557">
  <xsd:schema xmlns:xsd="http://www.w3.org/2001/XMLSchema" xmlns:xs="http://www.w3.org/2001/XMLSchema" xmlns:p="http://schemas.microsoft.com/office/2006/metadata/properties" xmlns:ns3="d0e65c00-8cce-4ef3-8539-a6d58b510099" xmlns:ns4="9e8d84a2-d901-482f-ae87-ea9ae76f4e30" targetNamespace="http://schemas.microsoft.com/office/2006/metadata/properties" ma:root="true" ma:fieldsID="928fdbfa35253558860b4fb3192c0547" ns3:_="" ns4:_="">
    <xsd:import namespace="d0e65c00-8cce-4ef3-8539-a6d58b510099"/>
    <xsd:import namespace="9e8d84a2-d901-482f-ae87-ea9ae76f4e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3:MediaServiceOCR"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65c00-8cce-4ef3-8539-a6d58b5100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8d84a2-d901-482f-ae87-ea9ae76f4e30"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726EC-3B26-41E2-A56A-F36CAD535364}">
  <ds:schemaRefs>
    <ds:schemaRef ds:uri="http://purl.org/dc/elements/1.1/"/>
    <ds:schemaRef ds:uri="http://schemas.microsoft.com/office/2006/metadata/properties"/>
    <ds:schemaRef ds:uri="http://purl.org/dc/terms/"/>
    <ds:schemaRef ds:uri="9e8d84a2-d901-482f-ae87-ea9ae76f4e30"/>
    <ds:schemaRef ds:uri="http://schemas.microsoft.com/office/2006/documentManagement/types"/>
    <ds:schemaRef ds:uri="http://schemas.microsoft.com/office/infopath/2007/PartnerControls"/>
    <ds:schemaRef ds:uri="http://schemas.openxmlformats.org/package/2006/metadata/core-properties"/>
    <ds:schemaRef ds:uri="d0e65c00-8cce-4ef3-8539-a6d58b510099"/>
    <ds:schemaRef ds:uri="http://www.w3.org/XML/1998/namespace"/>
    <ds:schemaRef ds:uri="http://purl.org/dc/dcmitype/"/>
  </ds:schemaRefs>
</ds:datastoreItem>
</file>

<file path=customXml/itemProps2.xml><?xml version="1.0" encoding="utf-8"?>
<ds:datastoreItem xmlns:ds="http://schemas.openxmlformats.org/officeDocument/2006/customXml" ds:itemID="{8AAB4863-D49C-4EE9-A8F8-2438C66CE9F8}">
  <ds:schemaRefs>
    <ds:schemaRef ds:uri="http://schemas.microsoft.com/sharepoint/v3/contenttype/forms"/>
  </ds:schemaRefs>
</ds:datastoreItem>
</file>

<file path=customXml/itemProps3.xml><?xml version="1.0" encoding="utf-8"?>
<ds:datastoreItem xmlns:ds="http://schemas.openxmlformats.org/officeDocument/2006/customXml" ds:itemID="{0E9F248E-4645-46F4-AE6B-FBB1A554A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65c00-8cce-4ef3-8539-a6d58b510099"/>
    <ds:schemaRef ds:uri="9e8d84a2-d901-482f-ae87-ea9ae76f4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DD2D0D-B909-498B-9F40-CF4792C74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[Subject]</dc:subject>
  <dc:creator>mandy brougham</dc:creator>
  <cp:keywords/>
  <dc:description/>
  <cp:lastModifiedBy>Amanda Brougham</cp:lastModifiedBy>
  <cp:revision>2</cp:revision>
  <cp:lastPrinted>2021-05-18T11:42:00Z</cp:lastPrinted>
  <dcterms:created xsi:type="dcterms:W3CDTF">2021-07-22T13:15:00Z</dcterms:created>
  <dcterms:modified xsi:type="dcterms:W3CDTF">2021-07-22T13:15:00Z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0x0101005A05832EA9969D45B733737F05D3494C</vt:lpwstr>
  </property>
</Properties>
</file>