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78C" w:rsidRPr="0082272A" w:rsidRDefault="006358A1" w:rsidP="0082272A">
      <w:pPr>
        <w:jc w:val="both"/>
        <w:rPr>
          <w:rFonts w:ascii="Arial" w:hAnsi="Arial" w:cs="Arial"/>
          <w:lang w:val="en"/>
        </w:rPr>
      </w:pPr>
      <w:r w:rsidRPr="0082272A">
        <w:rPr>
          <w:rFonts w:ascii="Arial" w:hAnsi="Arial" w:cs="Arial"/>
          <w:lang w:val="en"/>
        </w:rPr>
        <w:t xml:space="preserve">H2020-MSCA-ITN-2017-EID Marie </w:t>
      </w:r>
      <w:proofErr w:type="spellStart"/>
      <w:r w:rsidRPr="0082272A">
        <w:rPr>
          <w:rFonts w:ascii="Arial" w:hAnsi="Arial" w:cs="Arial"/>
          <w:lang w:val="en"/>
        </w:rPr>
        <w:t>Sklodowska</w:t>
      </w:r>
      <w:proofErr w:type="spellEnd"/>
      <w:r w:rsidRPr="0082272A">
        <w:rPr>
          <w:rFonts w:ascii="Arial" w:hAnsi="Arial" w:cs="Arial"/>
          <w:lang w:val="en"/>
        </w:rPr>
        <w:t xml:space="preserve"> Curie Industrial Doctorate Position on Sensor, </w:t>
      </w:r>
      <w:proofErr w:type="spellStart"/>
      <w:r w:rsidRPr="0082272A">
        <w:rPr>
          <w:rFonts w:ascii="Arial" w:hAnsi="Arial" w:cs="Arial"/>
          <w:lang w:val="en"/>
        </w:rPr>
        <w:t>IoT</w:t>
      </w:r>
      <w:proofErr w:type="spellEnd"/>
      <w:r w:rsidRPr="0082272A">
        <w:rPr>
          <w:rFonts w:ascii="Arial" w:hAnsi="Arial" w:cs="Arial"/>
          <w:lang w:val="en"/>
        </w:rPr>
        <w:t xml:space="preserve"> and Data Intelligence for Smart Water Networks </w:t>
      </w:r>
      <w:proofErr w:type="gramStart"/>
      <w:r w:rsidRPr="0082272A">
        <w:rPr>
          <w:rFonts w:ascii="Arial" w:hAnsi="Arial" w:cs="Arial"/>
          <w:lang w:val="en"/>
        </w:rPr>
        <w:t>( IoT4Win</w:t>
      </w:r>
      <w:proofErr w:type="gramEnd"/>
      <w:r w:rsidRPr="0082272A">
        <w:rPr>
          <w:rFonts w:ascii="Arial" w:hAnsi="Arial" w:cs="Arial"/>
          <w:lang w:val="en"/>
        </w:rPr>
        <w:t>)</w:t>
      </w:r>
    </w:p>
    <w:p w:rsidR="0082272A" w:rsidRDefault="0082272A" w:rsidP="0082272A">
      <w:pPr>
        <w:jc w:val="both"/>
        <w:rPr>
          <w:rFonts w:ascii="Arial" w:hAnsi="Arial" w:cs="Arial"/>
          <w:b/>
          <w:bCs/>
          <w:color w:val="00283C"/>
          <w:lang w:val="en"/>
        </w:rPr>
      </w:pPr>
    </w:p>
    <w:p w:rsidR="006358A1" w:rsidRPr="0082272A" w:rsidRDefault="006358A1" w:rsidP="0082272A">
      <w:pPr>
        <w:jc w:val="both"/>
        <w:rPr>
          <w:rFonts w:ascii="Arial" w:hAnsi="Arial" w:cs="Arial"/>
          <w:color w:val="00283C"/>
          <w:lang w:val="en"/>
        </w:rPr>
      </w:pPr>
      <w:r w:rsidRPr="0082272A">
        <w:rPr>
          <w:rFonts w:ascii="Arial" w:hAnsi="Arial" w:cs="Arial"/>
          <w:b/>
          <w:bCs/>
          <w:color w:val="00283C"/>
          <w:lang w:val="en"/>
        </w:rPr>
        <w:t xml:space="preserve">The closing date for applications is </w:t>
      </w:r>
      <w:r w:rsidR="00D04256">
        <w:rPr>
          <w:rFonts w:ascii="Arial" w:hAnsi="Arial" w:cs="Arial"/>
          <w:b/>
          <w:bCs/>
          <w:color w:val="00283C"/>
          <w:lang w:val="en"/>
        </w:rPr>
        <w:t>Saturday 30 November</w:t>
      </w:r>
      <w:r w:rsidRPr="0082272A">
        <w:rPr>
          <w:rFonts w:ascii="Arial" w:hAnsi="Arial" w:cs="Arial"/>
          <w:b/>
          <w:bCs/>
          <w:color w:val="00283C"/>
          <w:lang w:val="en"/>
        </w:rPr>
        <w:t>.</w:t>
      </w:r>
    </w:p>
    <w:p w:rsidR="0082272A" w:rsidRPr="0082272A" w:rsidRDefault="0082272A" w:rsidP="0082272A">
      <w:pPr>
        <w:pStyle w:val="NormalWeb"/>
        <w:jc w:val="both"/>
        <w:rPr>
          <w:rFonts w:ascii="Arial" w:hAnsi="Arial" w:cs="Arial"/>
          <w:color w:val="333333"/>
          <w:sz w:val="22"/>
          <w:szCs w:val="22"/>
          <w:lang w:val="en"/>
        </w:rPr>
      </w:pPr>
      <w:r w:rsidRPr="0082272A">
        <w:rPr>
          <w:rFonts w:ascii="Arial" w:hAnsi="Arial" w:cs="Arial"/>
          <w:color w:val="333333"/>
          <w:sz w:val="22"/>
          <w:szCs w:val="22"/>
          <w:lang w:val="en"/>
        </w:rPr>
        <w:t xml:space="preserve">RESEARCH FIELD: Computer Science › Computer Systems </w:t>
      </w:r>
    </w:p>
    <w:p w:rsidR="0082272A" w:rsidRPr="006358A1" w:rsidRDefault="0082272A" w:rsidP="0082272A">
      <w:pPr>
        <w:spacing w:before="100" w:beforeAutospacing="1" w:after="100" w:afterAutospacing="1" w:line="240" w:lineRule="auto"/>
        <w:jc w:val="both"/>
        <w:rPr>
          <w:rFonts w:ascii="Arial" w:eastAsia="Times New Roman" w:hAnsi="Arial" w:cs="Arial"/>
          <w:color w:val="333333"/>
          <w:lang w:val="en" w:eastAsia="en-GB"/>
        </w:rPr>
      </w:pPr>
      <w:r w:rsidRPr="0082272A">
        <w:rPr>
          <w:rFonts w:ascii="Arial" w:hAnsi="Arial" w:cs="Arial"/>
          <w:color w:val="333333"/>
          <w:lang w:val="en"/>
        </w:rPr>
        <w:t xml:space="preserve">RESEARCHER PROFILE: </w:t>
      </w:r>
      <w:r w:rsidRPr="006358A1">
        <w:rPr>
          <w:rFonts w:ascii="Arial" w:eastAsia="Times New Roman" w:hAnsi="Arial" w:cs="Arial"/>
          <w:color w:val="333333"/>
          <w:lang w:val="en" w:eastAsia="en-GB"/>
        </w:rPr>
        <w:t>First Stage</w:t>
      </w:r>
      <w:bookmarkStart w:id="0" w:name="_GoBack"/>
      <w:bookmarkEnd w:id="0"/>
      <w:r w:rsidRPr="006358A1">
        <w:rPr>
          <w:rFonts w:ascii="Arial" w:eastAsia="Times New Roman" w:hAnsi="Arial" w:cs="Arial"/>
          <w:color w:val="333333"/>
          <w:lang w:val="en" w:eastAsia="en-GB"/>
        </w:rPr>
        <w:t xml:space="preserve"> Researcher (R1) </w:t>
      </w:r>
    </w:p>
    <w:p w:rsidR="0082272A" w:rsidRDefault="0082272A" w:rsidP="0082272A">
      <w:pPr>
        <w:pStyle w:val="NormalWeb"/>
        <w:jc w:val="both"/>
        <w:rPr>
          <w:rFonts w:ascii="Arial" w:hAnsi="Arial" w:cs="Arial"/>
          <w:color w:val="333333"/>
          <w:sz w:val="22"/>
          <w:szCs w:val="22"/>
          <w:lang w:val="en"/>
        </w:rPr>
      </w:pPr>
    </w:p>
    <w:p w:rsidR="006358A1" w:rsidRPr="0082272A" w:rsidRDefault="006358A1" w:rsidP="0082272A">
      <w:pPr>
        <w:pStyle w:val="NormalWeb"/>
        <w:jc w:val="both"/>
        <w:rPr>
          <w:rFonts w:ascii="Arial" w:hAnsi="Arial" w:cs="Arial"/>
          <w:color w:val="333333"/>
          <w:sz w:val="22"/>
          <w:szCs w:val="22"/>
          <w:lang w:val="en"/>
        </w:rPr>
      </w:pPr>
      <w:r w:rsidRPr="0082272A">
        <w:rPr>
          <w:rFonts w:ascii="Arial" w:hAnsi="Arial" w:cs="Arial"/>
          <w:color w:val="333333"/>
          <w:sz w:val="22"/>
          <w:szCs w:val="22"/>
          <w:lang w:val="en"/>
        </w:rPr>
        <w:t>In the context of the IoT4WIn project, we search for an Early stage researcher</w:t>
      </w:r>
      <w:proofErr w:type="gramStart"/>
      <w:r w:rsidRPr="0082272A">
        <w:rPr>
          <w:rFonts w:ascii="Arial" w:hAnsi="Arial" w:cs="Arial"/>
          <w:color w:val="333333"/>
          <w:sz w:val="22"/>
          <w:szCs w:val="22"/>
          <w:lang w:val="en"/>
        </w:rPr>
        <w:t>  to</w:t>
      </w:r>
      <w:proofErr w:type="gramEnd"/>
      <w:r w:rsidRPr="0082272A">
        <w:rPr>
          <w:rFonts w:ascii="Arial" w:hAnsi="Arial" w:cs="Arial"/>
          <w:color w:val="333333"/>
          <w:sz w:val="22"/>
          <w:szCs w:val="22"/>
          <w:lang w:val="en"/>
        </w:rPr>
        <w:t xml:space="preserve"> purpose his/her PhD under the topic "</w:t>
      </w:r>
      <w:proofErr w:type="spellStart"/>
      <w:r w:rsidRPr="0082272A">
        <w:rPr>
          <w:rFonts w:ascii="Arial" w:hAnsi="Arial" w:cs="Arial"/>
          <w:color w:val="333333"/>
          <w:sz w:val="22"/>
          <w:szCs w:val="22"/>
          <w:lang w:val="en"/>
        </w:rPr>
        <w:t>IoT</w:t>
      </w:r>
      <w:proofErr w:type="spellEnd"/>
      <w:r w:rsidRPr="0082272A">
        <w:rPr>
          <w:rFonts w:ascii="Arial" w:hAnsi="Arial" w:cs="Arial"/>
          <w:color w:val="333333"/>
          <w:sz w:val="22"/>
          <w:szCs w:val="22"/>
          <w:lang w:val="en"/>
        </w:rPr>
        <w:t xml:space="preserve"> smart framework and dynamic web platform for Integrated Knowledge Management in Urban Water Networks" . </w:t>
      </w:r>
    </w:p>
    <w:p w:rsidR="006358A1" w:rsidRPr="0082272A" w:rsidRDefault="006358A1" w:rsidP="0082272A">
      <w:pPr>
        <w:pStyle w:val="NormalWeb"/>
        <w:jc w:val="both"/>
        <w:rPr>
          <w:rFonts w:ascii="Arial" w:hAnsi="Arial" w:cs="Arial"/>
          <w:color w:val="333333"/>
          <w:sz w:val="22"/>
          <w:szCs w:val="22"/>
          <w:lang w:val="en"/>
        </w:rPr>
      </w:pPr>
      <w:r w:rsidRPr="0082272A">
        <w:rPr>
          <w:rFonts w:ascii="Arial" w:hAnsi="Arial" w:cs="Arial"/>
          <w:color w:val="333333"/>
          <w:sz w:val="22"/>
          <w:szCs w:val="22"/>
          <w:lang w:val="en"/>
        </w:rPr>
        <w:t xml:space="preserve">The main objectives of the planned research is to investigate methodologies of connecting, integrating, updating, and managing heterogeneous distributed systems efficiently, including semantic annotations of heterogeneous data for automated discovery and knowledge-based processing to contribute to the technology development for building an </w:t>
      </w:r>
      <w:proofErr w:type="spellStart"/>
      <w:r w:rsidRPr="0082272A">
        <w:rPr>
          <w:rFonts w:ascii="Arial" w:hAnsi="Arial" w:cs="Arial"/>
          <w:color w:val="333333"/>
          <w:sz w:val="22"/>
          <w:szCs w:val="22"/>
          <w:lang w:val="en"/>
        </w:rPr>
        <w:t>IoT</w:t>
      </w:r>
      <w:proofErr w:type="spellEnd"/>
      <w:r w:rsidRPr="0082272A">
        <w:rPr>
          <w:rFonts w:ascii="Arial" w:hAnsi="Arial" w:cs="Arial"/>
          <w:color w:val="333333"/>
          <w:sz w:val="22"/>
          <w:szCs w:val="22"/>
          <w:lang w:val="en"/>
        </w:rPr>
        <w:t xml:space="preserve"> smart framework to support multi-sectorial decision making and information sharing to improve coordination among stakeholders for sustainable water management applications. Research activities will focus on smart interoperability frameworks to exploit heterogeneous sensor networks dynamically; and real time analytics with machine learning to support the dynamic web models for decision making. This position will be employed by Singular Logic, Greece, and be registered for PhD at Birmingham City University UK.</w:t>
      </w:r>
    </w:p>
    <w:p w:rsidR="006358A1" w:rsidRPr="0082272A" w:rsidRDefault="006358A1" w:rsidP="0082272A">
      <w:pPr>
        <w:jc w:val="both"/>
        <w:rPr>
          <w:rFonts w:ascii="Arial" w:hAnsi="Arial" w:cs="Arial"/>
        </w:rPr>
      </w:pPr>
    </w:p>
    <w:p w:rsidR="006358A1" w:rsidRPr="0082272A" w:rsidRDefault="0082272A" w:rsidP="0082272A">
      <w:pPr>
        <w:jc w:val="both"/>
        <w:rPr>
          <w:rFonts w:ascii="Arial" w:hAnsi="Arial" w:cs="Arial"/>
        </w:rPr>
      </w:pPr>
      <w:r w:rsidRPr="0082272A">
        <w:rPr>
          <w:rFonts w:ascii="Arial" w:hAnsi="Arial" w:cs="Arial"/>
        </w:rPr>
        <w:t>A</w:t>
      </w:r>
      <w:r w:rsidR="006358A1" w:rsidRPr="0082272A">
        <w:rPr>
          <w:rFonts w:ascii="Arial" w:hAnsi="Arial" w:cs="Arial"/>
        </w:rPr>
        <w:t>dditional information</w:t>
      </w:r>
    </w:p>
    <w:p w:rsidR="006358A1" w:rsidRPr="006358A1" w:rsidRDefault="006358A1" w:rsidP="0082272A">
      <w:pPr>
        <w:shd w:val="clear" w:color="auto" w:fill="FFFFFF"/>
        <w:spacing w:before="150" w:after="150" w:line="240" w:lineRule="auto"/>
        <w:jc w:val="both"/>
        <w:outlineLvl w:val="3"/>
        <w:rPr>
          <w:rFonts w:ascii="Arial" w:eastAsia="Times New Roman" w:hAnsi="Arial" w:cs="Arial"/>
          <w:color w:val="333333"/>
          <w:lang w:val="en" w:eastAsia="en-GB"/>
        </w:rPr>
      </w:pPr>
      <w:r w:rsidRPr="006358A1">
        <w:rPr>
          <w:rFonts w:ascii="Arial" w:eastAsia="Times New Roman" w:hAnsi="Arial" w:cs="Arial"/>
          <w:color w:val="333333"/>
          <w:lang w:val="en" w:eastAsia="en-GB"/>
        </w:rPr>
        <w:t>Benefits</w:t>
      </w:r>
    </w:p>
    <w:p w:rsidR="006358A1" w:rsidRPr="006358A1" w:rsidRDefault="006358A1" w:rsidP="0082272A">
      <w:pPr>
        <w:shd w:val="clear" w:color="auto" w:fill="FFFFFF"/>
        <w:spacing w:after="150" w:line="240" w:lineRule="auto"/>
        <w:jc w:val="both"/>
        <w:rPr>
          <w:rFonts w:ascii="Arial" w:eastAsia="Times New Roman" w:hAnsi="Arial" w:cs="Arial"/>
          <w:color w:val="333333"/>
          <w:lang w:val="en" w:eastAsia="en-GB"/>
        </w:rPr>
      </w:pPr>
      <w:r w:rsidRPr="006358A1">
        <w:rPr>
          <w:rFonts w:ascii="Arial" w:eastAsia="Times New Roman" w:hAnsi="Arial" w:cs="Arial"/>
          <w:color w:val="333333"/>
          <w:lang w:val="en" w:eastAsia="en-GB"/>
        </w:rPr>
        <w:t>Successful candidates will receive a three year, full time employment contract with Singular</w:t>
      </w:r>
      <w:r w:rsidR="0082272A">
        <w:rPr>
          <w:rFonts w:ascii="Arial" w:eastAsia="Times New Roman" w:hAnsi="Arial" w:cs="Arial"/>
          <w:color w:val="333333"/>
          <w:lang w:val="en" w:eastAsia="en-GB"/>
        </w:rPr>
        <w:t xml:space="preserve"> </w:t>
      </w:r>
      <w:r w:rsidRPr="006358A1">
        <w:rPr>
          <w:rFonts w:ascii="Arial" w:eastAsia="Times New Roman" w:hAnsi="Arial" w:cs="Arial"/>
          <w:color w:val="333333"/>
          <w:lang w:val="en" w:eastAsia="en-GB"/>
        </w:rPr>
        <w:t>Logic Greece and will enroll for a PhD in Birmingham City University in accordance with the European Commission rules for ESRs. In addition to a competitive annual salary, the successful candidate could be eligible for a mobility allowance if they are relocating from overseas.</w:t>
      </w:r>
    </w:p>
    <w:p w:rsidR="006358A1" w:rsidRPr="006358A1" w:rsidRDefault="006358A1" w:rsidP="0082272A">
      <w:pPr>
        <w:shd w:val="clear" w:color="auto" w:fill="FFFFFF"/>
        <w:spacing w:before="150" w:after="150" w:line="240" w:lineRule="auto"/>
        <w:jc w:val="both"/>
        <w:outlineLvl w:val="3"/>
        <w:rPr>
          <w:rFonts w:ascii="Arial" w:eastAsia="Times New Roman" w:hAnsi="Arial" w:cs="Arial"/>
          <w:color w:val="333333"/>
          <w:lang w:val="en" w:eastAsia="en-GB"/>
        </w:rPr>
      </w:pPr>
      <w:r w:rsidRPr="006358A1">
        <w:rPr>
          <w:rFonts w:ascii="Arial" w:eastAsia="Times New Roman" w:hAnsi="Arial" w:cs="Arial"/>
          <w:color w:val="333333"/>
          <w:lang w:val="en" w:eastAsia="en-GB"/>
        </w:rPr>
        <w:t>Eligibility criteria</w:t>
      </w:r>
    </w:p>
    <w:p w:rsidR="006358A1" w:rsidRPr="006358A1" w:rsidRDefault="006358A1" w:rsidP="0082272A">
      <w:pPr>
        <w:shd w:val="clear" w:color="auto" w:fill="FFFFFF"/>
        <w:spacing w:after="150" w:line="240" w:lineRule="auto"/>
        <w:jc w:val="both"/>
        <w:rPr>
          <w:rFonts w:ascii="Arial" w:eastAsia="Times New Roman" w:hAnsi="Arial" w:cs="Arial"/>
          <w:color w:val="333333"/>
          <w:lang w:val="en" w:eastAsia="en-GB"/>
        </w:rPr>
      </w:pPr>
      <w:r w:rsidRPr="006358A1">
        <w:rPr>
          <w:rFonts w:ascii="Arial" w:eastAsia="Times New Roman" w:hAnsi="Arial" w:cs="Arial"/>
          <w:color w:val="333333"/>
          <w:lang w:val="en" w:eastAsia="en-GB"/>
        </w:rPr>
        <w:t>Applicants of any nationalities are eligible and must comply with the European Commission, Horizon 2020 Guidelines mobility rules. In particular, they must not have performed their main activity in Greece for more than 12 months of the 36 months preceding the position. Early-Stage Researchers must be in the first four years (full-time equivalent) of their research careers, starting at the date of obtaining the degree which would formally entitle them to embark on a doctorate</w:t>
      </w:r>
    </w:p>
    <w:p w:rsidR="006358A1" w:rsidRPr="006358A1" w:rsidRDefault="006358A1" w:rsidP="0082272A">
      <w:pPr>
        <w:shd w:val="clear" w:color="auto" w:fill="FFFFFF"/>
        <w:spacing w:before="150" w:after="150" w:line="240" w:lineRule="auto"/>
        <w:jc w:val="both"/>
        <w:outlineLvl w:val="3"/>
        <w:rPr>
          <w:rFonts w:ascii="Arial" w:eastAsia="Times New Roman" w:hAnsi="Arial" w:cs="Arial"/>
          <w:color w:val="333333"/>
          <w:lang w:val="en" w:eastAsia="en-GB"/>
        </w:rPr>
      </w:pPr>
      <w:r w:rsidRPr="006358A1">
        <w:rPr>
          <w:rFonts w:ascii="Arial" w:eastAsia="Times New Roman" w:hAnsi="Arial" w:cs="Arial"/>
          <w:color w:val="333333"/>
          <w:lang w:val="en" w:eastAsia="en-GB"/>
        </w:rPr>
        <w:t>Selection process</w:t>
      </w:r>
    </w:p>
    <w:p w:rsidR="006358A1" w:rsidRPr="006358A1" w:rsidRDefault="006358A1" w:rsidP="0082272A">
      <w:pPr>
        <w:shd w:val="clear" w:color="auto" w:fill="FFFFFF"/>
        <w:spacing w:after="150" w:line="240" w:lineRule="auto"/>
        <w:jc w:val="both"/>
        <w:rPr>
          <w:rFonts w:ascii="Arial" w:eastAsia="Times New Roman" w:hAnsi="Arial" w:cs="Arial"/>
          <w:color w:val="333333"/>
          <w:lang w:val="en" w:eastAsia="en-GB"/>
        </w:rPr>
      </w:pPr>
      <w:r w:rsidRPr="006358A1">
        <w:rPr>
          <w:rFonts w:ascii="Arial" w:eastAsia="Times New Roman" w:hAnsi="Arial" w:cs="Arial"/>
          <w:color w:val="333333"/>
          <w:lang w:val="en" w:eastAsia="en-GB"/>
        </w:rPr>
        <w:t>Applications for these roles must include a research proposal that is aligned with the topic of the project and present the candidate‘s approach to the problem at the link for application submission. Applications should include proposal, CV, list of 3 referees and motivation letter.</w:t>
      </w:r>
    </w:p>
    <w:p w:rsidR="006358A1" w:rsidRPr="006358A1" w:rsidRDefault="006358A1" w:rsidP="0082272A">
      <w:pPr>
        <w:shd w:val="clear" w:color="auto" w:fill="FFFFFF"/>
        <w:spacing w:line="240" w:lineRule="auto"/>
        <w:jc w:val="both"/>
        <w:rPr>
          <w:rFonts w:ascii="Arial" w:eastAsia="Times New Roman" w:hAnsi="Arial" w:cs="Arial"/>
          <w:color w:val="333333"/>
          <w:lang w:val="en" w:eastAsia="en-GB"/>
        </w:rPr>
      </w:pPr>
      <w:r w:rsidRPr="006358A1">
        <w:rPr>
          <w:rFonts w:ascii="Arial" w:eastAsia="Times New Roman" w:hAnsi="Arial" w:cs="Arial"/>
          <w:color w:val="333333"/>
          <w:lang w:val="en" w:eastAsia="en-GB"/>
        </w:rPr>
        <w:t>This research proposal should include the note: The proposal is a response to H2020-MSCA-ITN-IoT4Win. Informal enquiries can be addressed to Prof. Wenyan Wu on </w:t>
      </w:r>
      <w:hyperlink r:id="rId5" w:history="1">
        <w:r w:rsidR="0082272A" w:rsidRPr="00D67C55">
          <w:rPr>
            <w:rStyle w:val="Hyperlink"/>
            <w:rFonts w:ascii="Arial" w:eastAsia="Times New Roman" w:hAnsi="Arial" w:cs="Arial"/>
            <w:lang w:val="en" w:eastAsia="en-GB"/>
          </w:rPr>
          <w:t>wenyan.wu@bcu.ac.uk</w:t>
        </w:r>
      </w:hyperlink>
      <w:r w:rsidR="0082272A">
        <w:rPr>
          <w:rFonts w:ascii="Arial" w:eastAsia="Times New Roman" w:hAnsi="Arial" w:cs="Arial"/>
          <w:color w:val="333333"/>
          <w:lang w:val="en" w:eastAsia="en-GB"/>
        </w:rPr>
        <w:t xml:space="preserve"> </w:t>
      </w:r>
      <w:r w:rsidRPr="006358A1">
        <w:rPr>
          <w:rFonts w:ascii="Arial" w:eastAsia="Times New Roman" w:hAnsi="Arial" w:cs="Arial"/>
          <w:color w:val="333333"/>
          <w:lang w:val="en" w:eastAsia="en-GB"/>
        </w:rPr>
        <w:t>with reference IOT4WIN. The selected candidates will be invited for an initial interview, via Skype or phone</w:t>
      </w:r>
      <w:r w:rsidR="0082272A">
        <w:rPr>
          <w:rFonts w:ascii="Arial" w:eastAsia="Times New Roman" w:hAnsi="Arial" w:cs="Arial"/>
          <w:color w:val="333333"/>
          <w:lang w:val="en" w:eastAsia="en-GB"/>
        </w:rPr>
        <w:t>.</w:t>
      </w:r>
    </w:p>
    <w:p w:rsidR="006358A1" w:rsidRPr="0082272A" w:rsidRDefault="006358A1" w:rsidP="0082272A">
      <w:pPr>
        <w:jc w:val="both"/>
        <w:rPr>
          <w:rFonts w:ascii="Arial" w:hAnsi="Arial" w:cs="Arial"/>
        </w:rPr>
      </w:pPr>
    </w:p>
    <w:p w:rsidR="006358A1" w:rsidRPr="0082272A" w:rsidRDefault="006358A1" w:rsidP="0082272A">
      <w:pPr>
        <w:jc w:val="both"/>
        <w:rPr>
          <w:rFonts w:ascii="Arial" w:hAnsi="Arial" w:cs="Arial"/>
        </w:rPr>
      </w:pPr>
      <w:r w:rsidRPr="0082272A">
        <w:rPr>
          <w:rFonts w:ascii="Arial" w:hAnsi="Arial" w:cs="Arial"/>
        </w:rPr>
        <w:t>Requirements</w:t>
      </w:r>
    </w:p>
    <w:p w:rsidR="006358A1" w:rsidRPr="0082272A" w:rsidRDefault="006358A1" w:rsidP="0082272A">
      <w:pPr>
        <w:pStyle w:val="Heading4"/>
        <w:shd w:val="clear" w:color="auto" w:fill="FFFFFF"/>
        <w:jc w:val="both"/>
        <w:rPr>
          <w:rFonts w:ascii="Arial" w:hAnsi="Arial" w:cs="Arial"/>
          <w:color w:val="333333"/>
          <w:sz w:val="22"/>
          <w:szCs w:val="22"/>
          <w:lang w:val="en"/>
        </w:rPr>
      </w:pPr>
      <w:r w:rsidRPr="0082272A">
        <w:rPr>
          <w:rFonts w:ascii="Arial" w:hAnsi="Arial" w:cs="Arial"/>
          <w:color w:val="333333"/>
          <w:sz w:val="22"/>
          <w:szCs w:val="22"/>
          <w:lang w:val="en"/>
        </w:rPr>
        <w:t>Offer Requirements</w:t>
      </w:r>
    </w:p>
    <w:p w:rsidR="006358A1" w:rsidRPr="0082272A" w:rsidRDefault="006358A1" w:rsidP="0082272A">
      <w:pPr>
        <w:shd w:val="clear" w:color="auto" w:fill="FFFFFF"/>
        <w:spacing w:before="100" w:beforeAutospacing="1" w:after="100" w:afterAutospacing="1" w:line="240" w:lineRule="auto"/>
        <w:jc w:val="both"/>
        <w:rPr>
          <w:rFonts w:ascii="Arial" w:hAnsi="Arial" w:cs="Arial"/>
          <w:color w:val="333333"/>
          <w:lang w:val="en"/>
        </w:rPr>
      </w:pPr>
      <w:r w:rsidRPr="0082272A">
        <w:rPr>
          <w:rFonts w:ascii="Arial" w:hAnsi="Arial" w:cs="Arial"/>
          <w:color w:val="333333"/>
          <w:lang w:val="en"/>
        </w:rPr>
        <w:t>REQUIRED EDUCATION LEVEL</w:t>
      </w:r>
      <w:r w:rsidR="0082272A">
        <w:rPr>
          <w:rFonts w:ascii="Arial" w:hAnsi="Arial" w:cs="Arial"/>
          <w:color w:val="333333"/>
          <w:lang w:val="en"/>
        </w:rPr>
        <w:t>: Computer S</w:t>
      </w:r>
      <w:r w:rsidRPr="0082272A">
        <w:rPr>
          <w:rFonts w:ascii="Arial" w:hAnsi="Arial" w:cs="Arial"/>
          <w:color w:val="333333"/>
          <w:lang w:val="en"/>
        </w:rPr>
        <w:t xml:space="preserve">cience: Master Degree or equivalent </w:t>
      </w:r>
    </w:p>
    <w:p w:rsidR="006358A1" w:rsidRPr="0082272A" w:rsidRDefault="006358A1" w:rsidP="0082272A">
      <w:pPr>
        <w:shd w:val="clear" w:color="auto" w:fill="FFFFFF"/>
        <w:spacing w:before="100" w:beforeAutospacing="1" w:after="100" w:afterAutospacing="1" w:line="240" w:lineRule="auto"/>
        <w:jc w:val="both"/>
        <w:rPr>
          <w:rFonts w:ascii="Arial" w:hAnsi="Arial" w:cs="Arial"/>
          <w:color w:val="333333"/>
          <w:lang w:val="en"/>
        </w:rPr>
      </w:pPr>
      <w:r w:rsidRPr="0082272A">
        <w:rPr>
          <w:rFonts w:ascii="Arial" w:hAnsi="Arial" w:cs="Arial"/>
          <w:color w:val="333333"/>
          <w:lang w:val="en"/>
        </w:rPr>
        <w:t>REQUIRED LANGUAGES</w:t>
      </w:r>
      <w:r w:rsidR="0082272A">
        <w:rPr>
          <w:rFonts w:ascii="Arial" w:hAnsi="Arial" w:cs="Arial"/>
          <w:color w:val="333333"/>
          <w:lang w:val="en"/>
        </w:rPr>
        <w:t>: English</w:t>
      </w:r>
    </w:p>
    <w:p w:rsidR="006358A1" w:rsidRPr="0082272A" w:rsidRDefault="006358A1" w:rsidP="0082272A">
      <w:pPr>
        <w:jc w:val="both"/>
        <w:rPr>
          <w:rFonts w:ascii="Arial" w:hAnsi="Arial" w:cs="Arial"/>
          <w:spacing w:val="-2"/>
        </w:rPr>
      </w:pPr>
      <w:r w:rsidRPr="0082272A">
        <w:rPr>
          <w:rFonts w:ascii="Arial" w:hAnsi="Arial" w:cs="Arial"/>
          <w:spacing w:val="-2"/>
        </w:rPr>
        <w:t xml:space="preserve">A valid English Language qualification, such as International English Language Test System (Academic IELTS) or equivalent, with an overall score of 6.5 with no band below 6.0. </w:t>
      </w:r>
      <w:proofErr w:type="gramStart"/>
      <w:r w:rsidRPr="0082272A">
        <w:rPr>
          <w:rFonts w:ascii="Arial" w:hAnsi="Arial" w:cs="Arial"/>
          <w:spacing w:val="-2"/>
        </w:rPr>
        <w:t>must</w:t>
      </w:r>
      <w:proofErr w:type="gramEnd"/>
      <w:r w:rsidRPr="0082272A">
        <w:rPr>
          <w:rFonts w:ascii="Arial" w:hAnsi="Arial" w:cs="Arial"/>
          <w:spacing w:val="-2"/>
        </w:rPr>
        <w:t xml:space="preserve"> be submitted with your application. </w:t>
      </w:r>
    </w:p>
    <w:p w:rsidR="006358A1" w:rsidRPr="0082272A" w:rsidRDefault="006358A1" w:rsidP="0082272A">
      <w:pPr>
        <w:pStyle w:val="Heading4"/>
        <w:shd w:val="clear" w:color="auto" w:fill="FFFFFF"/>
        <w:jc w:val="both"/>
        <w:rPr>
          <w:rFonts w:ascii="Arial" w:hAnsi="Arial" w:cs="Arial"/>
          <w:color w:val="333333"/>
          <w:sz w:val="22"/>
          <w:szCs w:val="22"/>
          <w:lang w:val="en"/>
        </w:rPr>
      </w:pPr>
      <w:r w:rsidRPr="0082272A">
        <w:rPr>
          <w:rFonts w:ascii="Arial" w:hAnsi="Arial" w:cs="Arial"/>
          <w:color w:val="333333"/>
          <w:sz w:val="22"/>
          <w:szCs w:val="22"/>
          <w:lang w:val="en"/>
        </w:rPr>
        <w:t>Skills/Qualifications</w:t>
      </w:r>
    </w:p>
    <w:p w:rsidR="006358A1" w:rsidRPr="0082272A" w:rsidRDefault="006358A1" w:rsidP="0082272A">
      <w:pPr>
        <w:pStyle w:val="NormalWeb"/>
        <w:numPr>
          <w:ilvl w:val="0"/>
          <w:numId w:val="2"/>
        </w:numPr>
        <w:shd w:val="clear" w:color="auto" w:fill="FFFFFF"/>
        <w:jc w:val="both"/>
        <w:rPr>
          <w:rFonts w:ascii="Arial" w:hAnsi="Arial" w:cs="Arial"/>
          <w:color w:val="333333"/>
          <w:sz w:val="22"/>
          <w:szCs w:val="22"/>
          <w:lang w:val="en"/>
        </w:rPr>
      </w:pPr>
      <w:r w:rsidRPr="0082272A">
        <w:rPr>
          <w:rFonts w:ascii="Arial" w:hAnsi="Arial" w:cs="Arial"/>
          <w:color w:val="333333"/>
          <w:sz w:val="22"/>
          <w:szCs w:val="22"/>
          <w:lang w:val="en"/>
        </w:rPr>
        <w:t xml:space="preserve">MSc or equivalent in Electronic, Computer Science, Control Engineering, and Electrical Engineering, Applied Mathematics or closely related fields and have knowledge of sensor technology and wireless sensor network, communication and </w:t>
      </w:r>
      <w:proofErr w:type="spellStart"/>
      <w:r w:rsidRPr="0082272A">
        <w:rPr>
          <w:rFonts w:ascii="Arial" w:hAnsi="Arial" w:cs="Arial"/>
          <w:color w:val="333333"/>
          <w:sz w:val="22"/>
          <w:szCs w:val="22"/>
          <w:lang w:val="en"/>
        </w:rPr>
        <w:t>IoT</w:t>
      </w:r>
      <w:proofErr w:type="spellEnd"/>
      <w:r w:rsidRPr="0082272A">
        <w:rPr>
          <w:rFonts w:ascii="Arial" w:hAnsi="Arial" w:cs="Arial"/>
          <w:color w:val="333333"/>
          <w:sz w:val="22"/>
          <w:szCs w:val="22"/>
          <w:lang w:val="en"/>
        </w:rPr>
        <w:t xml:space="preserve"> technology.</w:t>
      </w:r>
    </w:p>
    <w:p w:rsidR="006358A1" w:rsidRPr="0082272A" w:rsidRDefault="006358A1" w:rsidP="0082272A">
      <w:pPr>
        <w:pStyle w:val="NormalWeb"/>
        <w:numPr>
          <w:ilvl w:val="0"/>
          <w:numId w:val="2"/>
        </w:numPr>
        <w:shd w:val="clear" w:color="auto" w:fill="FFFFFF"/>
        <w:jc w:val="both"/>
        <w:rPr>
          <w:rFonts w:ascii="Arial" w:hAnsi="Arial" w:cs="Arial"/>
          <w:color w:val="333333"/>
          <w:sz w:val="22"/>
          <w:szCs w:val="22"/>
          <w:lang w:val="en"/>
        </w:rPr>
      </w:pPr>
      <w:r w:rsidRPr="0082272A">
        <w:rPr>
          <w:rFonts w:ascii="Arial" w:hAnsi="Arial" w:cs="Arial"/>
          <w:color w:val="333333"/>
          <w:sz w:val="22"/>
          <w:szCs w:val="22"/>
          <w:lang w:val="en"/>
        </w:rPr>
        <w:t>It is desirable that applicants have relevant industrial experience and academic publication record. </w:t>
      </w:r>
    </w:p>
    <w:p w:rsidR="006358A1" w:rsidRPr="0082272A" w:rsidRDefault="006358A1" w:rsidP="0082272A">
      <w:pPr>
        <w:pStyle w:val="Heading4"/>
        <w:shd w:val="clear" w:color="auto" w:fill="FFFFFF"/>
        <w:jc w:val="both"/>
        <w:rPr>
          <w:rFonts w:ascii="Arial" w:hAnsi="Arial" w:cs="Arial"/>
          <w:color w:val="333333"/>
          <w:sz w:val="22"/>
          <w:szCs w:val="22"/>
          <w:lang w:val="en"/>
        </w:rPr>
      </w:pPr>
      <w:r w:rsidRPr="0082272A">
        <w:rPr>
          <w:rFonts w:ascii="Arial" w:hAnsi="Arial" w:cs="Arial"/>
          <w:color w:val="333333"/>
          <w:sz w:val="22"/>
          <w:szCs w:val="22"/>
          <w:lang w:val="en"/>
        </w:rPr>
        <w:t>Specific Requirements</w:t>
      </w:r>
    </w:p>
    <w:p w:rsidR="006358A1" w:rsidRPr="0082272A" w:rsidRDefault="006358A1" w:rsidP="0082272A">
      <w:pPr>
        <w:pStyle w:val="NormalWeb"/>
        <w:shd w:val="clear" w:color="auto" w:fill="FFFFFF"/>
        <w:jc w:val="both"/>
        <w:rPr>
          <w:rFonts w:ascii="Arial" w:hAnsi="Arial" w:cs="Arial"/>
          <w:color w:val="333333"/>
          <w:sz w:val="22"/>
          <w:szCs w:val="22"/>
          <w:lang w:val="en"/>
        </w:rPr>
      </w:pPr>
      <w:r w:rsidRPr="0082272A">
        <w:rPr>
          <w:rFonts w:ascii="Arial" w:hAnsi="Arial" w:cs="Arial"/>
          <w:color w:val="333333"/>
          <w:sz w:val="22"/>
          <w:szCs w:val="22"/>
          <w:lang w:val="en"/>
        </w:rPr>
        <w:t>Applicants of any nationalities are eligible and must comply with the European Commission, Horizon 2020 Guidelines mobility rules. In particular, they must not have performed their main activity in Greece for more than 12 months of the 36 months preceding the position. Early-Stage Researchers must be in the first four years (full-time equivalent) of their research careers, starting at the date of obtaining the degree which would formally entitle them to embark on a doctorate</w:t>
      </w:r>
    </w:p>
    <w:p w:rsidR="006358A1" w:rsidRPr="0082272A" w:rsidRDefault="006358A1" w:rsidP="0082272A">
      <w:pPr>
        <w:pStyle w:val="NormalWeb"/>
        <w:shd w:val="clear" w:color="auto" w:fill="FFFFFF"/>
        <w:jc w:val="both"/>
        <w:rPr>
          <w:rFonts w:ascii="Arial" w:hAnsi="Arial" w:cs="Arial"/>
          <w:color w:val="333333"/>
          <w:sz w:val="22"/>
          <w:szCs w:val="22"/>
          <w:lang w:val="en"/>
        </w:rPr>
      </w:pPr>
      <w:r w:rsidRPr="0082272A">
        <w:rPr>
          <w:rFonts w:ascii="Arial" w:hAnsi="Arial" w:cs="Arial"/>
          <w:color w:val="333333"/>
          <w:sz w:val="22"/>
          <w:szCs w:val="22"/>
          <w:lang w:val="en"/>
        </w:rPr>
        <w:t xml:space="preserve">Applications for these two roles must include a research proposal that is aligned with the topic of the project and present the candidate‘s approach to the problem at the link for application submission. Applications should include proposal, CV, list of 3 referees and motivation letter. Also, application must include your valid Academic IELTS certificate. </w:t>
      </w:r>
    </w:p>
    <w:p w:rsidR="006358A1" w:rsidRPr="0082272A" w:rsidRDefault="006358A1" w:rsidP="0082272A">
      <w:pPr>
        <w:jc w:val="both"/>
        <w:rPr>
          <w:rFonts w:ascii="Arial" w:hAnsi="Arial" w:cs="Arial"/>
        </w:rPr>
      </w:pPr>
    </w:p>
    <w:sectPr w:rsidR="006358A1" w:rsidRPr="008227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6948"/>
    <w:multiLevelType w:val="multilevel"/>
    <w:tmpl w:val="631EFE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827676"/>
    <w:multiLevelType w:val="multilevel"/>
    <w:tmpl w:val="99EEE9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7C4E8F"/>
    <w:multiLevelType w:val="multilevel"/>
    <w:tmpl w:val="19123D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8A1"/>
    <w:rsid w:val="00233D94"/>
    <w:rsid w:val="006358A1"/>
    <w:rsid w:val="0082272A"/>
    <w:rsid w:val="00D04256"/>
    <w:rsid w:val="00E44D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A27A2"/>
  <w15:chartTrackingRefBased/>
  <w15:docId w15:val="{DA20CF8C-1F8C-489C-9D65-0F76A5401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6358A1"/>
    <w:pPr>
      <w:spacing w:before="150" w:after="150" w:line="240" w:lineRule="auto"/>
      <w:outlineLvl w:val="3"/>
    </w:pPr>
    <w:rPr>
      <w:rFonts w:ascii="inherit" w:eastAsia="Times New Roman" w:hAnsi="inherit" w:cs="Times New Roman"/>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58A1"/>
    <w:pPr>
      <w:spacing w:after="150"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rsid w:val="006358A1"/>
    <w:rPr>
      <w:rFonts w:ascii="inherit" w:eastAsia="Times New Roman" w:hAnsi="inherit" w:cs="Times New Roman"/>
      <w:sz w:val="27"/>
      <w:szCs w:val="27"/>
      <w:lang w:eastAsia="en-GB"/>
    </w:rPr>
  </w:style>
  <w:style w:type="character" w:customStyle="1" w:styleId="lineage-item">
    <w:name w:val="lineage-item"/>
    <w:basedOn w:val="DefaultParagraphFont"/>
    <w:rsid w:val="006358A1"/>
  </w:style>
  <w:style w:type="character" w:customStyle="1" w:styleId="hierarchical-select-item-separator2">
    <w:name w:val="hierarchical-select-item-separator2"/>
    <w:basedOn w:val="DefaultParagraphFont"/>
    <w:rsid w:val="006358A1"/>
  </w:style>
  <w:style w:type="character" w:styleId="Hyperlink">
    <w:name w:val="Hyperlink"/>
    <w:basedOn w:val="DefaultParagraphFont"/>
    <w:uiPriority w:val="99"/>
    <w:unhideWhenUsed/>
    <w:rsid w:val="008227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494323">
      <w:bodyDiv w:val="1"/>
      <w:marLeft w:val="0"/>
      <w:marRight w:val="0"/>
      <w:marTop w:val="0"/>
      <w:marBottom w:val="0"/>
      <w:divBdr>
        <w:top w:val="none" w:sz="0" w:space="0" w:color="auto"/>
        <w:left w:val="none" w:sz="0" w:space="0" w:color="auto"/>
        <w:bottom w:val="none" w:sz="0" w:space="0" w:color="auto"/>
        <w:right w:val="none" w:sz="0" w:space="0" w:color="auto"/>
      </w:divBdr>
      <w:divsChild>
        <w:div w:id="892935087">
          <w:marLeft w:val="0"/>
          <w:marRight w:val="0"/>
          <w:marTop w:val="0"/>
          <w:marBottom w:val="0"/>
          <w:divBdr>
            <w:top w:val="none" w:sz="0" w:space="0" w:color="auto"/>
            <w:left w:val="none" w:sz="0" w:space="0" w:color="auto"/>
            <w:bottom w:val="none" w:sz="0" w:space="0" w:color="auto"/>
            <w:right w:val="none" w:sz="0" w:space="0" w:color="auto"/>
          </w:divBdr>
          <w:divsChild>
            <w:div w:id="1762412393">
              <w:marLeft w:val="0"/>
              <w:marRight w:val="0"/>
              <w:marTop w:val="0"/>
              <w:marBottom w:val="0"/>
              <w:divBdr>
                <w:top w:val="none" w:sz="0" w:space="0" w:color="auto"/>
                <w:left w:val="none" w:sz="0" w:space="0" w:color="auto"/>
                <w:bottom w:val="none" w:sz="0" w:space="0" w:color="auto"/>
                <w:right w:val="none" w:sz="0" w:space="0" w:color="auto"/>
              </w:divBdr>
              <w:divsChild>
                <w:div w:id="1250820142">
                  <w:marLeft w:val="-1"/>
                  <w:marRight w:val="-1"/>
                  <w:marTop w:val="0"/>
                  <w:marBottom w:val="0"/>
                  <w:divBdr>
                    <w:top w:val="none" w:sz="0" w:space="0" w:color="auto"/>
                    <w:left w:val="none" w:sz="0" w:space="0" w:color="auto"/>
                    <w:bottom w:val="none" w:sz="0" w:space="0" w:color="auto"/>
                    <w:right w:val="none" w:sz="0" w:space="0" w:color="auto"/>
                  </w:divBdr>
                  <w:divsChild>
                    <w:div w:id="202906081">
                      <w:marLeft w:val="0"/>
                      <w:marRight w:val="0"/>
                      <w:marTop w:val="0"/>
                      <w:marBottom w:val="0"/>
                      <w:divBdr>
                        <w:top w:val="none" w:sz="0" w:space="0" w:color="auto"/>
                        <w:left w:val="none" w:sz="0" w:space="0" w:color="auto"/>
                        <w:bottom w:val="none" w:sz="0" w:space="0" w:color="auto"/>
                        <w:right w:val="none" w:sz="0" w:space="0" w:color="auto"/>
                      </w:divBdr>
                      <w:divsChild>
                        <w:div w:id="254872797">
                          <w:marLeft w:val="-1"/>
                          <w:marRight w:val="-1"/>
                          <w:marTop w:val="0"/>
                          <w:marBottom w:val="0"/>
                          <w:divBdr>
                            <w:top w:val="none" w:sz="0" w:space="0" w:color="auto"/>
                            <w:left w:val="none" w:sz="0" w:space="0" w:color="auto"/>
                            <w:bottom w:val="none" w:sz="0" w:space="0" w:color="auto"/>
                            <w:right w:val="none" w:sz="0" w:space="0" w:color="auto"/>
                          </w:divBdr>
                          <w:divsChild>
                            <w:div w:id="416102551">
                              <w:marLeft w:val="0"/>
                              <w:marRight w:val="0"/>
                              <w:marTop w:val="0"/>
                              <w:marBottom w:val="0"/>
                              <w:divBdr>
                                <w:top w:val="none" w:sz="0" w:space="0" w:color="auto"/>
                                <w:left w:val="none" w:sz="0" w:space="0" w:color="auto"/>
                                <w:bottom w:val="none" w:sz="0" w:space="0" w:color="auto"/>
                                <w:right w:val="none" w:sz="0" w:space="0" w:color="auto"/>
                              </w:divBdr>
                              <w:divsChild>
                                <w:div w:id="1984579434">
                                  <w:marLeft w:val="-1"/>
                                  <w:marRight w:val="-1"/>
                                  <w:marTop w:val="0"/>
                                  <w:marBottom w:val="0"/>
                                  <w:divBdr>
                                    <w:top w:val="none" w:sz="0" w:space="0" w:color="auto"/>
                                    <w:left w:val="none" w:sz="0" w:space="0" w:color="auto"/>
                                    <w:bottom w:val="none" w:sz="0" w:space="0" w:color="auto"/>
                                    <w:right w:val="none" w:sz="0" w:space="0" w:color="auto"/>
                                  </w:divBdr>
                                  <w:divsChild>
                                    <w:div w:id="505362261">
                                      <w:marLeft w:val="0"/>
                                      <w:marRight w:val="0"/>
                                      <w:marTop w:val="0"/>
                                      <w:marBottom w:val="0"/>
                                      <w:divBdr>
                                        <w:top w:val="none" w:sz="0" w:space="0" w:color="auto"/>
                                        <w:left w:val="none" w:sz="0" w:space="0" w:color="auto"/>
                                        <w:bottom w:val="none" w:sz="0" w:space="0" w:color="auto"/>
                                        <w:right w:val="none" w:sz="0" w:space="0" w:color="auto"/>
                                      </w:divBdr>
                                    </w:div>
                                    <w:div w:id="462845276">
                                      <w:marLeft w:val="0"/>
                                      <w:marRight w:val="0"/>
                                      <w:marTop w:val="0"/>
                                      <w:marBottom w:val="0"/>
                                      <w:divBdr>
                                        <w:top w:val="none" w:sz="0" w:space="0" w:color="auto"/>
                                        <w:left w:val="none" w:sz="0" w:space="0" w:color="auto"/>
                                        <w:bottom w:val="none" w:sz="0" w:space="0" w:color="auto"/>
                                        <w:right w:val="none" w:sz="0" w:space="0" w:color="auto"/>
                                      </w:divBdr>
                                      <w:divsChild>
                                        <w:div w:id="155230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614296">
                                  <w:marLeft w:val="-1"/>
                                  <w:marRight w:val="-1"/>
                                  <w:marTop w:val="0"/>
                                  <w:marBottom w:val="0"/>
                                  <w:divBdr>
                                    <w:top w:val="none" w:sz="0" w:space="0" w:color="auto"/>
                                    <w:left w:val="none" w:sz="0" w:space="0" w:color="auto"/>
                                    <w:bottom w:val="none" w:sz="0" w:space="0" w:color="auto"/>
                                    <w:right w:val="none" w:sz="0" w:space="0" w:color="auto"/>
                                  </w:divBdr>
                                  <w:divsChild>
                                    <w:div w:id="1431241179">
                                      <w:marLeft w:val="0"/>
                                      <w:marRight w:val="0"/>
                                      <w:marTop w:val="0"/>
                                      <w:marBottom w:val="0"/>
                                      <w:divBdr>
                                        <w:top w:val="none" w:sz="0" w:space="0" w:color="auto"/>
                                        <w:left w:val="none" w:sz="0" w:space="0" w:color="auto"/>
                                        <w:bottom w:val="none" w:sz="0" w:space="0" w:color="auto"/>
                                        <w:right w:val="none" w:sz="0" w:space="0" w:color="auto"/>
                                      </w:divBdr>
                                    </w:div>
                                    <w:div w:id="288703779">
                                      <w:marLeft w:val="0"/>
                                      <w:marRight w:val="0"/>
                                      <w:marTop w:val="0"/>
                                      <w:marBottom w:val="0"/>
                                      <w:divBdr>
                                        <w:top w:val="none" w:sz="0" w:space="0" w:color="auto"/>
                                        <w:left w:val="none" w:sz="0" w:space="0" w:color="auto"/>
                                        <w:bottom w:val="none" w:sz="0" w:space="0" w:color="auto"/>
                                        <w:right w:val="none" w:sz="0" w:space="0" w:color="auto"/>
                                      </w:divBdr>
                                      <w:divsChild>
                                        <w:div w:id="113509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013153">
                                  <w:marLeft w:val="-1"/>
                                  <w:marRight w:val="-1"/>
                                  <w:marTop w:val="0"/>
                                  <w:marBottom w:val="0"/>
                                  <w:divBdr>
                                    <w:top w:val="none" w:sz="0" w:space="0" w:color="auto"/>
                                    <w:left w:val="none" w:sz="0" w:space="0" w:color="auto"/>
                                    <w:bottom w:val="none" w:sz="0" w:space="0" w:color="auto"/>
                                    <w:right w:val="none" w:sz="0" w:space="0" w:color="auto"/>
                                  </w:divBdr>
                                  <w:divsChild>
                                    <w:div w:id="1907640306">
                                      <w:marLeft w:val="0"/>
                                      <w:marRight w:val="0"/>
                                      <w:marTop w:val="0"/>
                                      <w:marBottom w:val="0"/>
                                      <w:divBdr>
                                        <w:top w:val="none" w:sz="0" w:space="0" w:color="auto"/>
                                        <w:left w:val="none" w:sz="0" w:space="0" w:color="auto"/>
                                        <w:bottom w:val="none" w:sz="0" w:space="0" w:color="auto"/>
                                        <w:right w:val="none" w:sz="0" w:space="0" w:color="auto"/>
                                      </w:divBdr>
                                    </w:div>
                                    <w:div w:id="1933783541">
                                      <w:marLeft w:val="0"/>
                                      <w:marRight w:val="0"/>
                                      <w:marTop w:val="0"/>
                                      <w:marBottom w:val="0"/>
                                      <w:divBdr>
                                        <w:top w:val="none" w:sz="0" w:space="0" w:color="auto"/>
                                        <w:left w:val="none" w:sz="0" w:space="0" w:color="auto"/>
                                        <w:bottom w:val="none" w:sz="0" w:space="0" w:color="auto"/>
                                        <w:right w:val="none" w:sz="0" w:space="0" w:color="auto"/>
                                      </w:divBdr>
                                      <w:divsChild>
                                        <w:div w:id="94045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271759">
                                  <w:marLeft w:val="-1"/>
                                  <w:marRight w:val="-1"/>
                                  <w:marTop w:val="0"/>
                                  <w:marBottom w:val="0"/>
                                  <w:divBdr>
                                    <w:top w:val="none" w:sz="0" w:space="0" w:color="auto"/>
                                    <w:left w:val="none" w:sz="0" w:space="0" w:color="auto"/>
                                    <w:bottom w:val="none" w:sz="0" w:space="0" w:color="auto"/>
                                    <w:right w:val="none" w:sz="0" w:space="0" w:color="auto"/>
                                  </w:divBdr>
                                  <w:divsChild>
                                    <w:div w:id="732243590">
                                      <w:marLeft w:val="0"/>
                                      <w:marRight w:val="0"/>
                                      <w:marTop w:val="0"/>
                                      <w:marBottom w:val="0"/>
                                      <w:divBdr>
                                        <w:top w:val="none" w:sz="0" w:space="0" w:color="auto"/>
                                        <w:left w:val="none" w:sz="0" w:space="0" w:color="auto"/>
                                        <w:bottom w:val="none" w:sz="0" w:space="0" w:color="auto"/>
                                        <w:right w:val="none" w:sz="0" w:space="0" w:color="auto"/>
                                      </w:divBdr>
                                    </w:div>
                                    <w:div w:id="826702877">
                                      <w:marLeft w:val="0"/>
                                      <w:marRight w:val="0"/>
                                      <w:marTop w:val="0"/>
                                      <w:marBottom w:val="0"/>
                                      <w:divBdr>
                                        <w:top w:val="none" w:sz="0" w:space="0" w:color="auto"/>
                                        <w:left w:val="none" w:sz="0" w:space="0" w:color="auto"/>
                                        <w:bottom w:val="none" w:sz="0" w:space="0" w:color="auto"/>
                                        <w:right w:val="none" w:sz="0" w:space="0" w:color="auto"/>
                                      </w:divBdr>
                                      <w:divsChild>
                                        <w:div w:id="198550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9993701">
      <w:bodyDiv w:val="1"/>
      <w:marLeft w:val="0"/>
      <w:marRight w:val="0"/>
      <w:marTop w:val="0"/>
      <w:marBottom w:val="0"/>
      <w:divBdr>
        <w:top w:val="none" w:sz="0" w:space="0" w:color="auto"/>
        <w:left w:val="none" w:sz="0" w:space="0" w:color="auto"/>
        <w:bottom w:val="none" w:sz="0" w:space="0" w:color="auto"/>
        <w:right w:val="none" w:sz="0" w:space="0" w:color="auto"/>
      </w:divBdr>
      <w:divsChild>
        <w:div w:id="1990473998">
          <w:marLeft w:val="0"/>
          <w:marRight w:val="0"/>
          <w:marTop w:val="0"/>
          <w:marBottom w:val="0"/>
          <w:divBdr>
            <w:top w:val="none" w:sz="0" w:space="0" w:color="auto"/>
            <w:left w:val="none" w:sz="0" w:space="0" w:color="auto"/>
            <w:bottom w:val="none" w:sz="0" w:space="0" w:color="auto"/>
            <w:right w:val="none" w:sz="0" w:space="0" w:color="auto"/>
          </w:divBdr>
          <w:divsChild>
            <w:div w:id="917130015">
              <w:marLeft w:val="0"/>
              <w:marRight w:val="0"/>
              <w:marTop w:val="0"/>
              <w:marBottom w:val="0"/>
              <w:divBdr>
                <w:top w:val="none" w:sz="0" w:space="0" w:color="auto"/>
                <w:left w:val="none" w:sz="0" w:space="0" w:color="auto"/>
                <w:bottom w:val="none" w:sz="0" w:space="0" w:color="auto"/>
                <w:right w:val="none" w:sz="0" w:space="0" w:color="auto"/>
              </w:divBdr>
              <w:divsChild>
                <w:div w:id="789323653">
                  <w:marLeft w:val="-1"/>
                  <w:marRight w:val="-1"/>
                  <w:marTop w:val="0"/>
                  <w:marBottom w:val="0"/>
                  <w:divBdr>
                    <w:top w:val="none" w:sz="0" w:space="0" w:color="auto"/>
                    <w:left w:val="none" w:sz="0" w:space="0" w:color="auto"/>
                    <w:bottom w:val="none" w:sz="0" w:space="0" w:color="auto"/>
                    <w:right w:val="none" w:sz="0" w:space="0" w:color="auto"/>
                  </w:divBdr>
                  <w:divsChild>
                    <w:div w:id="620188128">
                      <w:marLeft w:val="0"/>
                      <w:marRight w:val="0"/>
                      <w:marTop w:val="0"/>
                      <w:marBottom w:val="0"/>
                      <w:divBdr>
                        <w:top w:val="none" w:sz="0" w:space="0" w:color="auto"/>
                        <w:left w:val="none" w:sz="0" w:space="0" w:color="auto"/>
                        <w:bottom w:val="none" w:sz="0" w:space="0" w:color="auto"/>
                        <w:right w:val="none" w:sz="0" w:space="0" w:color="auto"/>
                      </w:divBdr>
                      <w:divsChild>
                        <w:div w:id="1519928606">
                          <w:marLeft w:val="-1"/>
                          <w:marRight w:val="-1"/>
                          <w:marTop w:val="0"/>
                          <w:marBottom w:val="0"/>
                          <w:divBdr>
                            <w:top w:val="none" w:sz="0" w:space="0" w:color="auto"/>
                            <w:left w:val="none" w:sz="0" w:space="0" w:color="auto"/>
                            <w:bottom w:val="none" w:sz="0" w:space="0" w:color="auto"/>
                            <w:right w:val="none" w:sz="0" w:space="0" w:color="auto"/>
                          </w:divBdr>
                          <w:divsChild>
                            <w:div w:id="1204252732">
                              <w:marLeft w:val="0"/>
                              <w:marRight w:val="0"/>
                              <w:marTop w:val="0"/>
                              <w:marBottom w:val="0"/>
                              <w:divBdr>
                                <w:top w:val="none" w:sz="0" w:space="0" w:color="auto"/>
                                <w:left w:val="none" w:sz="0" w:space="0" w:color="auto"/>
                                <w:bottom w:val="none" w:sz="0" w:space="0" w:color="auto"/>
                                <w:right w:val="none" w:sz="0" w:space="0" w:color="auto"/>
                              </w:divBdr>
                              <w:divsChild>
                                <w:div w:id="153881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7095548">
      <w:bodyDiv w:val="1"/>
      <w:marLeft w:val="0"/>
      <w:marRight w:val="0"/>
      <w:marTop w:val="0"/>
      <w:marBottom w:val="0"/>
      <w:divBdr>
        <w:top w:val="none" w:sz="0" w:space="0" w:color="auto"/>
        <w:left w:val="none" w:sz="0" w:space="0" w:color="auto"/>
        <w:bottom w:val="none" w:sz="0" w:space="0" w:color="auto"/>
        <w:right w:val="none" w:sz="0" w:space="0" w:color="auto"/>
      </w:divBdr>
      <w:divsChild>
        <w:div w:id="1302463738">
          <w:marLeft w:val="0"/>
          <w:marRight w:val="0"/>
          <w:marTop w:val="0"/>
          <w:marBottom w:val="0"/>
          <w:divBdr>
            <w:top w:val="none" w:sz="0" w:space="0" w:color="auto"/>
            <w:left w:val="none" w:sz="0" w:space="0" w:color="auto"/>
            <w:bottom w:val="none" w:sz="0" w:space="0" w:color="auto"/>
            <w:right w:val="none" w:sz="0" w:space="0" w:color="auto"/>
          </w:divBdr>
          <w:divsChild>
            <w:div w:id="1887257316">
              <w:marLeft w:val="0"/>
              <w:marRight w:val="0"/>
              <w:marTop w:val="0"/>
              <w:marBottom w:val="0"/>
              <w:divBdr>
                <w:top w:val="none" w:sz="0" w:space="0" w:color="auto"/>
                <w:left w:val="none" w:sz="0" w:space="0" w:color="auto"/>
                <w:bottom w:val="none" w:sz="0" w:space="0" w:color="auto"/>
                <w:right w:val="none" w:sz="0" w:space="0" w:color="auto"/>
              </w:divBdr>
              <w:divsChild>
                <w:div w:id="1575511567">
                  <w:marLeft w:val="-1"/>
                  <w:marRight w:val="-1"/>
                  <w:marTop w:val="0"/>
                  <w:marBottom w:val="0"/>
                  <w:divBdr>
                    <w:top w:val="none" w:sz="0" w:space="0" w:color="auto"/>
                    <w:left w:val="none" w:sz="0" w:space="0" w:color="auto"/>
                    <w:bottom w:val="none" w:sz="0" w:space="0" w:color="auto"/>
                    <w:right w:val="none" w:sz="0" w:space="0" w:color="auto"/>
                  </w:divBdr>
                  <w:divsChild>
                    <w:div w:id="365299595">
                      <w:marLeft w:val="0"/>
                      <w:marRight w:val="0"/>
                      <w:marTop w:val="0"/>
                      <w:marBottom w:val="0"/>
                      <w:divBdr>
                        <w:top w:val="none" w:sz="0" w:space="0" w:color="auto"/>
                        <w:left w:val="none" w:sz="0" w:space="0" w:color="auto"/>
                        <w:bottom w:val="none" w:sz="0" w:space="0" w:color="auto"/>
                        <w:right w:val="none" w:sz="0" w:space="0" w:color="auto"/>
                      </w:divBdr>
                      <w:divsChild>
                        <w:div w:id="134378444">
                          <w:marLeft w:val="-1"/>
                          <w:marRight w:val="-1"/>
                          <w:marTop w:val="0"/>
                          <w:marBottom w:val="0"/>
                          <w:divBdr>
                            <w:top w:val="none" w:sz="0" w:space="0" w:color="auto"/>
                            <w:left w:val="none" w:sz="0" w:space="0" w:color="auto"/>
                            <w:bottom w:val="none" w:sz="0" w:space="0" w:color="auto"/>
                            <w:right w:val="none" w:sz="0" w:space="0" w:color="auto"/>
                          </w:divBdr>
                          <w:divsChild>
                            <w:div w:id="1526095111">
                              <w:marLeft w:val="0"/>
                              <w:marRight w:val="0"/>
                              <w:marTop w:val="0"/>
                              <w:marBottom w:val="0"/>
                              <w:divBdr>
                                <w:top w:val="none" w:sz="0" w:space="0" w:color="auto"/>
                                <w:left w:val="none" w:sz="0" w:space="0" w:color="auto"/>
                                <w:bottom w:val="none" w:sz="0" w:space="0" w:color="auto"/>
                                <w:right w:val="none" w:sz="0" w:space="0" w:color="auto"/>
                              </w:divBdr>
                              <w:divsChild>
                                <w:div w:id="252057080">
                                  <w:marLeft w:val="0"/>
                                  <w:marRight w:val="0"/>
                                  <w:marTop w:val="0"/>
                                  <w:marBottom w:val="300"/>
                                  <w:divBdr>
                                    <w:top w:val="none" w:sz="0" w:space="0" w:color="auto"/>
                                    <w:left w:val="none" w:sz="0" w:space="0" w:color="auto"/>
                                    <w:bottom w:val="none" w:sz="0" w:space="0" w:color="auto"/>
                                    <w:right w:val="none" w:sz="0" w:space="0" w:color="auto"/>
                                  </w:divBdr>
                                  <w:divsChild>
                                    <w:div w:id="367025759">
                                      <w:marLeft w:val="0"/>
                                      <w:marRight w:val="0"/>
                                      <w:marTop w:val="0"/>
                                      <w:marBottom w:val="300"/>
                                      <w:divBdr>
                                        <w:top w:val="none" w:sz="0" w:space="0" w:color="auto"/>
                                        <w:left w:val="none" w:sz="0" w:space="0" w:color="auto"/>
                                        <w:bottom w:val="none" w:sz="0" w:space="0" w:color="auto"/>
                                        <w:right w:val="none" w:sz="0" w:space="0" w:color="auto"/>
                                      </w:divBdr>
                                      <w:divsChild>
                                        <w:div w:id="885915899">
                                          <w:marLeft w:val="0"/>
                                          <w:marRight w:val="0"/>
                                          <w:marTop w:val="0"/>
                                          <w:marBottom w:val="0"/>
                                          <w:divBdr>
                                            <w:top w:val="none" w:sz="0" w:space="0" w:color="auto"/>
                                            <w:left w:val="none" w:sz="0" w:space="0" w:color="auto"/>
                                            <w:bottom w:val="none" w:sz="0" w:space="0" w:color="auto"/>
                                            <w:right w:val="none" w:sz="0" w:space="0" w:color="auto"/>
                                          </w:divBdr>
                                          <w:divsChild>
                                            <w:div w:id="2007056280">
                                              <w:marLeft w:val="0"/>
                                              <w:marRight w:val="0"/>
                                              <w:marTop w:val="0"/>
                                              <w:marBottom w:val="0"/>
                                              <w:divBdr>
                                                <w:top w:val="none" w:sz="0" w:space="0" w:color="auto"/>
                                                <w:left w:val="none" w:sz="0" w:space="0" w:color="auto"/>
                                                <w:bottom w:val="none" w:sz="0" w:space="0" w:color="auto"/>
                                                <w:right w:val="none" w:sz="0" w:space="0" w:color="auto"/>
                                              </w:divBdr>
                                              <w:divsChild>
                                                <w:div w:id="2117747533">
                                                  <w:marLeft w:val="-1"/>
                                                  <w:marRight w:val="-1"/>
                                                  <w:marTop w:val="0"/>
                                                  <w:marBottom w:val="0"/>
                                                  <w:divBdr>
                                                    <w:top w:val="none" w:sz="0" w:space="0" w:color="auto"/>
                                                    <w:left w:val="none" w:sz="0" w:space="0" w:color="auto"/>
                                                    <w:bottom w:val="none" w:sz="0" w:space="0" w:color="auto"/>
                                                    <w:right w:val="none" w:sz="0" w:space="0" w:color="auto"/>
                                                  </w:divBdr>
                                                  <w:divsChild>
                                                    <w:div w:id="1570187176">
                                                      <w:marLeft w:val="0"/>
                                                      <w:marRight w:val="0"/>
                                                      <w:marTop w:val="0"/>
                                                      <w:marBottom w:val="0"/>
                                                      <w:divBdr>
                                                        <w:top w:val="none" w:sz="0" w:space="0" w:color="auto"/>
                                                        <w:left w:val="none" w:sz="0" w:space="0" w:color="auto"/>
                                                        <w:bottom w:val="none" w:sz="0" w:space="0" w:color="auto"/>
                                                        <w:right w:val="none" w:sz="0" w:space="0" w:color="auto"/>
                                                      </w:divBdr>
                                                      <w:divsChild>
                                                        <w:div w:id="212085211">
                                                          <w:marLeft w:val="0"/>
                                                          <w:marRight w:val="0"/>
                                                          <w:marTop w:val="0"/>
                                                          <w:marBottom w:val="0"/>
                                                          <w:divBdr>
                                                            <w:top w:val="none" w:sz="0" w:space="0" w:color="auto"/>
                                                            <w:left w:val="none" w:sz="0" w:space="0" w:color="auto"/>
                                                            <w:bottom w:val="none" w:sz="0" w:space="0" w:color="auto"/>
                                                            <w:right w:val="none" w:sz="0" w:space="0" w:color="auto"/>
                                                          </w:divBdr>
                                                        </w:div>
                                                        <w:div w:id="1186866037">
                                                          <w:marLeft w:val="0"/>
                                                          <w:marRight w:val="0"/>
                                                          <w:marTop w:val="0"/>
                                                          <w:marBottom w:val="0"/>
                                                          <w:divBdr>
                                                            <w:top w:val="none" w:sz="0" w:space="0" w:color="auto"/>
                                                            <w:left w:val="none" w:sz="0" w:space="0" w:color="auto"/>
                                                            <w:bottom w:val="none" w:sz="0" w:space="0" w:color="auto"/>
                                                            <w:right w:val="none" w:sz="0" w:space="0" w:color="auto"/>
                                                          </w:divBdr>
                                                        </w:div>
                                                        <w:div w:id="108803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1389087">
      <w:bodyDiv w:val="1"/>
      <w:marLeft w:val="0"/>
      <w:marRight w:val="0"/>
      <w:marTop w:val="0"/>
      <w:marBottom w:val="0"/>
      <w:divBdr>
        <w:top w:val="none" w:sz="0" w:space="0" w:color="auto"/>
        <w:left w:val="none" w:sz="0" w:space="0" w:color="auto"/>
        <w:bottom w:val="none" w:sz="0" w:space="0" w:color="auto"/>
        <w:right w:val="none" w:sz="0" w:space="0" w:color="auto"/>
      </w:divBdr>
      <w:divsChild>
        <w:div w:id="376586687">
          <w:marLeft w:val="0"/>
          <w:marRight w:val="0"/>
          <w:marTop w:val="0"/>
          <w:marBottom w:val="0"/>
          <w:divBdr>
            <w:top w:val="none" w:sz="0" w:space="0" w:color="auto"/>
            <w:left w:val="none" w:sz="0" w:space="0" w:color="auto"/>
            <w:bottom w:val="none" w:sz="0" w:space="0" w:color="auto"/>
            <w:right w:val="none" w:sz="0" w:space="0" w:color="auto"/>
          </w:divBdr>
          <w:divsChild>
            <w:div w:id="657999747">
              <w:marLeft w:val="0"/>
              <w:marRight w:val="0"/>
              <w:marTop w:val="0"/>
              <w:marBottom w:val="0"/>
              <w:divBdr>
                <w:top w:val="none" w:sz="0" w:space="0" w:color="auto"/>
                <w:left w:val="none" w:sz="0" w:space="0" w:color="auto"/>
                <w:bottom w:val="none" w:sz="0" w:space="0" w:color="auto"/>
                <w:right w:val="none" w:sz="0" w:space="0" w:color="auto"/>
              </w:divBdr>
              <w:divsChild>
                <w:div w:id="1614243858">
                  <w:marLeft w:val="-1"/>
                  <w:marRight w:val="-1"/>
                  <w:marTop w:val="0"/>
                  <w:marBottom w:val="0"/>
                  <w:divBdr>
                    <w:top w:val="none" w:sz="0" w:space="0" w:color="auto"/>
                    <w:left w:val="none" w:sz="0" w:space="0" w:color="auto"/>
                    <w:bottom w:val="none" w:sz="0" w:space="0" w:color="auto"/>
                    <w:right w:val="none" w:sz="0" w:space="0" w:color="auto"/>
                  </w:divBdr>
                  <w:divsChild>
                    <w:div w:id="1190879685">
                      <w:marLeft w:val="0"/>
                      <w:marRight w:val="0"/>
                      <w:marTop w:val="0"/>
                      <w:marBottom w:val="0"/>
                      <w:divBdr>
                        <w:top w:val="none" w:sz="0" w:space="0" w:color="auto"/>
                        <w:left w:val="none" w:sz="0" w:space="0" w:color="auto"/>
                        <w:bottom w:val="none" w:sz="0" w:space="0" w:color="auto"/>
                        <w:right w:val="none" w:sz="0" w:space="0" w:color="auto"/>
                      </w:divBdr>
                      <w:divsChild>
                        <w:div w:id="2009550849">
                          <w:marLeft w:val="-1"/>
                          <w:marRight w:val="-1"/>
                          <w:marTop w:val="0"/>
                          <w:marBottom w:val="0"/>
                          <w:divBdr>
                            <w:top w:val="none" w:sz="0" w:space="0" w:color="auto"/>
                            <w:left w:val="none" w:sz="0" w:space="0" w:color="auto"/>
                            <w:bottom w:val="none" w:sz="0" w:space="0" w:color="auto"/>
                            <w:right w:val="none" w:sz="0" w:space="0" w:color="auto"/>
                          </w:divBdr>
                          <w:divsChild>
                            <w:div w:id="546378092">
                              <w:marLeft w:val="0"/>
                              <w:marRight w:val="0"/>
                              <w:marTop w:val="0"/>
                              <w:marBottom w:val="0"/>
                              <w:divBdr>
                                <w:top w:val="none" w:sz="0" w:space="0" w:color="auto"/>
                                <w:left w:val="none" w:sz="0" w:space="0" w:color="auto"/>
                                <w:bottom w:val="none" w:sz="0" w:space="0" w:color="auto"/>
                                <w:right w:val="none" w:sz="0" w:space="0" w:color="auto"/>
                              </w:divBdr>
                              <w:divsChild>
                                <w:div w:id="928393793">
                                  <w:marLeft w:val="0"/>
                                  <w:marRight w:val="0"/>
                                  <w:marTop w:val="0"/>
                                  <w:marBottom w:val="300"/>
                                  <w:divBdr>
                                    <w:top w:val="none" w:sz="0" w:space="0" w:color="auto"/>
                                    <w:left w:val="none" w:sz="0" w:space="0" w:color="auto"/>
                                    <w:bottom w:val="none" w:sz="0" w:space="0" w:color="auto"/>
                                    <w:right w:val="none" w:sz="0" w:space="0" w:color="auto"/>
                                  </w:divBdr>
                                  <w:divsChild>
                                    <w:div w:id="2029745518">
                                      <w:marLeft w:val="0"/>
                                      <w:marRight w:val="0"/>
                                      <w:marTop w:val="0"/>
                                      <w:marBottom w:val="300"/>
                                      <w:divBdr>
                                        <w:top w:val="none" w:sz="0" w:space="0" w:color="auto"/>
                                        <w:left w:val="none" w:sz="0" w:space="0" w:color="auto"/>
                                        <w:bottom w:val="none" w:sz="0" w:space="0" w:color="auto"/>
                                        <w:right w:val="none" w:sz="0" w:space="0" w:color="auto"/>
                                      </w:divBdr>
                                      <w:divsChild>
                                        <w:div w:id="1167013598">
                                          <w:marLeft w:val="0"/>
                                          <w:marRight w:val="0"/>
                                          <w:marTop w:val="0"/>
                                          <w:marBottom w:val="0"/>
                                          <w:divBdr>
                                            <w:top w:val="none" w:sz="0" w:space="0" w:color="auto"/>
                                            <w:left w:val="none" w:sz="0" w:space="0" w:color="auto"/>
                                            <w:bottom w:val="none" w:sz="0" w:space="0" w:color="auto"/>
                                            <w:right w:val="none" w:sz="0" w:space="0" w:color="auto"/>
                                          </w:divBdr>
                                          <w:divsChild>
                                            <w:div w:id="107285623">
                                              <w:marLeft w:val="0"/>
                                              <w:marRight w:val="0"/>
                                              <w:marTop w:val="0"/>
                                              <w:marBottom w:val="0"/>
                                              <w:divBdr>
                                                <w:top w:val="none" w:sz="0" w:space="0" w:color="auto"/>
                                                <w:left w:val="none" w:sz="0" w:space="0" w:color="auto"/>
                                                <w:bottom w:val="none" w:sz="0" w:space="0" w:color="auto"/>
                                                <w:right w:val="none" w:sz="0" w:space="0" w:color="auto"/>
                                              </w:divBdr>
                                              <w:divsChild>
                                                <w:div w:id="323977078">
                                                  <w:marLeft w:val="-1"/>
                                                  <w:marRight w:val="-1"/>
                                                  <w:marTop w:val="0"/>
                                                  <w:marBottom w:val="0"/>
                                                  <w:divBdr>
                                                    <w:top w:val="none" w:sz="0" w:space="0" w:color="auto"/>
                                                    <w:left w:val="none" w:sz="0" w:space="0" w:color="auto"/>
                                                    <w:bottom w:val="none" w:sz="0" w:space="0" w:color="auto"/>
                                                    <w:right w:val="none" w:sz="0" w:space="0" w:color="auto"/>
                                                  </w:divBdr>
                                                  <w:divsChild>
                                                    <w:div w:id="1670213834">
                                                      <w:marLeft w:val="0"/>
                                                      <w:marRight w:val="0"/>
                                                      <w:marTop w:val="0"/>
                                                      <w:marBottom w:val="0"/>
                                                      <w:divBdr>
                                                        <w:top w:val="none" w:sz="0" w:space="0" w:color="auto"/>
                                                        <w:left w:val="none" w:sz="0" w:space="0" w:color="auto"/>
                                                        <w:bottom w:val="none" w:sz="0" w:space="0" w:color="auto"/>
                                                        <w:right w:val="none" w:sz="0" w:space="0" w:color="auto"/>
                                                      </w:divBdr>
                                                      <w:divsChild>
                                                        <w:div w:id="1594858">
                                                          <w:marLeft w:val="0"/>
                                                          <w:marRight w:val="0"/>
                                                          <w:marTop w:val="0"/>
                                                          <w:marBottom w:val="0"/>
                                                          <w:divBdr>
                                                            <w:top w:val="none" w:sz="0" w:space="0" w:color="auto"/>
                                                            <w:left w:val="none" w:sz="0" w:space="0" w:color="auto"/>
                                                            <w:bottom w:val="none" w:sz="0" w:space="0" w:color="auto"/>
                                                            <w:right w:val="none" w:sz="0" w:space="0" w:color="auto"/>
                                                          </w:divBdr>
                                                          <w:divsChild>
                                                            <w:div w:id="1828473542">
                                                              <w:marLeft w:val="-1"/>
                                                              <w:marRight w:val="-1"/>
                                                              <w:marTop w:val="0"/>
                                                              <w:marBottom w:val="0"/>
                                                              <w:divBdr>
                                                                <w:top w:val="none" w:sz="0" w:space="0" w:color="auto"/>
                                                                <w:left w:val="none" w:sz="0" w:space="0" w:color="auto"/>
                                                                <w:bottom w:val="none" w:sz="0" w:space="0" w:color="auto"/>
                                                                <w:right w:val="none" w:sz="0" w:space="0" w:color="auto"/>
                                                              </w:divBdr>
                                                              <w:divsChild>
                                                                <w:div w:id="355884651">
                                                                  <w:marLeft w:val="0"/>
                                                                  <w:marRight w:val="0"/>
                                                                  <w:marTop w:val="0"/>
                                                                  <w:marBottom w:val="0"/>
                                                                  <w:divBdr>
                                                                    <w:top w:val="none" w:sz="0" w:space="0" w:color="auto"/>
                                                                    <w:left w:val="none" w:sz="0" w:space="0" w:color="auto"/>
                                                                    <w:bottom w:val="none" w:sz="0" w:space="0" w:color="auto"/>
                                                                    <w:right w:val="none" w:sz="0" w:space="0" w:color="auto"/>
                                                                  </w:divBdr>
                                                                </w:div>
                                                                <w:div w:id="2101558743">
                                                                  <w:marLeft w:val="0"/>
                                                                  <w:marRight w:val="0"/>
                                                                  <w:marTop w:val="0"/>
                                                                  <w:marBottom w:val="0"/>
                                                                  <w:divBdr>
                                                                    <w:top w:val="none" w:sz="0" w:space="0" w:color="auto"/>
                                                                    <w:left w:val="none" w:sz="0" w:space="0" w:color="auto"/>
                                                                    <w:bottom w:val="none" w:sz="0" w:space="0" w:color="auto"/>
                                                                    <w:right w:val="none" w:sz="0" w:space="0" w:color="auto"/>
                                                                  </w:divBdr>
                                                                  <w:divsChild>
                                                                    <w:div w:id="169025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98804">
                                                              <w:marLeft w:val="-1"/>
                                                              <w:marRight w:val="-1"/>
                                                              <w:marTop w:val="0"/>
                                                              <w:marBottom w:val="0"/>
                                                              <w:divBdr>
                                                                <w:top w:val="none" w:sz="0" w:space="0" w:color="auto"/>
                                                                <w:left w:val="none" w:sz="0" w:space="0" w:color="auto"/>
                                                                <w:bottom w:val="none" w:sz="0" w:space="0" w:color="auto"/>
                                                                <w:right w:val="none" w:sz="0" w:space="0" w:color="auto"/>
                                                              </w:divBdr>
                                                              <w:divsChild>
                                                                <w:div w:id="501700237">
                                                                  <w:marLeft w:val="0"/>
                                                                  <w:marRight w:val="0"/>
                                                                  <w:marTop w:val="0"/>
                                                                  <w:marBottom w:val="0"/>
                                                                  <w:divBdr>
                                                                    <w:top w:val="none" w:sz="0" w:space="0" w:color="auto"/>
                                                                    <w:left w:val="none" w:sz="0" w:space="0" w:color="auto"/>
                                                                    <w:bottom w:val="none" w:sz="0" w:space="0" w:color="auto"/>
                                                                    <w:right w:val="none" w:sz="0" w:space="0" w:color="auto"/>
                                                                  </w:divBdr>
                                                                </w:div>
                                                                <w:div w:id="2056848575">
                                                                  <w:marLeft w:val="0"/>
                                                                  <w:marRight w:val="0"/>
                                                                  <w:marTop w:val="0"/>
                                                                  <w:marBottom w:val="0"/>
                                                                  <w:divBdr>
                                                                    <w:top w:val="none" w:sz="0" w:space="0" w:color="auto"/>
                                                                    <w:left w:val="none" w:sz="0" w:space="0" w:color="auto"/>
                                                                    <w:bottom w:val="none" w:sz="0" w:space="0" w:color="auto"/>
                                                                    <w:right w:val="none" w:sz="0" w:space="0" w:color="auto"/>
                                                                  </w:divBdr>
                                                                  <w:divsChild>
                                                                    <w:div w:id="29618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939898">
                                                          <w:marLeft w:val="0"/>
                                                          <w:marRight w:val="0"/>
                                                          <w:marTop w:val="0"/>
                                                          <w:marBottom w:val="0"/>
                                                          <w:divBdr>
                                                            <w:top w:val="none" w:sz="0" w:space="0" w:color="auto"/>
                                                            <w:left w:val="none" w:sz="0" w:space="0" w:color="auto"/>
                                                            <w:bottom w:val="none" w:sz="0" w:space="0" w:color="auto"/>
                                                            <w:right w:val="none" w:sz="0" w:space="0" w:color="auto"/>
                                                          </w:divBdr>
                                                        </w:div>
                                                        <w:div w:id="69003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enyan.wu@bcu.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675</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 Alonso</dc:creator>
  <cp:keywords/>
  <dc:description/>
  <cp:lastModifiedBy>Samuel Lambeth</cp:lastModifiedBy>
  <cp:revision>2</cp:revision>
  <dcterms:created xsi:type="dcterms:W3CDTF">2019-10-22T11:00:00Z</dcterms:created>
  <dcterms:modified xsi:type="dcterms:W3CDTF">2019-10-22T11:00:00Z</dcterms:modified>
</cp:coreProperties>
</file>