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72D6A" w14:textId="77777777" w:rsidR="00B818B2" w:rsidRDefault="00B818B2" w:rsidP="00B81A6E">
      <w:pPr>
        <w:pStyle w:val="Header"/>
        <w:tabs>
          <w:tab w:val="left" w:pos="720"/>
        </w:tabs>
        <w:spacing w:line="276" w:lineRule="auto"/>
        <w:jc w:val="right"/>
        <w:rPr>
          <w:rFonts w:ascii="Arial" w:hAnsi="Arial" w:cs="Arial"/>
          <w:b/>
          <w:bCs/>
        </w:rPr>
      </w:pPr>
      <w:bookmarkStart w:id="0" w:name="_GoBack"/>
      <w:bookmarkEnd w:id="0"/>
      <w:r>
        <w:rPr>
          <w:noProof/>
        </w:rPr>
        <w:t xml:space="preserve">                  </w:t>
      </w:r>
      <w:r w:rsidRPr="00E30A33">
        <w:rPr>
          <w:noProof/>
        </w:rPr>
        <w:drawing>
          <wp:inline distT="0" distB="0" distL="0" distR="0" wp14:anchorId="509395FF" wp14:editId="48EE3AD7">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415609BC" w14:textId="77777777"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14:paraId="15F2E7B4" w14:textId="3AD234FA"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14:paraId="4198B1A0" w14:textId="77777777" w:rsidTr="00F137E4">
        <w:tc>
          <w:tcPr>
            <w:tcW w:w="9016" w:type="dxa"/>
          </w:tcPr>
          <w:p w14:paraId="22AF9EE9"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14:paraId="4670252A" w14:textId="77777777" w:rsidR="00B81A6E" w:rsidRPr="00B81A6E" w:rsidRDefault="00B81A6E" w:rsidP="00B81A6E">
            <w:pPr>
              <w:jc w:val="both"/>
              <w:rPr>
                <w:rFonts w:ascii="Arial" w:eastAsiaTheme="minorHAnsi" w:hAnsi="Arial" w:cs="Arial"/>
                <w:b/>
                <w:lang w:eastAsia="en-US"/>
              </w:rPr>
            </w:pPr>
          </w:p>
          <w:p w14:paraId="574E91E6" w14:textId="77777777" w:rsidR="000D15DE" w:rsidRDefault="000D15DE" w:rsidP="000D15DE">
            <w:pPr>
              <w:rPr>
                <w:rFonts w:ascii="Arial" w:hAnsi="Arial" w:cs="Arial"/>
              </w:rPr>
            </w:pPr>
            <w:r>
              <w:rPr>
                <w:rFonts w:ascii="Arial" w:hAnsi="Arial" w:cs="Arial"/>
              </w:rPr>
              <w:t>Understanding the paradigm shift of stereotyping and conformity of homosexuality in a UK population: A mixed methods exploration</w:t>
            </w:r>
          </w:p>
          <w:p w14:paraId="7C4015FE" w14:textId="77777777" w:rsidR="00B81A6E" w:rsidRPr="00B81A6E" w:rsidRDefault="00B81A6E" w:rsidP="00B81A6E">
            <w:pPr>
              <w:jc w:val="both"/>
              <w:rPr>
                <w:rFonts w:ascii="Arial" w:eastAsiaTheme="minorHAnsi" w:hAnsi="Arial" w:cs="Arial"/>
                <w:b/>
                <w:lang w:eastAsia="en-US"/>
              </w:rPr>
            </w:pPr>
          </w:p>
        </w:tc>
      </w:tr>
      <w:tr w:rsidR="00B81A6E" w:rsidRPr="00B81A6E" w14:paraId="6C673821" w14:textId="77777777" w:rsidTr="00F137E4">
        <w:tc>
          <w:tcPr>
            <w:tcW w:w="9016" w:type="dxa"/>
          </w:tcPr>
          <w:p w14:paraId="19E326D0"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p>
          <w:p w14:paraId="3A54AB51" w14:textId="77777777" w:rsidR="00B81A6E" w:rsidRPr="00B81A6E" w:rsidRDefault="00B81A6E" w:rsidP="00B81A6E">
            <w:pPr>
              <w:jc w:val="both"/>
              <w:rPr>
                <w:rFonts w:ascii="Arial" w:eastAsiaTheme="minorHAnsi" w:hAnsi="Arial" w:cs="Arial"/>
                <w:b/>
                <w:lang w:eastAsia="en-US"/>
              </w:rPr>
            </w:pPr>
          </w:p>
          <w:p w14:paraId="5D3D0D47" w14:textId="77777777" w:rsidR="00B81A6E" w:rsidRPr="00B81A6E" w:rsidRDefault="000D15DE" w:rsidP="00B81A6E">
            <w:pPr>
              <w:jc w:val="both"/>
              <w:rPr>
                <w:rFonts w:ascii="Arial" w:eastAsiaTheme="minorHAnsi" w:hAnsi="Arial" w:cs="Arial"/>
                <w:b/>
                <w:lang w:eastAsia="en-US"/>
              </w:rPr>
            </w:pPr>
            <w:r w:rsidRPr="000D15DE">
              <w:rPr>
                <w:rFonts w:ascii="Arial" w:eastAsiaTheme="minorHAnsi" w:hAnsi="Arial" w:cs="Arial"/>
                <w:lang w:eastAsia="en-US"/>
              </w:rPr>
              <w:t>S</w:t>
            </w:r>
            <w:r w:rsidR="008C1F46">
              <w:rPr>
                <w:rFonts w:ascii="Arial" w:eastAsiaTheme="minorHAnsi" w:hAnsi="Arial" w:cs="Arial"/>
                <w:lang w:eastAsia="en-US"/>
              </w:rPr>
              <w:t>chool of S</w:t>
            </w:r>
            <w:r w:rsidRPr="000D15DE">
              <w:rPr>
                <w:rFonts w:ascii="Arial" w:eastAsiaTheme="minorHAnsi" w:hAnsi="Arial" w:cs="Arial"/>
                <w:lang w:eastAsia="en-US"/>
              </w:rPr>
              <w:t xml:space="preserve">ocial Sciences </w:t>
            </w:r>
          </w:p>
          <w:p w14:paraId="0A33483E" w14:textId="77777777" w:rsidR="00B81A6E" w:rsidRPr="00B81A6E" w:rsidRDefault="00B81A6E" w:rsidP="00B81A6E">
            <w:pPr>
              <w:jc w:val="both"/>
              <w:rPr>
                <w:rFonts w:ascii="Arial" w:eastAsiaTheme="minorHAnsi" w:hAnsi="Arial" w:cs="Arial"/>
                <w:b/>
                <w:lang w:eastAsia="en-US"/>
              </w:rPr>
            </w:pPr>
          </w:p>
        </w:tc>
      </w:tr>
      <w:tr w:rsidR="00B81A6E" w:rsidRPr="00B81A6E" w14:paraId="76382CAF" w14:textId="77777777" w:rsidTr="00F137E4">
        <w:tc>
          <w:tcPr>
            <w:tcW w:w="9016" w:type="dxa"/>
          </w:tcPr>
          <w:p w14:paraId="4EE14060"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14:paraId="326F7C6A" w14:textId="77777777" w:rsidR="00B81A6E" w:rsidRPr="00B81A6E" w:rsidRDefault="00B81A6E" w:rsidP="00B81A6E">
            <w:pPr>
              <w:jc w:val="both"/>
              <w:rPr>
                <w:rFonts w:ascii="Arial" w:eastAsiaTheme="minorHAnsi" w:hAnsi="Arial" w:cs="Arial"/>
                <w:b/>
                <w:lang w:eastAsia="en-US"/>
              </w:rPr>
            </w:pPr>
          </w:p>
          <w:p w14:paraId="7A04CAAB" w14:textId="77777777" w:rsidR="008C1F46" w:rsidRDefault="008C1F46" w:rsidP="00B81A6E">
            <w:pPr>
              <w:jc w:val="both"/>
              <w:rPr>
                <w:rFonts w:ascii="Arial" w:eastAsiaTheme="minorHAnsi" w:hAnsi="Arial" w:cs="Arial"/>
                <w:lang w:eastAsia="en-US"/>
              </w:rPr>
            </w:pPr>
            <w:r>
              <w:rPr>
                <w:rFonts w:ascii="Arial" w:eastAsiaTheme="minorHAnsi" w:hAnsi="Arial" w:cs="Arial"/>
                <w:lang w:eastAsia="en-US"/>
              </w:rPr>
              <w:t>Dr Deborah Earnshaw (School of Social Sciences/Department of Psychology)</w:t>
            </w:r>
          </w:p>
          <w:p w14:paraId="24DFEBFF" w14:textId="77777777" w:rsidR="008C1F46" w:rsidRDefault="008C1F46" w:rsidP="00B81A6E">
            <w:pPr>
              <w:jc w:val="both"/>
              <w:rPr>
                <w:rFonts w:ascii="Arial" w:eastAsiaTheme="minorHAnsi" w:hAnsi="Arial" w:cs="Arial"/>
                <w:lang w:eastAsia="en-US"/>
              </w:rPr>
            </w:pPr>
            <w:r>
              <w:rPr>
                <w:rFonts w:ascii="Arial" w:eastAsiaTheme="minorHAnsi" w:hAnsi="Arial" w:cs="Arial"/>
                <w:lang w:eastAsia="en-US"/>
              </w:rPr>
              <w:t>Dr Elle Boag (School of Social Sciences/Department of Psychology)</w:t>
            </w:r>
          </w:p>
          <w:p w14:paraId="3D6D6270" w14:textId="24E8DB97" w:rsidR="00B81A6E" w:rsidRDefault="000D15DE" w:rsidP="00B81A6E">
            <w:pPr>
              <w:jc w:val="both"/>
              <w:rPr>
                <w:rFonts w:ascii="Arial" w:eastAsiaTheme="minorHAnsi" w:hAnsi="Arial" w:cs="Arial"/>
                <w:lang w:eastAsia="en-US"/>
              </w:rPr>
            </w:pPr>
            <w:r>
              <w:rPr>
                <w:rFonts w:ascii="Arial" w:eastAsiaTheme="minorHAnsi" w:hAnsi="Arial" w:cs="Arial"/>
                <w:lang w:eastAsia="en-US"/>
              </w:rPr>
              <w:t>Dr Samuel Parker</w:t>
            </w:r>
            <w:r w:rsidR="008C1F46">
              <w:rPr>
                <w:rFonts w:ascii="Arial" w:eastAsiaTheme="minorHAnsi" w:hAnsi="Arial" w:cs="Arial"/>
                <w:lang w:eastAsia="en-US"/>
              </w:rPr>
              <w:t xml:space="preserve"> (School of Social Sciences/Department of Psychology)</w:t>
            </w:r>
          </w:p>
          <w:p w14:paraId="143CE342" w14:textId="400DD2AE" w:rsidR="00085EA9" w:rsidRPr="008C1F46" w:rsidRDefault="00085EA9" w:rsidP="00B81A6E">
            <w:pPr>
              <w:jc w:val="both"/>
              <w:rPr>
                <w:rFonts w:ascii="Arial" w:eastAsiaTheme="minorHAnsi" w:hAnsi="Arial" w:cs="Arial"/>
                <w:lang w:eastAsia="en-US"/>
              </w:rPr>
            </w:pPr>
            <w:r>
              <w:rPr>
                <w:rFonts w:ascii="Arial" w:eastAsiaTheme="minorHAnsi" w:hAnsi="Arial" w:cs="Arial"/>
                <w:lang w:eastAsia="en-US"/>
              </w:rPr>
              <w:t>Professor Craig Jackson (School of Social Sciences/Department of Psychology)</w:t>
            </w:r>
          </w:p>
          <w:p w14:paraId="2866437F" w14:textId="77777777" w:rsidR="00B81A6E" w:rsidRPr="00B81A6E" w:rsidRDefault="00B81A6E" w:rsidP="00B81A6E">
            <w:pPr>
              <w:jc w:val="both"/>
              <w:rPr>
                <w:rFonts w:ascii="Arial" w:eastAsiaTheme="minorHAnsi" w:hAnsi="Arial" w:cs="Arial"/>
                <w:b/>
                <w:lang w:eastAsia="en-US"/>
              </w:rPr>
            </w:pPr>
          </w:p>
        </w:tc>
      </w:tr>
      <w:tr w:rsidR="00B81A6E" w:rsidRPr="00B81A6E" w14:paraId="72421032" w14:textId="77777777" w:rsidTr="00F137E4">
        <w:tc>
          <w:tcPr>
            <w:tcW w:w="9016" w:type="dxa"/>
          </w:tcPr>
          <w:p w14:paraId="641735B3"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14:paraId="6974053E" w14:textId="77777777" w:rsidR="00B81A6E" w:rsidRPr="00B81A6E" w:rsidRDefault="00B81A6E" w:rsidP="00B81A6E">
            <w:pPr>
              <w:jc w:val="both"/>
              <w:rPr>
                <w:rFonts w:ascii="Arial" w:eastAsiaTheme="minorHAnsi" w:hAnsi="Arial" w:cs="Arial"/>
                <w:b/>
                <w:lang w:eastAsia="en-US"/>
              </w:rPr>
            </w:pPr>
          </w:p>
          <w:p w14:paraId="22FA06F9" w14:textId="77777777" w:rsidR="000D15DE" w:rsidRDefault="000D15DE" w:rsidP="008C1F46">
            <w:pPr>
              <w:rPr>
                <w:rFonts w:ascii="Arial" w:hAnsi="Arial" w:cs="Arial"/>
                <w:bCs/>
              </w:rPr>
            </w:pPr>
            <w:r>
              <w:rPr>
                <w:rFonts w:ascii="Arial" w:hAnsi="Arial" w:cs="Arial"/>
                <w:bCs/>
              </w:rPr>
              <w:t xml:space="preserve">Recent reports suggest that same-sex relationships, marriage and rights are more socially accepted than ever before in the US. Pioneering research by Taylor in 1983 had identified that sex role definitions form a strong basis for understanding homosexuality, where individuals were expected to conform to stereotypical characteristics of the binary sexes. Whilst Western society may be more accepting of homosexuality, there are still concerns about stereotyping homosexual individuals and conforming to ideals of gender roles, with </w:t>
            </w:r>
            <w:r w:rsidR="008C1F46">
              <w:rPr>
                <w:rFonts w:ascii="Arial" w:hAnsi="Arial" w:cs="Arial"/>
                <w:bCs/>
              </w:rPr>
              <w:t xml:space="preserve">research </w:t>
            </w:r>
            <w:r>
              <w:rPr>
                <w:rFonts w:ascii="Arial" w:hAnsi="Arial" w:cs="Arial"/>
                <w:bCs/>
              </w:rPr>
              <w:t xml:space="preserve">reporting findings that both heterosexual and homosexual individuals hold the same gender stereotypes about homosexual individuals. </w:t>
            </w:r>
          </w:p>
          <w:p w14:paraId="6CEA4410" w14:textId="77777777" w:rsidR="00B81A6E" w:rsidRPr="00B81A6E" w:rsidRDefault="008C1F46" w:rsidP="008C1F46">
            <w:pPr>
              <w:rPr>
                <w:rFonts w:ascii="Arial" w:eastAsiaTheme="minorHAnsi" w:hAnsi="Arial" w:cs="Arial"/>
                <w:b/>
                <w:lang w:eastAsia="en-US"/>
              </w:rPr>
            </w:pPr>
            <w:r>
              <w:rPr>
                <w:rFonts w:ascii="Arial" w:hAnsi="Arial" w:cs="Arial"/>
                <w:bCs/>
              </w:rPr>
              <w:t>The PhD will aim to explore stereotyping of and conformity to homosexual characterisation in individuals in the UK. The research will investigate heterosexual and non-heterosexual perspectives through multiple studies. T</w:t>
            </w:r>
            <w:r>
              <w:rPr>
                <w:rFonts w:ascii="Arial" w:eastAsia="Arial" w:hAnsi="Arial" w:cs="Arial"/>
              </w:rPr>
              <w:t>he combined outcome of this project will be a PhD thesis providing a comprehensive insight into perceptions of stereotyping non-heterosexuality from heterosexuals and non-heterosexuals. Upon completion the successful student should emerge as a qualified and highly competitive candidate for further academic work.</w:t>
            </w:r>
          </w:p>
        </w:tc>
      </w:tr>
      <w:tr w:rsidR="00B81A6E" w:rsidRPr="00B81A6E" w14:paraId="2B652916" w14:textId="77777777" w:rsidTr="00F137E4">
        <w:tc>
          <w:tcPr>
            <w:tcW w:w="9016" w:type="dxa"/>
          </w:tcPr>
          <w:p w14:paraId="6B744E10"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Research Environment:</w:t>
            </w:r>
          </w:p>
          <w:p w14:paraId="67E3BE69" w14:textId="77777777" w:rsidR="00B81A6E" w:rsidRPr="00B81A6E" w:rsidRDefault="00B81A6E" w:rsidP="00B81A6E">
            <w:pPr>
              <w:jc w:val="both"/>
              <w:rPr>
                <w:rFonts w:ascii="Arial" w:eastAsiaTheme="minorHAnsi" w:hAnsi="Arial" w:cs="Arial"/>
                <w:b/>
                <w:lang w:eastAsia="en-US"/>
              </w:rPr>
            </w:pPr>
          </w:p>
          <w:p w14:paraId="270CB310" w14:textId="77777777" w:rsidR="0066453D" w:rsidRDefault="008C1F46" w:rsidP="0066453D">
            <w:pPr>
              <w:rPr>
                <w:rFonts w:ascii="Arial" w:eastAsiaTheme="minorHAnsi" w:hAnsi="Arial" w:cs="Arial"/>
                <w:lang w:eastAsia="en-US"/>
              </w:rPr>
            </w:pPr>
            <w:r w:rsidRPr="009D24E3">
              <w:rPr>
                <w:rFonts w:ascii="Arial" w:eastAsiaTheme="minorHAnsi" w:hAnsi="Arial" w:cs="Arial"/>
                <w:lang w:eastAsia="en-US"/>
              </w:rPr>
              <w:t xml:space="preserve">The student will become a member of </w:t>
            </w:r>
            <w:r w:rsidRPr="0066453D">
              <w:rPr>
                <w:rFonts w:ascii="Arial" w:eastAsiaTheme="minorHAnsi" w:hAnsi="Arial" w:cs="Arial"/>
              </w:rPr>
              <w:t xml:space="preserve">the </w:t>
            </w:r>
            <w:r w:rsidR="0066453D" w:rsidRPr="0066453D">
              <w:rPr>
                <w:rFonts w:ascii="Arial" w:hAnsi="Arial" w:cs="Arial"/>
              </w:rPr>
              <w:t>Identities and Inequalities</w:t>
            </w:r>
            <w:r w:rsidR="0066453D">
              <w:rPr>
                <w:rFonts w:ascii="Arial" w:hAnsi="Arial" w:cs="Arial"/>
              </w:rPr>
              <w:t xml:space="preserve"> Research Centre within the School of Social Sciences. The Centre’s overriding aim is to produce high quality multi-disciplinary research, theory and practice to explain human behaviour. The centre itself has many active researchers and all work produced is expected to have a significant impact and influence on communities, particularly when highlighting discrimination and </w:t>
            </w:r>
            <w:r w:rsidR="00203CD1">
              <w:rPr>
                <w:rFonts w:ascii="Arial" w:hAnsi="Arial" w:cs="Arial"/>
              </w:rPr>
              <w:t>individualities.</w:t>
            </w:r>
          </w:p>
          <w:p w14:paraId="2D3E3C63" w14:textId="77777777" w:rsidR="008C1F46" w:rsidRDefault="008C1F46" w:rsidP="008C1F46">
            <w:pPr>
              <w:jc w:val="both"/>
              <w:rPr>
                <w:rFonts w:ascii="Arial" w:eastAsiaTheme="minorHAnsi" w:hAnsi="Arial" w:cs="Arial"/>
                <w:lang w:eastAsia="en-US"/>
              </w:rPr>
            </w:pPr>
          </w:p>
          <w:p w14:paraId="479F780F" w14:textId="01CFCE40" w:rsidR="00B81A6E" w:rsidRDefault="008C1F46" w:rsidP="00B81A6E">
            <w:pPr>
              <w:jc w:val="both"/>
              <w:rPr>
                <w:rFonts w:ascii="Arial" w:eastAsiaTheme="minorHAnsi" w:hAnsi="Arial" w:cs="Arial"/>
                <w:lang w:eastAsia="en-US"/>
              </w:rPr>
            </w:pPr>
            <w:r>
              <w:rPr>
                <w:rFonts w:ascii="Arial" w:eastAsiaTheme="minorHAnsi" w:hAnsi="Arial" w:cs="Arial"/>
                <w:lang w:eastAsia="en-US"/>
              </w:rPr>
              <w:t>All c</w:t>
            </w:r>
            <w:r w:rsidRPr="009D24E3">
              <w:rPr>
                <w:rFonts w:ascii="Arial" w:eastAsiaTheme="minorHAnsi" w:hAnsi="Arial" w:cs="Arial"/>
                <w:lang w:eastAsia="en-US"/>
              </w:rPr>
              <w:t>entre</w:t>
            </w:r>
            <w:r>
              <w:rPr>
                <w:rFonts w:ascii="Arial" w:eastAsiaTheme="minorHAnsi" w:hAnsi="Arial" w:cs="Arial"/>
                <w:lang w:eastAsia="en-US"/>
              </w:rPr>
              <w:t>s</w:t>
            </w:r>
            <w:r w:rsidRPr="009D24E3">
              <w:rPr>
                <w:rFonts w:ascii="Arial" w:eastAsiaTheme="minorHAnsi" w:hAnsi="Arial" w:cs="Arial"/>
                <w:lang w:eastAsia="en-US"/>
              </w:rPr>
              <w:t xml:space="preserve"> ha</w:t>
            </w:r>
            <w:r>
              <w:rPr>
                <w:rFonts w:ascii="Arial" w:eastAsiaTheme="minorHAnsi" w:hAnsi="Arial" w:cs="Arial"/>
                <w:lang w:eastAsia="en-US"/>
              </w:rPr>
              <w:t>ve</w:t>
            </w:r>
            <w:r w:rsidRPr="009D24E3">
              <w:rPr>
                <w:rFonts w:ascii="Arial" w:eastAsiaTheme="minorHAnsi" w:hAnsi="Arial" w:cs="Arial"/>
                <w:lang w:eastAsia="en-US"/>
              </w:rPr>
              <w:t xml:space="preserve"> a strong outward focus, both developing interdisciplinary links and collaborating with partners at local, national and international levels.</w:t>
            </w:r>
          </w:p>
          <w:p w14:paraId="1C28199C" w14:textId="496B3D88" w:rsidR="007D754E" w:rsidRDefault="007D754E" w:rsidP="00B81A6E">
            <w:pPr>
              <w:jc w:val="both"/>
              <w:rPr>
                <w:rFonts w:ascii="Arial" w:eastAsiaTheme="minorHAnsi" w:hAnsi="Arial" w:cs="Arial"/>
                <w:lang w:eastAsia="en-US"/>
              </w:rPr>
            </w:pPr>
          </w:p>
          <w:p w14:paraId="32245C4E" w14:textId="37F5E445" w:rsidR="007D754E" w:rsidRDefault="007D754E" w:rsidP="00B81A6E">
            <w:pPr>
              <w:jc w:val="both"/>
              <w:rPr>
                <w:rFonts w:ascii="Arial" w:eastAsiaTheme="minorHAnsi" w:hAnsi="Arial" w:cs="Arial"/>
                <w:lang w:eastAsia="en-US"/>
              </w:rPr>
            </w:pPr>
          </w:p>
          <w:p w14:paraId="6F42ECED" w14:textId="77777777" w:rsidR="007D754E" w:rsidRPr="00B81A6E" w:rsidRDefault="007D754E" w:rsidP="00B81A6E">
            <w:pPr>
              <w:jc w:val="both"/>
              <w:rPr>
                <w:rFonts w:ascii="Arial" w:eastAsiaTheme="minorHAnsi" w:hAnsi="Arial" w:cs="Arial"/>
                <w:b/>
                <w:lang w:eastAsia="en-US"/>
              </w:rPr>
            </w:pPr>
          </w:p>
          <w:p w14:paraId="4BCDA5F9" w14:textId="77777777" w:rsidR="00B81A6E" w:rsidRPr="00B81A6E" w:rsidRDefault="00B81A6E" w:rsidP="00B81A6E">
            <w:pPr>
              <w:jc w:val="both"/>
              <w:rPr>
                <w:rFonts w:ascii="Arial" w:eastAsiaTheme="minorHAnsi" w:hAnsi="Arial" w:cs="Arial"/>
                <w:b/>
                <w:lang w:eastAsia="en-US"/>
              </w:rPr>
            </w:pPr>
          </w:p>
        </w:tc>
      </w:tr>
      <w:tr w:rsidR="00B81A6E" w:rsidRPr="00B81A6E" w14:paraId="2CEC8698" w14:textId="77777777" w:rsidTr="00F137E4">
        <w:tc>
          <w:tcPr>
            <w:tcW w:w="9016" w:type="dxa"/>
          </w:tcPr>
          <w:p w14:paraId="62E5EC7C"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Applicant Requirements:</w:t>
            </w:r>
          </w:p>
          <w:p w14:paraId="29AE336E" w14:textId="77777777" w:rsidR="00B81A6E" w:rsidRDefault="00B81A6E" w:rsidP="00B81A6E">
            <w:pPr>
              <w:jc w:val="both"/>
              <w:rPr>
                <w:rFonts w:ascii="Arial" w:eastAsiaTheme="minorHAnsi" w:hAnsi="Arial" w:cs="Arial"/>
                <w:b/>
                <w:lang w:eastAsia="en-US"/>
              </w:rPr>
            </w:pPr>
          </w:p>
          <w:p w14:paraId="1AF7C965" w14:textId="77777777" w:rsidR="000D15DE" w:rsidRDefault="000D15DE" w:rsidP="000D15DE">
            <w:pPr>
              <w:rPr>
                <w:rFonts w:ascii="Arial" w:eastAsia="Arial" w:hAnsi="Arial" w:cs="Arial"/>
                <w:b/>
              </w:rPr>
            </w:pPr>
            <w:r>
              <w:rPr>
                <w:rFonts w:ascii="Arial" w:eastAsia="Arial" w:hAnsi="Arial" w:cs="Arial"/>
                <w:b/>
              </w:rPr>
              <w:t>Essential:</w:t>
            </w:r>
          </w:p>
          <w:p w14:paraId="2EF5F7A4" w14:textId="77777777" w:rsidR="000D15DE" w:rsidRDefault="000D15DE" w:rsidP="000D15DE">
            <w:pPr>
              <w:widowControl w:val="0"/>
              <w:numPr>
                <w:ilvl w:val="0"/>
                <w:numId w:val="4"/>
              </w:numPr>
              <w:ind w:hanging="360"/>
              <w:contextualSpacing/>
              <w:rPr>
                <w:rFonts w:ascii="Arial" w:eastAsia="Arial" w:hAnsi="Arial" w:cs="Arial"/>
              </w:rPr>
            </w:pPr>
            <w:r>
              <w:rPr>
                <w:rFonts w:ascii="Arial" w:eastAsia="Arial" w:hAnsi="Arial" w:cs="Arial"/>
              </w:rPr>
              <w:t>Upper second class BSc Psychology (Hons) Degree (or equivalent GBC accredited qualification)</w:t>
            </w:r>
          </w:p>
          <w:p w14:paraId="2D2A2127" w14:textId="77777777" w:rsidR="000D15DE" w:rsidRDefault="000D15DE" w:rsidP="000D15DE">
            <w:pPr>
              <w:widowControl w:val="0"/>
              <w:numPr>
                <w:ilvl w:val="0"/>
                <w:numId w:val="4"/>
              </w:numPr>
              <w:ind w:hanging="360"/>
              <w:contextualSpacing/>
              <w:rPr>
                <w:rFonts w:ascii="Arial" w:eastAsia="Arial" w:hAnsi="Arial" w:cs="Arial"/>
              </w:rPr>
            </w:pPr>
            <w:r>
              <w:rPr>
                <w:rFonts w:ascii="Arial" w:eastAsia="Arial" w:hAnsi="Arial" w:cs="Arial"/>
              </w:rPr>
              <w:t>Good understanding of both quantitative and qualitative research methods</w:t>
            </w:r>
          </w:p>
          <w:p w14:paraId="44468F16" w14:textId="77777777" w:rsidR="000D15DE" w:rsidRDefault="000D15DE" w:rsidP="000D15DE">
            <w:pPr>
              <w:widowControl w:val="0"/>
              <w:numPr>
                <w:ilvl w:val="0"/>
                <w:numId w:val="4"/>
              </w:numPr>
              <w:ind w:hanging="360"/>
              <w:contextualSpacing/>
              <w:rPr>
                <w:rFonts w:ascii="Arial" w:eastAsia="Arial" w:hAnsi="Arial" w:cs="Arial"/>
              </w:rPr>
            </w:pPr>
            <w:r>
              <w:rPr>
                <w:rFonts w:ascii="Arial" w:eastAsia="Arial" w:hAnsi="Arial" w:cs="Arial"/>
              </w:rPr>
              <w:t>Good communication skills</w:t>
            </w:r>
          </w:p>
          <w:p w14:paraId="61EC287D" w14:textId="77777777" w:rsidR="000D15DE" w:rsidRDefault="000D15DE" w:rsidP="000D15DE">
            <w:pPr>
              <w:widowControl w:val="0"/>
              <w:numPr>
                <w:ilvl w:val="0"/>
                <w:numId w:val="4"/>
              </w:numPr>
              <w:ind w:hanging="360"/>
              <w:contextualSpacing/>
              <w:rPr>
                <w:rFonts w:ascii="Arial" w:eastAsia="Arial" w:hAnsi="Arial" w:cs="Arial"/>
              </w:rPr>
            </w:pPr>
            <w:r>
              <w:rPr>
                <w:rFonts w:ascii="Arial" w:eastAsia="Arial" w:hAnsi="Arial" w:cs="Arial"/>
              </w:rPr>
              <w:t>Good writing ability</w:t>
            </w:r>
          </w:p>
          <w:p w14:paraId="3BDA3A06" w14:textId="77777777" w:rsidR="000D15DE" w:rsidRDefault="000D15DE" w:rsidP="000D15DE">
            <w:pPr>
              <w:rPr>
                <w:rFonts w:ascii="Arial" w:eastAsia="Arial" w:hAnsi="Arial" w:cs="Arial"/>
              </w:rPr>
            </w:pPr>
            <w:r>
              <w:rPr>
                <w:rFonts w:ascii="Arial" w:eastAsia="Arial" w:hAnsi="Arial" w:cs="Arial"/>
              </w:rPr>
              <w:t xml:space="preserve"> </w:t>
            </w:r>
          </w:p>
          <w:p w14:paraId="3DF0C043" w14:textId="77777777" w:rsidR="000D15DE" w:rsidRDefault="000D15DE" w:rsidP="000D15DE">
            <w:pPr>
              <w:rPr>
                <w:rFonts w:ascii="Arial" w:eastAsia="Arial" w:hAnsi="Arial" w:cs="Arial"/>
                <w:b/>
              </w:rPr>
            </w:pPr>
            <w:r>
              <w:rPr>
                <w:rFonts w:ascii="Arial" w:eastAsia="Arial" w:hAnsi="Arial" w:cs="Arial"/>
                <w:b/>
              </w:rPr>
              <w:t>Desirable:</w:t>
            </w:r>
          </w:p>
          <w:p w14:paraId="580C9A23" w14:textId="77777777" w:rsidR="000D15DE" w:rsidRDefault="000D15DE" w:rsidP="000D15DE">
            <w:pPr>
              <w:widowControl w:val="0"/>
              <w:numPr>
                <w:ilvl w:val="0"/>
                <w:numId w:val="5"/>
              </w:numPr>
              <w:ind w:hanging="360"/>
              <w:contextualSpacing/>
              <w:rPr>
                <w:rFonts w:ascii="Arial" w:eastAsia="Arial" w:hAnsi="Arial" w:cs="Arial"/>
              </w:rPr>
            </w:pPr>
            <w:r>
              <w:rPr>
                <w:rFonts w:ascii="Arial" w:eastAsia="Arial" w:hAnsi="Arial" w:cs="Arial"/>
              </w:rPr>
              <w:t>First Class BSc Psychology (Hons) degree</w:t>
            </w:r>
          </w:p>
          <w:p w14:paraId="76821BB6" w14:textId="77777777" w:rsidR="000D15DE" w:rsidRDefault="000D15DE" w:rsidP="000D15DE">
            <w:pPr>
              <w:widowControl w:val="0"/>
              <w:numPr>
                <w:ilvl w:val="0"/>
                <w:numId w:val="5"/>
              </w:numPr>
              <w:ind w:hanging="360"/>
              <w:contextualSpacing/>
              <w:rPr>
                <w:rFonts w:ascii="Arial" w:eastAsia="Arial" w:hAnsi="Arial" w:cs="Arial"/>
              </w:rPr>
            </w:pPr>
            <w:r>
              <w:rPr>
                <w:rFonts w:ascii="Arial" w:eastAsia="Arial" w:hAnsi="Arial" w:cs="Arial"/>
              </w:rPr>
              <w:t>MSc in Psychological Research Methods</w:t>
            </w:r>
          </w:p>
          <w:p w14:paraId="786DFDA4" w14:textId="77777777" w:rsidR="000D15DE" w:rsidRDefault="000D15DE" w:rsidP="000D15DE">
            <w:pPr>
              <w:widowControl w:val="0"/>
              <w:numPr>
                <w:ilvl w:val="0"/>
                <w:numId w:val="5"/>
              </w:numPr>
              <w:ind w:hanging="360"/>
              <w:contextualSpacing/>
              <w:rPr>
                <w:rFonts w:ascii="Arial" w:eastAsia="Arial" w:hAnsi="Arial" w:cs="Arial"/>
              </w:rPr>
            </w:pPr>
            <w:proofErr w:type="spellStart"/>
            <w:r>
              <w:rPr>
                <w:rFonts w:ascii="Arial" w:eastAsia="Arial" w:hAnsi="Arial" w:cs="Arial"/>
              </w:rPr>
              <w:t>PGCert</w:t>
            </w:r>
            <w:proofErr w:type="spellEnd"/>
            <w:r>
              <w:rPr>
                <w:rFonts w:ascii="Arial" w:eastAsia="Arial" w:hAnsi="Arial" w:cs="Arial"/>
              </w:rPr>
              <w:t xml:space="preserve"> in Teaching and Learning </w:t>
            </w:r>
          </w:p>
          <w:p w14:paraId="2EA86567" w14:textId="77777777" w:rsidR="000D15DE" w:rsidRDefault="000D15DE" w:rsidP="000D15DE">
            <w:pPr>
              <w:widowControl w:val="0"/>
              <w:numPr>
                <w:ilvl w:val="0"/>
                <w:numId w:val="5"/>
              </w:numPr>
              <w:ind w:hanging="360"/>
              <w:contextualSpacing/>
              <w:rPr>
                <w:rFonts w:ascii="Arial" w:eastAsia="Arial" w:hAnsi="Arial" w:cs="Arial"/>
              </w:rPr>
            </w:pPr>
            <w:r>
              <w:rPr>
                <w:rFonts w:ascii="Arial" w:eastAsia="Arial" w:hAnsi="Arial" w:cs="Arial"/>
              </w:rPr>
              <w:t>Postgraduate/advanced level quantitative statistical analysis</w:t>
            </w:r>
          </w:p>
          <w:p w14:paraId="0D46FEC2" w14:textId="77777777" w:rsidR="000D15DE" w:rsidRDefault="000D15DE" w:rsidP="000D15DE">
            <w:pPr>
              <w:widowControl w:val="0"/>
              <w:numPr>
                <w:ilvl w:val="0"/>
                <w:numId w:val="5"/>
              </w:numPr>
              <w:ind w:hanging="360"/>
              <w:contextualSpacing/>
              <w:rPr>
                <w:rFonts w:ascii="Arial" w:eastAsia="Arial" w:hAnsi="Arial" w:cs="Arial"/>
              </w:rPr>
            </w:pPr>
            <w:r>
              <w:rPr>
                <w:rFonts w:ascii="Arial" w:eastAsia="Arial" w:hAnsi="Arial" w:cs="Arial"/>
              </w:rPr>
              <w:t>Advanced experience of qualitative data analysis</w:t>
            </w:r>
          </w:p>
          <w:p w14:paraId="77A7FFE3" w14:textId="77777777" w:rsidR="000D15DE" w:rsidRDefault="000D15DE" w:rsidP="000D15DE">
            <w:pPr>
              <w:rPr>
                <w:rFonts w:ascii="Arial" w:hAnsi="Arial" w:cs="Arial"/>
                <w:bCs/>
                <w:color w:val="000000"/>
              </w:rPr>
            </w:pPr>
          </w:p>
          <w:p w14:paraId="03109623" w14:textId="77777777" w:rsidR="000D15DE" w:rsidRDefault="000D15DE" w:rsidP="000D15DE">
            <w:pPr>
              <w:pStyle w:val="CommentText"/>
              <w:rPr>
                <w:rFonts w:ascii="Arial" w:hAnsi="Arial" w:cs="Arial"/>
                <w:sz w:val="22"/>
              </w:rPr>
            </w:pPr>
            <w:r>
              <w:rPr>
                <w:rFonts w:ascii="Arial" w:hAnsi="Arial" w:cs="Arial"/>
                <w:sz w:val="22"/>
              </w:rPr>
              <w:t xml:space="preserve">The candidate should have an established understanding and insight of stereotyping of and conformity in non-heterosexual individuals. </w:t>
            </w:r>
          </w:p>
          <w:p w14:paraId="2E5C7B22" w14:textId="77777777" w:rsidR="00B81A6E" w:rsidRPr="00B81A6E" w:rsidRDefault="00B81A6E" w:rsidP="00B81A6E">
            <w:pPr>
              <w:jc w:val="both"/>
              <w:rPr>
                <w:rFonts w:ascii="Arial" w:eastAsiaTheme="minorHAnsi" w:hAnsi="Arial" w:cs="Arial"/>
                <w:b/>
                <w:lang w:eastAsia="en-US"/>
              </w:rPr>
            </w:pPr>
          </w:p>
        </w:tc>
      </w:tr>
      <w:tr w:rsidR="00B81A6E" w:rsidRPr="00B81A6E" w14:paraId="53BC9CF9" w14:textId="77777777" w:rsidTr="00F137E4">
        <w:tc>
          <w:tcPr>
            <w:tcW w:w="9016" w:type="dxa"/>
          </w:tcPr>
          <w:p w14:paraId="08F44B64"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14:paraId="1EFCEA76" w14:textId="77777777" w:rsidR="00B81A6E" w:rsidRPr="00B81A6E" w:rsidRDefault="00B81A6E" w:rsidP="00B81A6E">
            <w:pPr>
              <w:jc w:val="both"/>
              <w:rPr>
                <w:rFonts w:ascii="Arial" w:eastAsiaTheme="minorHAnsi" w:hAnsi="Arial" w:cs="Arial"/>
                <w:b/>
                <w:lang w:eastAsia="en-US"/>
              </w:rPr>
            </w:pPr>
          </w:p>
          <w:p w14:paraId="67BB6E02" w14:textId="77777777" w:rsidR="00B81A6E" w:rsidRDefault="000D15DE" w:rsidP="00B81A6E">
            <w:pPr>
              <w:jc w:val="both"/>
              <w:rPr>
                <w:rFonts w:ascii="Arial" w:eastAsiaTheme="minorHAnsi" w:hAnsi="Arial" w:cs="Arial"/>
                <w:lang w:eastAsia="en-US"/>
              </w:rPr>
            </w:pPr>
            <w:r>
              <w:rPr>
                <w:rFonts w:ascii="Arial" w:eastAsiaTheme="minorHAnsi" w:hAnsi="Arial" w:cs="Arial"/>
                <w:lang w:eastAsia="en-US"/>
              </w:rPr>
              <w:t>Dr Deborah Earnshaw</w:t>
            </w:r>
          </w:p>
          <w:p w14:paraId="1C7824F6" w14:textId="77777777" w:rsidR="000D15DE" w:rsidRDefault="00823B38" w:rsidP="00B81A6E">
            <w:pPr>
              <w:jc w:val="both"/>
              <w:rPr>
                <w:rFonts w:ascii="Arial" w:eastAsiaTheme="minorHAnsi" w:hAnsi="Arial" w:cs="Arial"/>
                <w:lang w:eastAsia="en-US"/>
              </w:rPr>
            </w:pPr>
            <w:hyperlink r:id="rId11" w:history="1">
              <w:r w:rsidR="000D15DE" w:rsidRPr="008637DC">
                <w:rPr>
                  <w:rStyle w:val="Hyperlink"/>
                  <w:rFonts w:ascii="Arial" w:eastAsiaTheme="minorHAnsi" w:hAnsi="Arial" w:cs="Arial"/>
                  <w:lang w:eastAsia="en-US"/>
                </w:rPr>
                <w:t>Deborah.Earnshaw@bcu.ac.uk</w:t>
              </w:r>
            </w:hyperlink>
          </w:p>
          <w:p w14:paraId="482EA9DD" w14:textId="77777777" w:rsidR="00B81A6E" w:rsidRPr="00B81A6E" w:rsidRDefault="000D15DE" w:rsidP="00B81A6E">
            <w:pPr>
              <w:jc w:val="both"/>
              <w:rPr>
                <w:rFonts w:ascii="Arial" w:eastAsiaTheme="minorHAnsi" w:hAnsi="Arial" w:cs="Arial"/>
                <w:b/>
                <w:lang w:eastAsia="en-US"/>
              </w:rPr>
            </w:pPr>
            <w:r>
              <w:rPr>
                <w:rFonts w:ascii="Arial" w:eastAsiaTheme="minorHAnsi" w:hAnsi="Arial" w:cs="Arial"/>
                <w:lang w:eastAsia="en-US"/>
              </w:rPr>
              <w:t>(+44)121 331 6222</w:t>
            </w:r>
          </w:p>
          <w:p w14:paraId="41375B7A" w14:textId="77777777" w:rsidR="00B81A6E" w:rsidRDefault="00B81A6E" w:rsidP="00B81A6E">
            <w:pPr>
              <w:jc w:val="both"/>
              <w:rPr>
                <w:rFonts w:ascii="Arial" w:eastAsiaTheme="minorHAnsi" w:hAnsi="Arial" w:cs="Arial"/>
                <w:b/>
                <w:lang w:eastAsia="en-US"/>
              </w:rPr>
            </w:pPr>
          </w:p>
          <w:p w14:paraId="03BD2925" w14:textId="77777777" w:rsidR="0066453D" w:rsidRDefault="0066453D" w:rsidP="00B81A6E">
            <w:pPr>
              <w:jc w:val="both"/>
              <w:rPr>
                <w:rFonts w:ascii="Arial" w:eastAsiaTheme="minorHAnsi" w:hAnsi="Arial" w:cs="Arial"/>
                <w:lang w:eastAsia="en-US"/>
              </w:rPr>
            </w:pPr>
            <w:r>
              <w:rPr>
                <w:rFonts w:ascii="Arial" w:eastAsiaTheme="minorHAnsi" w:hAnsi="Arial" w:cs="Arial"/>
                <w:lang w:eastAsia="en-US"/>
              </w:rPr>
              <w:t>Dr Elle Boag</w:t>
            </w:r>
          </w:p>
          <w:p w14:paraId="0AE03168" w14:textId="77777777" w:rsidR="0066453D" w:rsidRDefault="00823B38" w:rsidP="00B81A6E">
            <w:pPr>
              <w:jc w:val="both"/>
              <w:rPr>
                <w:rFonts w:ascii="Arial" w:eastAsiaTheme="minorHAnsi" w:hAnsi="Arial" w:cs="Arial"/>
                <w:lang w:eastAsia="en-US"/>
              </w:rPr>
            </w:pPr>
            <w:hyperlink r:id="rId12" w:history="1">
              <w:r w:rsidR="0066453D" w:rsidRPr="008637DC">
                <w:rPr>
                  <w:rStyle w:val="Hyperlink"/>
                  <w:rFonts w:ascii="Arial" w:eastAsiaTheme="minorHAnsi" w:hAnsi="Arial" w:cs="Arial"/>
                  <w:lang w:eastAsia="en-US"/>
                </w:rPr>
                <w:t>Elle.Boag@bcu.ac.uk</w:t>
              </w:r>
            </w:hyperlink>
          </w:p>
          <w:p w14:paraId="55D428C3" w14:textId="77777777" w:rsidR="0066453D" w:rsidRDefault="0066453D" w:rsidP="00B81A6E">
            <w:pPr>
              <w:jc w:val="both"/>
              <w:rPr>
                <w:rFonts w:ascii="Arial" w:eastAsiaTheme="minorHAnsi" w:hAnsi="Arial" w:cs="Arial"/>
                <w:lang w:eastAsia="en-US"/>
              </w:rPr>
            </w:pPr>
          </w:p>
          <w:p w14:paraId="472CB3B4" w14:textId="77777777" w:rsidR="0066453D" w:rsidRDefault="0066453D" w:rsidP="00B81A6E">
            <w:pPr>
              <w:jc w:val="both"/>
              <w:rPr>
                <w:rFonts w:ascii="Arial" w:eastAsiaTheme="minorHAnsi" w:hAnsi="Arial" w:cs="Arial"/>
                <w:lang w:eastAsia="en-US"/>
              </w:rPr>
            </w:pPr>
            <w:r>
              <w:rPr>
                <w:rFonts w:ascii="Arial" w:eastAsiaTheme="minorHAnsi" w:hAnsi="Arial" w:cs="Arial"/>
                <w:lang w:eastAsia="en-US"/>
              </w:rPr>
              <w:t>Dr Samuel Parker</w:t>
            </w:r>
          </w:p>
          <w:p w14:paraId="6A61D51E" w14:textId="77777777" w:rsidR="0066453D" w:rsidRDefault="00823B38" w:rsidP="00B81A6E">
            <w:pPr>
              <w:jc w:val="both"/>
              <w:rPr>
                <w:rFonts w:ascii="Arial" w:eastAsiaTheme="minorHAnsi" w:hAnsi="Arial" w:cs="Arial"/>
                <w:lang w:eastAsia="en-US"/>
              </w:rPr>
            </w:pPr>
            <w:hyperlink r:id="rId13" w:history="1">
              <w:r w:rsidR="0066453D" w:rsidRPr="008637DC">
                <w:rPr>
                  <w:rStyle w:val="Hyperlink"/>
                  <w:rFonts w:ascii="Arial" w:eastAsiaTheme="minorHAnsi" w:hAnsi="Arial" w:cs="Arial"/>
                  <w:lang w:eastAsia="en-US"/>
                </w:rPr>
                <w:t>Samuel.Parker@bcu.ac.uk</w:t>
              </w:r>
            </w:hyperlink>
            <w:r w:rsidR="0066453D">
              <w:rPr>
                <w:rFonts w:ascii="Arial" w:eastAsiaTheme="minorHAnsi" w:hAnsi="Arial" w:cs="Arial"/>
                <w:lang w:eastAsia="en-US"/>
              </w:rPr>
              <w:t xml:space="preserve"> </w:t>
            </w:r>
          </w:p>
          <w:p w14:paraId="35909488" w14:textId="77777777" w:rsidR="00085EA9" w:rsidRDefault="00085EA9" w:rsidP="00B81A6E">
            <w:pPr>
              <w:jc w:val="both"/>
              <w:rPr>
                <w:rFonts w:ascii="Arial" w:eastAsiaTheme="minorHAnsi" w:hAnsi="Arial" w:cs="Arial"/>
                <w:lang w:eastAsia="en-US"/>
              </w:rPr>
            </w:pPr>
          </w:p>
          <w:p w14:paraId="1F030111" w14:textId="77777777" w:rsidR="00085EA9" w:rsidRDefault="00085EA9" w:rsidP="00B81A6E">
            <w:pPr>
              <w:jc w:val="both"/>
              <w:rPr>
                <w:rFonts w:ascii="Arial" w:eastAsiaTheme="minorHAnsi" w:hAnsi="Arial" w:cs="Arial"/>
                <w:lang w:eastAsia="en-US"/>
              </w:rPr>
            </w:pPr>
            <w:r>
              <w:rPr>
                <w:rFonts w:ascii="Arial" w:eastAsiaTheme="minorHAnsi" w:hAnsi="Arial" w:cs="Arial"/>
                <w:lang w:eastAsia="en-US"/>
              </w:rPr>
              <w:t>Professor Craig Jackson</w:t>
            </w:r>
          </w:p>
          <w:p w14:paraId="18F6EBB1" w14:textId="49207021" w:rsidR="00085EA9" w:rsidRPr="0066453D" w:rsidRDefault="00823B38" w:rsidP="00B81A6E">
            <w:pPr>
              <w:jc w:val="both"/>
              <w:rPr>
                <w:rFonts w:ascii="Arial" w:eastAsiaTheme="minorHAnsi" w:hAnsi="Arial" w:cs="Arial"/>
                <w:lang w:eastAsia="en-US"/>
              </w:rPr>
            </w:pPr>
            <w:hyperlink r:id="rId14" w:history="1">
              <w:r w:rsidR="00085EA9" w:rsidRPr="00636104">
                <w:rPr>
                  <w:rStyle w:val="Hyperlink"/>
                  <w:rFonts w:ascii="Arial" w:eastAsiaTheme="minorHAnsi" w:hAnsi="Arial" w:cs="Arial"/>
                  <w:lang w:eastAsia="en-US"/>
                </w:rPr>
                <w:t>Craig.Jackson@bcu.ac.uk</w:t>
              </w:r>
            </w:hyperlink>
            <w:r w:rsidR="00085EA9">
              <w:rPr>
                <w:rFonts w:ascii="Arial" w:eastAsiaTheme="minorHAnsi" w:hAnsi="Arial" w:cs="Arial"/>
                <w:lang w:eastAsia="en-US"/>
              </w:rPr>
              <w:t xml:space="preserve"> </w:t>
            </w:r>
          </w:p>
        </w:tc>
      </w:tr>
    </w:tbl>
    <w:p w14:paraId="05DED4BA" w14:textId="77777777"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15"/>
      <w:footerReference w:type="default" r:id="rId16"/>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81A1C" w14:textId="77777777" w:rsidR="00BC2080" w:rsidRDefault="00BC2080" w:rsidP="00B818B2">
      <w:r>
        <w:separator/>
      </w:r>
    </w:p>
  </w:endnote>
  <w:endnote w:type="continuationSeparator" w:id="0">
    <w:p w14:paraId="3F52FA0A" w14:textId="77777777" w:rsidR="00BC2080" w:rsidRDefault="00BC2080"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815D" w14:textId="77777777" w:rsidR="001C0CAA" w:rsidRPr="00921FFF" w:rsidRDefault="00921FFF" w:rsidP="00921FFF">
    <w:pPr>
      <w:pStyle w:val="Footer"/>
      <w:jc w:val="right"/>
    </w:pPr>
    <w:r w:rsidRPr="00921FFF">
      <w:t>Funded Ph</w:t>
    </w:r>
    <w:r>
      <w:t>D Course Information Sheet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8623B" w14:textId="77777777" w:rsidR="00BC2080" w:rsidRDefault="00BC2080" w:rsidP="00B818B2">
      <w:r>
        <w:separator/>
      </w:r>
    </w:p>
  </w:footnote>
  <w:footnote w:type="continuationSeparator" w:id="0">
    <w:p w14:paraId="172DFBD4" w14:textId="77777777" w:rsidR="00BC2080" w:rsidRDefault="00BC2080"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A3B8" w14:textId="4C0D1B8D" w:rsidR="00D86D61" w:rsidRPr="00D86D61" w:rsidRDefault="00823B38" w:rsidP="00D86D61">
    <w:pPr>
      <w:pStyle w:val="Header"/>
      <w:jc w:val="right"/>
      <w:rPr>
        <w:rFonts w:ascii="Arial" w:hAnsi="Arial" w:cs="Arial"/>
        <w:b/>
      </w:rPr>
    </w:pPr>
    <w:r>
      <w:rPr>
        <w:rFonts w:ascii="Arial" w:hAnsi="Arial" w:cs="Arial"/>
        <w:b/>
      </w:rPr>
      <w:t>Application Reference Number</w:t>
    </w:r>
    <w:r w:rsidR="00D86D61" w:rsidRPr="00D86D61">
      <w:rPr>
        <w:rFonts w:ascii="Arial" w:hAnsi="Arial" w:cs="Arial"/>
        <w:b/>
      </w:rPr>
      <w:t xml:space="preserve"> 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51FED"/>
    <w:multiLevelType w:val="multilevel"/>
    <w:tmpl w:val="0F5EF71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5D8E689A"/>
    <w:multiLevelType w:val="multilevel"/>
    <w:tmpl w:val="6FB86F3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85EA9"/>
    <w:rsid w:val="000D15DE"/>
    <w:rsid w:val="001810A3"/>
    <w:rsid w:val="001C0CAA"/>
    <w:rsid w:val="00203CD1"/>
    <w:rsid w:val="00286789"/>
    <w:rsid w:val="002D4C90"/>
    <w:rsid w:val="0036422A"/>
    <w:rsid w:val="00661B02"/>
    <w:rsid w:val="0066453D"/>
    <w:rsid w:val="007D754E"/>
    <w:rsid w:val="00823B38"/>
    <w:rsid w:val="008A5BC4"/>
    <w:rsid w:val="008C1F46"/>
    <w:rsid w:val="00921FFF"/>
    <w:rsid w:val="00A56461"/>
    <w:rsid w:val="00AD6401"/>
    <w:rsid w:val="00B21DD1"/>
    <w:rsid w:val="00B818B2"/>
    <w:rsid w:val="00B81A6E"/>
    <w:rsid w:val="00BC2080"/>
    <w:rsid w:val="00C14741"/>
    <w:rsid w:val="00D86D61"/>
    <w:rsid w:val="00DA43C7"/>
    <w:rsid w:val="00F4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FC32"/>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71737">
      <w:bodyDiv w:val="1"/>
      <w:marLeft w:val="0"/>
      <w:marRight w:val="0"/>
      <w:marTop w:val="0"/>
      <w:marBottom w:val="0"/>
      <w:divBdr>
        <w:top w:val="none" w:sz="0" w:space="0" w:color="auto"/>
        <w:left w:val="none" w:sz="0" w:space="0" w:color="auto"/>
        <w:bottom w:val="none" w:sz="0" w:space="0" w:color="auto"/>
        <w:right w:val="none" w:sz="0" w:space="0" w:color="auto"/>
      </w:divBdr>
    </w:div>
    <w:div w:id="873543682">
      <w:bodyDiv w:val="1"/>
      <w:marLeft w:val="0"/>
      <w:marRight w:val="0"/>
      <w:marTop w:val="0"/>
      <w:marBottom w:val="0"/>
      <w:divBdr>
        <w:top w:val="none" w:sz="0" w:space="0" w:color="auto"/>
        <w:left w:val="none" w:sz="0" w:space="0" w:color="auto"/>
        <w:bottom w:val="none" w:sz="0" w:space="0" w:color="auto"/>
        <w:right w:val="none" w:sz="0" w:space="0" w:color="auto"/>
      </w:divBdr>
    </w:div>
    <w:div w:id="2048142923">
      <w:bodyDiv w:val="1"/>
      <w:marLeft w:val="0"/>
      <w:marRight w:val="0"/>
      <w:marTop w:val="0"/>
      <w:marBottom w:val="0"/>
      <w:divBdr>
        <w:top w:val="none" w:sz="0" w:space="0" w:color="auto"/>
        <w:left w:val="none" w:sz="0" w:space="0" w:color="auto"/>
        <w:bottom w:val="none" w:sz="0" w:space="0" w:color="auto"/>
        <w:right w:val="none" w:sz="0" w:space="0" w:color="auto"/>
      </w:divBdr>
    </w:div>
    <w:div w:id="21147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muel.Parker@bcu.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le.Boag@bcu.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orah.Earnshaw@bcu.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aig.Jackson@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79BBC9A880A42BBA9CC44DD750F43" ma:contentTypeVersion="11" ma:contentTypeDescription="Create a new document." ma:contentTypeScope="" ma:versionID="0ea5726fdc51c4593987078f09bec9c6">
  <xsd:schema xmlns:xsd="http://www.w3.org/2001/XMLSchema" xmlns:xs="http://www.w3.org/2001/XMLSchema" xmlns:p="http://schemas.microsoft.com/office/2006/metadata/properties" xmlns:ns3="2de51e29-0f2c-413d-b7d2-f4ccc687b7eb" xmlns:ns4="d150a190-69e0-464a-ade6-553238694c2b" targetNamespace="http://schemas.microsoft.com/office/2006/metadata/properties" ma:root="true" ma:fieldsID="883ff8125f0869e755548558d5097fbf" ns3:_="" ns4:_="">
    <xsd:import namespace="2de51e29-0f2c-413d-b7d2-f4ccc687b7eb"/>
    <xsd:import namespace="d150a190-69e0-464a-ade6-553238694c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51e29-0f2c-413d-b7d2-f4ccc687b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0a190-69e0-464a-ade6-553238694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81E24-2D1F-407D-8469-C8F7F7904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51e29-0f2c-413d-b7d2-f4ccc687b7eb"/>
    <ds:schemaRef ds:uri="d150a190-69e0-464a-ade6-553238694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273DE-7677-4C28-83F5-DBA8D4A3D79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150a190-69e0-464a-ade6-553238694c2b"/>
    <ds:schemaRef ds:uri="2de51e29-0f2c-413d-b7d2-f4ccc687b7eb"/>
    <ds:schemaRef ds:uri="http://www.w3.org/XML/1998/namespace"/>
    <ds:schemaRef ds:uri="http://purl.org/dc/terms/"/>
  </ds:schemaRefs>
</ds:datastoreItem>
</file>

<file path=customXml/itemProps3.xml><?xml version="1.0" encoding="utf-8"?>
<ds:datastoreItem xmlns:ds="http://schemas.openxmlformats.org/officeDocument/2006/customXml" ds:itemID="{2D5ECED4-9F6C-42FD-A6C7-A163C6601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7</cp:revision>
  <dcterms:created xsi:type="dcterms:W3CDTF">2020-02-11T09:14:00Z</dcterms:created>
  <dcterms:modified xsi:type="dcterms:W3CDTF">2020-03-18T14:24:00Z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0x01010039879BBC9A880A42BBA9CC44DD750F43</vt:lpwstr>
  </property>
</Properties>
</file>