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1885" w14:textId="77777777" w:rsidR="002E3DB4" w:rsidRPr="0059431C" w:rsidRDefault="002E3DB4" w:rsidP="002E3DB4">
      <w:pPr>
        <w:spacing w:after="160" w:line="259" w:lineRule="auto"/>
        <w:rPr>
          <w:rFonts w:eastAsia="Arial"/>
          <w:b/>
          <w:bCs/>
          <w:sz w:val="24"/>
          <w:szCs w:val="24"/>
        </w:rPr>
      </w:pPr>
      <w:r w:rsidRPr="00213D0C">
        <w:rPr>
          <w:rFonts w:eastAsia="Arial"/>
          <w:b/>
          <w:bCs/>
          <w:sz w:val="24"/>
          <w:szCs w:val="24"/>
        </w:rPr>
        <w:t>BCU ITE Curriculum Themes and links with Teachers’ Standards and</w:t>
      </w:r>
      <w:r>
        <w:rPr>
          <w:rFonts w:eastAsia="Arial"/>
          <w:b/>
          <w:bCs/>
          <w:sz w:val="24"/>
          <w:szCs w:val="24"/>
        </w:rPr>
        <w:t xml:space="preserve"> ITT Core Content framework</w:t>
      </w: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2E3DB4" w14:paraId="53BCC0FF" w14:textId="77777777" w:rsidTr="007727CF">
        <w:tc>
          <w:tcPr>
            <w:tcW w:w="5229" w:type="dxa"/>
          </w:tcPr>
          <w:p w14:paraId="10AB99B6" w14:textId="77777777" w:rsidR="002E3DB4" w:rsidRPr="00C6493F" w:rsidRDefault="002E3DB4" w:rsidP="007727CF">
            <w:pPr>
              <w:spacing w:line="259" w:lineRule="auto"/>
              <w:rPr>
                <w:rFonts w:eastAsia="Arial"/>
                <w:b/>
              </w:rPr>
            </w:pPr>
            <w:r w:rsidRPr="00C6493F">
              <w:rPr>
                <w:rFonts w:eastAsia="Arial"/>
                <w:b/>
              </w:rPr>
              <w:t>Teachers’ Standards</w:t>
            </w:r>
            <w:r>
              <w:rPr>
                <w:rFonts w:eastAsia="Arial"/>
                <w:b/>
              </w:rPr>
              <w:t xml:space="preserve"> – used to </w:t>
            </w:r>
            <w:proofErr w:type="spellStart"/>
            <w:r>
              <w:rPr>
                <w:rFonts w:eastAsia="Arial"/>
                <w:b/>
              </w:rPr>
              <w:t>summatively</w:t>
            </w:r>
            <w:proofErr w:type="spellEnd"/>
            <w:r>
              <w:rPr>
                <w:rFonts w:eastAsia="Arial"/>
                <w:b/>
              </w:rPr>
              <w:t xml:space="preserve"> assess trainees at the end of the course for the award of QTS</w:t>
            </w:r>
          </w:p>
        </w:tc>
        <w:tc>
          <w:tcPr>
            <w:tcW w:w="5229" w:type="dxa"/>
          </w:tcPr>
          <w:p w14:paraId="2234841B" w14:textId="77777777" w:rsidR="002E3DB4" w:rsidRPr="00C6493F" w:rsidRDefault="002E3DB4" w:rsidP="007727CF">
            <w:pPr>
              <w:spacing w:line="259" w:lineRule="auto"/>
              <w:rPr>
                <w:rFonts w:eastAsia="Arial"/>
                <w:b/>
              </w:rPr>
            </w:pPr>
            <w:r w:rsidRPr="00C6493F">
              <w:rPr>
                <w:rFonts w:eastAsia="Arial"/>
                <w:b/>
              </w:rPr>
              <w:t>BCU ITE Curricul</w:t>
            </w:r>
            <w:r>
              <w:rPr>
                <w:rFonts w:eastAsia="Arial"/>
                <w:b/>
              </w:rPr>
              <w:t>um Themes and ITT Core Content F</w:t>
            </w:r>
            <w:r w:rsidRPr="00C6493F">
              <w:rPr>
                <w:rFonts w:eastAsia="Arial"/>
                <w:b/>
              </w:rPr>
              <w:t>ramework</w:t>
            </w:r>
          </w:p>
        </w:tc>
      </w:tr>
      <w:tr w:rsidR="002E3DB4" w14:paraId="0C1F00D3" w14:textId="77777777" w:rsidTr="007727CF">
        <w:tc>
          <w:tcPr>
            <w:tcW w:w="5229" w:type="dxa"/>
          </w:tcPr>
          <w:p w14:paraId="0B44D187" w14:textId="77777777" w:rsidR="002E3DB4" w:rsidRPr="039A0E2B" w:rsidRDefault="002E3DB4" w:rsidP="007727CF">
            <w:pPr>
              <w:spacing w:line="259" w:lineRule="auto"/>
              <w:rPr>
                <w:rFonts w:eastAsia="Arial"/>
                <w:b/>
                <w:bCs/>
              </w:rPr>
            </w:pPr>
            <w:r w:rsidRPr="039A0E2B">
              <w:rPr>
                <w:rFonts w:eastAsia="Arial"/>
                <w:b/>
                <w:bCs/>
              </w:rPr>
              <w:t>PREAMBLE:</w:t>
            </w:r>
            <w:r w:rsidRPr="039A0E2B">
              <w:rPr>
                <w:rFonts w:eastAsia="Arial"/>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39A0E2B">
              <w:rPr>
                <w:rFonts w:eastAsia="Arial"/>
                <w:i/>
                <w:iCs/>
                <w:color w:val="000000" w:themeColor="text1"/>
              </w:rPr>
              <w:t>It’s important to see the Teachers’ Standards through the lens of the impact they have on pupil progress.</w:t>
            </w:r>
          </w:p>
        </w:tc>
        <w:tc>
          <w:tcPr>
            <w:tcW w:w="5229" w:type="dxa"/>
          </w:tcPr>
          <w:p w14:paraId="6A26E82E" w14:textId="77777777" w:rsidR="002E3DB4" w:rsidRDefault="002E3DB4" w:rsidP="007727CF">
            <w:pPr>
              <w:spacing w:line="259" w:lineRule="auto"/>
              <w:rPr>
                <w:rFonts w:eastAsia="Arial"/>
              </w:rPr>
            </w:pPr>
            <w:r w:rsidRPr="002E3DB4">
              <w:rPr>
                <w:rFonts w:eastAsia="Arial"/>
                <w:b/>
              </w:rPr>
              <w:t>The BCU ITE Curriculum Key Themes</w:t>
            </w:r>
            <w:r>
              <w:rPr>
                <w:rFonts w:eastAsia="Arial"/>
              </w:rPr>
              <w:t xml:space="preserve"> will signpost the complex and interconnected learning</w:t>
            </w:r>
            <w:r>
              <w:rPr>
                <w:rFonts w:eastAsia="Arial"/>
              </w:rPr>
              <w:t xml:space="preserve"> route</w:t>
            </w:r>
            <w:r>
              <w:rPr>
                <w:rFonts w:eastAsia="Arial"/>
              </w:rPr>
              <w:t xml:space="preserve"> through a coherent teacher education programme.</w:t>
            </w:r>
          </w:p>
          <w:p w14:paraId="71A61921" w14:textId="77777777" w:rsidR="002E3DB4" w:rsidRPr="000700A2" w:rsidRDefault="002E3DB4" w:rsidP="007727CF">
            <w:pPr>
              <w:ind w:right="63"/>
            </w:pPr>
            <w:r w:rsidRPr="002E3DB4">
              <w:rPr>
                <w:rFonts w:eastAsia="Arial"/>
                <w:b/>
              </w:rPr>
              <w:t>The ITT Core Content Framework</w:t>
            </w:r>
            <w:r>
              <w:rPr>
                <w:rFonts w:eastAsia="Arial"/>
              </w:rPr>
              <w:t xml:space="preserve"> </w:t>
            </w:r>
            <w:r w:rsidRPr="00CE5FB0">
              <w:t>has been designed to support trainee development in 5 core areas – behaviour management, pedagogy, curriculum, assessm</w:t>
            </w:r>
            <w:r>
              <w:t xml:space="preserve">ent and professional behaviours. It is </w:t>
            </w:r>
            <w:r w:rsidRPr="000700A2">
              <w:t>presented in 8 sections: High Expe</w:t>
            </w:r>
            <w:r>
              <w:t xml:space="preserve">ctations; </w:t>
            </w:r>
            <w:r w:rsidRPr="000700A2">
              <w:t xml:space="preserve">Managing Behaviour; How Pupils Learn; </w:t>
            </w:r>
            <w:r>
              <w:t xml:space="preserve">Classroom Practice; </w:t>
            </w:r>
            <w:bookmarkStart w:id="0" w:name="_GoBack"/>
            <w:bookmarkEnd w:id="0"/>
            <w:r w:rsidRPr="000700A2">
              <w:t>Adaptive Teaching; Curriculum; Assessment; Professional Behaviours.</w:t>
            </w:r>
          </w:p>
        </w:tc>
      </w:tr>
      <w:tr w:rsidR="002E3DB4" w14:paraId="338FD970" w14:textId="77777777" w:rsidTr="007727CF">
        <w:tc>
          <w:tcPr>
            <w:tcW w:w="5229" w:type="dxa"/>
          </w:tcPr>
          <w:p w14:paraId="1C6F5F9E" w14:textId="77777777" w:rsidR="002E3DB4" w:rsidRDefault="002E3DB4" w:rsidP="007727CF">
            <w:pPr>
              <w:spacing w:line="259" w:lineRule="auto"/>
              <w:rPr>
                <w:rFonts w:eastAsia="Arial"/>
              </w:rPr>
            </w:pPr>
            <w:r w:rsidRPr="039A0E2B">
              <w:rPr>
                <w:rFonts w:eastAsia="Arial"/>
                <w:b/>
                <w:bCs/>
              </w:rPr>
              <w:t>Standard 1: Set high expectations which inspire, motivate and challenge pupils</w:t>
            </w:r>
          </w:p>
          <w:p w14:paraId="77B3F661" w14:textId="77777777" w:rsidR="002E3DB4" w:rsidRDefault="002E3DB4" w:rsidP="002E3DB4">
            <w:pPr>
              <w:pStyle w:val="ListParagraph"/>
              <w:numPr>
                <w:ilvl w:val="0"/>
                <w:numId w:val="10"/>
              </w:numPr>
              <w:spacing w:after="160" w:line="259" w:lineRule="auto"/>
              <w:rPr>
                <w:szCs w:val="20"/>
              </w:rPr>
            </w:pPr>
            <w:r w:rsidRPr="039A0E2B">
              <w:rPr>
                <w:rFonts w:ascii="Arial" w:eastAsia="Arial" w:hAnsi="Arial" w:cs="Arial"/>
                <w:szCs w:val="20"/>
              </w:rPr>
              <w:t xml:space="preserve">establish a safe and stimulating environment for pupils, rooted in mutual respect </w:t>
            </w:r>
          </w:p>
          <w:p w14:paraId="4DFFDA1A" w14:textId="77777777" w:rsidR="002E3DB4" w:rsidRDefault="002E3DB4" w:rsidP="002E3DB4">
            <w:pPr>
              <w:pStyle w:val="ListParagraph"/>
              <w:numPr>
                <w:ilvl w:val="0"/>
                <w:numId w:val="10"/>
              </w:numPr>
              <w:spacing w:after="160" w:line="259" w:lineRule="auto"/>
              <w:rPr>
                <w:szCs w:val="20"/>
              </w:rPr>
            </w:pPr>
            <w:r w:rsidRPr="039A0E2B">
              <w:rPr>
                <w:rFonts w:ascii="Arial" w:eastAsia="Arial" w:hAnsi="Arial" w:cs="Arial"/>
                <w:szCs w:val="20"/>
              </w:rPr>
              <w:t xml:space="preserve">set goals that stretch and challenge pupils of all backgrounds, abilities and dispositions </w:t>
            </w:r>
          </w:p>
          <w:p w14:paraId="6B5F02D1" w14:textId="77777777" w:rsidR="002E3DB4" w:rsidRDefault="002E3DB4" w:rsidP="002E3DB4">
            <w:pPr>
              <w:pStyle w:val="ListParagraph"/>
              <w:numPr>
                <w:ilvl w:val="0"/>
                <w:numId w:val="10"/>
              </w:numPr>
              <w:spacing w:after="160" w:line="259" w:lineRule="auto"/>
              <w:rPr>
                <w:szCs w:val="20"/>
              </w:rPr>
            </w:pPr>
            <w:proofErr w:type="gramStart"/>
            <w:r w:rsidRPr="039A0E2B">
              <w:rPr>
                <w:rFonts w:ascii="Arial" w:eastAsia="Arial" w:hAnsi="Arial" w:cs="Arial"/>
                <w:szCs w:val="20"/>
              </w:rPr>
              <w:t>demonstrate</w:t>
            </w:r>
            <w:proofErr w:type="gramEnd"/>
            <w:r w:rsidRPr="039A0E2B">
              <w:rPr>
                <w:rFonts w:ascii="Arial" w:eastAsia="Arial" w:hAnsi="Arial" w:cs="Arial"/>
                <w:szCs w:val="20"/>
              </w:rPr>
              <w:t xml:space="preserve"> consistently the positive attitudes, values and behaviour which are expected of pupils.</w:t>
            </w:r>
          </w:p>
        </w:tc>
        <w:tc>
          <w:tcPr>
            <w:tcW w:w="5229" w:type="dxa"/>
          </w:tcPr>
          <w:p w14:paraId="36FBF0EE" w14:textId="77777777" w:rsidR="002E3DB4" w:rsidRPr="00C6493F" w:rsidRDefault="002E3DB4" w:rsidP="007727CF">
            <w:pPr>
              <w:spacing w:line="259" w:lineRule="auto"/>
              <w:rPr>
                <w:rFonts w:eastAsia="Arial"/>
              </w:rPr>
            </w:pPr>
            <w:r w:rsidRPr="00C6493F">
              <w:rPr>
                <w:rFonts w:eastAsia="Arial"/>
                <w:b/>
              </w:rPr>
              <w:t>BCU ITE Curriculum Key Theme B</w:t>
            </w:r>
          </w:p>
          <w:p w14:paraId="7A56AE9A" w14:textId="77777777" w:rsidR="002E3DB4" w:rsidRPr="00C6493F" w:rsidRDefault="002E3DB4" w:rsidP="007727CF">
            <w:pPr>
              <w:spacing w:line="259" w:lineRule="auto"/>
              <w:rPr>
                <w:rFonts w:eastAsia="Arial"/>
              </w:rPr>
            </w:pPr>
            <w:r w:rsidRPr="00C6493F">
              <w:rPr>
                <w:rFonts w:eastAsia="Arial"/>
              </w:rPr>
              <w:t>Trainees’ classroom practice establishes effective behaviour management through the use of high expectations and awareness of pupil wellbeing.</w:t>
            </w:r>
          </w:p>
          <w:p w14:paraId="6A754979" w14:textId="77777777" w:rsidR="002E3DB4" w:rsidRPr="00C6493F" w:rsidRDefault="002E3DB4" w:rsidP="007727CF">
            <w:pPr>
              <w:spacing w:line="259" w:lineRule="auto"/>
              <w:rPr>
                <w:rFonts w:eastAsia="Arial"/>
                <w:b/>
              </w:rPr>
            </w:pPr>
            <w:r w:rsidRPr="00C6493F">
              <w:rPr>
                <w:rFonts w:eastAsia="Arial"/>
                <w:b/>
              </w:rPr>
              <w:t xml:space="preserve">ITT Core Content Framework </w:t>
            </w:r>
          </w:p>
          <w:p w14:paraId="309086CB" w14:textId="77777777" w:rsidR="002E3DB4" w:rsidRPr="00C6493F" w:rsidRDefault="002E3DB4" w:rsidP="007727CF">
            <w:pPr>
              <w:spacing w:line="259" w:lineRule="auto"/>
              <w:rPr>
                <w:rFonts w:eastAsia="Arial"/>
              </w:rPr>
            </w:pPr>
            <w:r w:rsidRPr="00C6493F">
              <w:rPr>
                <w:rFonts w:eastAsia="Arial"/>
              </w:rPr>
              <w:t>High Expectations and Managing Behaviour</w:t>
            </w:r>
          </w:p>
        </w:tc>
      </w:tr>
      <w:tr w:rsidR="002E3DB4" w14:paraId="25C44F79" w14:textId="77777777" w:rsidTr="007727CF">
        <w:tc>
          <w:tcPr>
            <w:tcW w:w="5229" w:type="dxa"/>
          </w:tcPr>
          <w:p w14:paraId="3095604D" w14:textId="77777777" w:rsidR="002E3DB4" w:rsidRDefault="002E3DB4" w:rsidP="007727CF">
            <w:pPr>
              <w:spacing w:line="259" w:lineRule="auto"/>
              <w:rPr>
                <w:rFonts w:eastAsia="Arial"/>
                <w:lang w:val="en-US"/>
              </w:rPr>
            </w:pPr>
            <w:r w:rsidRPr="039A0E2B">
              <w:rPr>
                <w:rFonts w:eastAsia="Arial"/>
                <w:b/>
                <w:bCs/>
              </w:rPr>
              <w:t xml:space="preserve">Standard 2: Promote good progress and outcomes by pupil be accountable for pupils’ attainment, progress and outcomes  </w:t>
            </w:r>
          </w:p>
          <w:p w14:paraId="6D9C2FCE" w14:textId="77777777" w:rsidR="002E3DB4" w:rsidRDefault="002E3DB4" w:rsidP="002E3DB4">
            <w:pPr>
              <w:pStyle w:val="ListParagraph"/>
              <w:numPr>
                <w:ilvl w:val="0"/>
                <w:numId w:val="9"/>
              </w:numPr>
              <w:spacing w:after="160" w:line="259" w:lineRule="auto"/>
              <w:rPr>
                <w:szCs w:val="20"/>
                <w:lang w:val="en-US"/>
              </w:rPr>
            </w:pPr>
            <w:r w:rsidRPr="039A0E2B">
              <w:rPr>
                <w:rFonts w:ascii="Arial" w:eastAsia="Arial" w:hAnsi="Arial" w:cs="Arial"/>
                <w:szCs w:val="20"/>
              </w:rPr>
              <w:t xml:space="preserve"> be aware of pupils’ capabilities and their prior knowledge, and plan teaching to build on these</w:t>
            </w:r>
          </w:p>
          <w:p w14:paraId="1BE2D6C4" w14:textId="77777777" w:rsidR="002E3DB4" w:rsidRDefault="002E3DB4" w:rsidP="002E3DB4">
            <w:pPr>
              <w:pStyle w:val="ListParagraph"/>
              <w:numPr>
                <w:ilvl w:val="0"/>
                <w:numId w:val="9"/>
              </w:numPr>
              <w:spacing w:after="160" w:line="259" w:lineRule="auto"/>
              <w:rPr>
                <w:szCs w:val="20"/>
                <w:lang w:val="en-US"/>
              </w:rPr>
            </w:pPr>
            <w:r w:rsidRPr="039A0E2B">
              <w:rPr>
                <w:rFonts w:ascii="Arial" w:eastAsia="Arial" w:hAnsi="Arial" w:cs="Arial"/>
                <w:szCs w:val="20"/>
              </w:rPr>
              <w:t xml:space="preserve"> guide pupils to reflect on the progress they have </w:t>
            </w:r>
            <w:r>
              <w:rPr>
                <w:rFonts w:ascii="Arial" w:eastAsia="Arial" w:hAnsi="Arial" w:cs="Arial"/>
                <w:szCs w:val="20"/>
              </w:rPr>
              <w:t xml:space="preserve">made and their emerging needs </w:t>
            </w:r>
          </w:p>
          <w:p w14:paraId="6855EA74" w14:textId="77777777" w:rsidR="002E3DB4" w:rsidRDefault="002E3DB4" w:rsidP="002E3DB4">
            <w:pPr>
              <w:pStyle w:val="ListParagraph"/>
              <w:numPr>
                <w:ilvl w:val="0"/>
                <w:numId w:val="9"/>
              </w:numPr>
              <w:spacing w:after="160" w:line="259" w:lineRule="auto"/>
              <w:rPr>
                <w:szCs w:val="20"/>
                <w:lang w:val="en-US"/>
              </w:rPr>
            </w:pPr>
            <w:r w:rsidRPr="039A0E2B">
              <w:rPr>
                <w:rFonts w:ascii="Arial" w:eastAsia="Arial" w:hAnsi="Arial" w:cs="Arial"/>
                <w:szCs w:val="20"/>
              </w:rPr>
              <w:t>demonstrate knowledge and understanding of how pupils learn and how this impacts on teaching</w:t>
            </w:r>
          </w:p>
          <w:p w14:paraId="43104865" w14:textId="77777777" w:rsidR="002E3DB4" w:rsidRDefault="002E3DB4" w:rsidP="002E3DB4">
            <w:pPr>
              <w:pStyle w:val="ListParagraph"/>
              <w:numPr>
                <w:ilvl w:val="0"/>
                <w:numId w:val="9"/>
              </w:numPr>
              <w:spacing w:after="160" w:line="259" w:lineRule="auto"/>
              <w:rPr>
                <w:szCs w:val="20"/>
                <w:lang w:val="en-US"/>
              </w:rPr>
            </w:pPr>
            <w:proofErr w:type="gramStart"/>
            <w:r w:rsidRPr="039A0E2B">
              <w:rPr>
                <w:rFonts w:ascii="Arial" w:eastAsia="Arial" w:hAnsi="Arial" w:cs="Arial"/>
                <w:szCs w:val="20"/>
              </w:rPr>
              <w:t>encourage</w:t>
            </w:r>
            <w:proofErr w:type="gramEnd"/>
            <w:r w:rsidRPr="039A0E2B">
              <w:rPr>
                <w:rFonts w:ascii="Arial" w:eastAsia="Arial" w:hAnsi="Arial" w:cs="Arial"/>
                <w:szCs w:val="20"/>
              </w:rPr>
              <w:t xml:space="preserve"> pupils to take a responsible and conscientious attitude to their own work and study.</w:t>
            </w:r>
          </w:p>
        </w:tc>
        <w:tc>
          <w:tcPr>
            <w:tcW w:w="5229" w:type="dxa"/>
          </w:tcPr>
          <w:p w14:paraId="62B625E1" w14:textId="77777777" w:rsidR="002E3DB4" w:rsidRPr="00C6493F" w:rsidRDefault="002E3DB4" w:rsidP="007727CF">
            <w:pPr>
              <w:spacing w:line="259" w:lineRule="auto"/>
              <w:rPr>
                <w:rFonts w:eastAsia="Arial"/>
                <w:b/>
              </w:rPr>
            </w:pPr>
            <w:r w:rsidRPr="00C6493F">
              <w:rPr>
                <w:rFonts w:eastAsia="Arial"/>
                <w:b/>
              </w:rPr>
              <w:t xml:space="preserve">BCU ITE Curriculum Key Theme C </w:t>
            </w:r>
          </w:p>
          <w:p w14:paraId="00D804C1" w14:textId="77777777" w:rsidR="002E3DB4" w:rsidRPr="00C6493F" w:rsidRDefault="002E3DB4" w:rsidP="007727CF">
            <w:pPr>
              <w:spacing w:line="259" w:lineRule="auto"/>
              <w:rPr>
                <w:rFonts w:eastAsia="Arial"/>
              </w:rPr>
            </w:pPr>
            <w:r w:rsidRPr="00C6493F">
              <w:rPr>
                <w:rFonts w:eastAsia="Arial"/>
              </w:rPr>
              <w:t>Trainees’ knowledge and understanding of the curriculum, subject knowledge, pedagogy and how pupils learn impact on pupils’ progress and well-being.</w:t>
            </w:r>
          </w:p>
          <w:p w14:paraId="7A3B15AF" w14:textId="77777777" w:rsidR="002E3DB4" w:rsidRPr="00C6493F" w:rsidRDefault="002E3DB4" w:rsidP="007727CF">
            <w:pPr>
              <w:spacing w:line="259" w:lineRule="auto"/>
              <w:rPr>
                <w:rFonts w:eastAsia="Arial"/>
              </w:rPr>
            </w:pPr>
          </w:p>
          <w:p w14:paraId="47BBD5E8" w14:textId="77777777" w:rsidR="002E3DB4" w:rsidRPr="00C6493F" w:rsidRDefault="002E3DB4" w:rsidP="007727CF">
            <w:pPr>
              <w:spacing w:line="259" w:lineRule="auto"/>
              <w:rPr>
                <w:rFonts w:eastAsia="Arial"/>
                <w:b/>
              </w:rPr>
            </w:pPr>
            <w:r w:rsidRPr="00C6493F">
              <w:rPr>
                <w:rFonts w:eastAsia="Arial"/>
                <w:b/>
              </w:rPr>
              <w:t xml:space="preserve">ITT Core Content Framework </w:t>
            </w:r>
          </w:p>
          <w:p w14:paraId="0C0A09EA" w14:textId="77777777" w:rsidR="002E3DB4" w:rsidRDefault="002E3DB4" w:rsidP="007727CF">
            <w:pPr>
              <w:spacing w:line="259" w:lineRule="auto"/>
              <w:rPr>
                <w:rFonts w:eastAsia="Arial"/>
              </w:rPr>
            </w:pPr>
            <w:r>
              <w:rPr>
                <w:rFonts w:eastAsia="Arial"/>
              </w:rPr>
              <w:t>How P</w:t>
            </w:r>
            <w:r w:rsidRPr="00C6493F">
              <w:rPr>
                <w:rFonts w:eastAsia="Arial"/>
              </w:rPr>
              <w:t>upil</w:t>
            </w:r>
            <w:r>
              <w:rPr>
                <w:rFonts w:eastAsia="Arial"/>
              </w:rPr>
              <w:t xml:space="preserve">s  Learn </w:t>
            </w:r>
          </w:p>
          <w:p w14:paraId="782B074F" w14:textId="77777777" w:rsidR="002E3DB4" w:rsidRPr="00C6493F" w:rsidRDefault="002E3DB4" w:rsidP="007727CF">
            <w:pPr>
              <w:spacing w:line="259" w:lineRule="auto"/>
              <w:rPr>
                <w:rFonts w:eastAsia="Arial"/>
              </w:rPr>
            </w:pPr>
            <w:r>
              <w:rPr>
                <w:rFonts w:eastAsia="Arial"/>
              </w:rPr>
              <w:t>Classroom Practice and Adaptive teaching</w:t>
            </w:r>
          </w:p>
        </w:tc>
      </w:tr>
      <w:tr w:rsidR="002E3DB4" w14:paraId="156BB536" w14:textId="77777777" w:rsidTr="007727CF">
        <w:tc>
          <w:tcPr>
            <w:tcW w:w="5229" w:type="dxa"/>
          </w:tcPr>
          <w:p w14:paraId="77298C7A" w14:textId="77777777" w:rsidR="002E3DB4" w:rsidRDefault="002E3DB4" w:rsidP="007727CF">
            <w:pPr>
              <w:spacing w:line="259" w:lineRule="auto"/>
              <w:rPr>
                <w:rFonts w:eastAsia="Arial"/>
                <w:lang w:val="en-US"/>
              </w:rPr>
            </w:pPr>
            <w:r w:rsidRPr="039A0E2B">
              <w:rPr>
                <w:rFonts w:eastAsia="Arial"/>
                <w:b/>
                <w:bCs/>
              </w:rPr>
              <w:t xml:space="preserve">Standard 3: Demonstrate good subject and curriculum knowledge </w:t>
            </w:r>
            <w:r w:rsidRPr="039A0E2B">
              <w:rPr>
                <w:rFonts w:eastAsia="Arial"/>
              </w:rPr>
              <w:t xml:space="preserve"> </w:t>
            </w:r>
          </w:p>
          <w:p w14:paraId="0FFF1504" w14:textId="77777777" w:rsidR="002E3DB4" w:rsidRDefault="002E3DB4" w:rsidP="002E3DB4">
            <w:pPr>
              <w:pStyle w:val="ListParagraph"/>
              <w:numPr>
                <w:ilvl w:val="0"/>
                <w:numId w:val="8"/>
              </w:numPr>
              <w:spacing w:after="160" w:line="259" w:lineRule="auto"/>
              <w:rPr>
                <w:szCs w:val="20"/>
                <w:lang w:val="en-US"/>
              </w:rPr>
            </w:pPr>
            <w:r w:rsidRPr="039A0E2B">
              <w:rPr>
                <w:rFonts w:ascii="Arial" w:eastAsia="Arial" w:hAnsi="Arial" w:cs="Arial"/>
                <w:szCs w:val="20"/>
              </w:rPr>
              <w:t xml:space="preserve">have a secure knowledge of the relevant subject(s) and curriculum areas, foster and maintain pupils’ interest in the subject, and address misunderstandings </w:t>
            </w:r>
          </w:p>
          <w:p w14:paraId="47D5F51F" w14:textId="77777777" w:rsidR="002E3DB4" w:rsidRDefault="002E3DB4" w:rsidP="002E3DB4">
            <w:pPr>
              <w:pStyle w:val="ListParagraph"/>
              <w:numPr>
                <w:ilvl w:val="0"/>
                <w:numId w:val="8"/>
              </w:numPr>
              <w:spacing w:after="160" w:line="259" w:lineRule="auto"/>
              <w:rPr>
                <w:szCs w:val="20"/>
                <w:lang w:val="en-US"/>
              </w:rPr>
            </w:pPr>
            <w:r w:rsidRPr="039A0E2B">
              <w:rPr>
                <w:rFonts w:ascii="Arial" w:eastAsia="Arial" w:hAnsi="Arial" w:cs="Arial"/>
                <w:szCs w:val="20"/>
              </w:rPr>
              <w:t xml:space="preserve">demonstrate a critical understanding of developments in the subject and curriculum areas, and promote the value of scholarship </w:t>
            </w:r>
          </w:p>
          <w:p w14:paraId="762988B7" w14:textId="77777777" w:rsidR="002E3DB4" w:rsidRDefault="002E3DB4" w:rsidP="002E3DB4">
            <w:pPr>
              <w:pStyle w:val="ListParagraph"/>
              <w:numPr>
                <w:ilvl w:val="0"/>
                <w:numId w:val="8"/>
              </w:numPr>
              <w:spacing w:after="160" w:line="259" w:lineRule="auto"/>
              <w:rPr>
                <w:szCs w:val="20"/>
                <w:lang w:val="en-US"/>
              </w:rPr>
            </w:pPr>
            <w:r w:rsidRPr="039A0E2B">
              <w:rPr>
                <w:rFonts w:ascii="Arial" w:eastAsia="Arial" w:hAnsi="Arial" w:cs="Arial"/>
                <w:szCs w:val="20"/>
              </w:rPr>
              <w:t xml:space="preserve">demonstrate an understanding of and take responsibility for promoting high standards of literacy, articulacy and the correct use of </w:t>
            </w:r>
            <w:r w:rsidRPr="039A0E2B">
              <w:rPr>
                <w:rFonts w:ascii="Arial" w:eastAsia="Arial" w:hAnsi="Arial" w:cs="Arial"/>
                <w:szCs w:val="20"/>
              </w:rPr>
              <w:lastRenderedPageBreak/>
              <w:t xml:space="preserve">standard English, whatever the teacher’s specialist subject </w:t>
            </w:r>
          </w:p>
          <w:p w14:paraId="326EC83F" w14:textId="77777777" w:rsidR="002E3DB4" w:rsidRDefault="002E3DB4" w:rsidP="002E3DB4">
            <w:pPr>
              <w:pStyle w:val="ListParagraph"/>
              <w:numPr>
                <w:ilvl w:val="0"/>
                <w:numId w:val="8"/>
              </w:numPr>
              <w:spacing w:after="160" w:line="259" w:lineRule="auto"/>
              <w:rPr>
                <w:szCs w:val="20"/>
                <w:lang w:val="en-US"/>
              </w:rPr>
            </w:pPr>
            <w:r w:rsidRPr="039A0E2B">
              <w:rPr>
                <w:rFonts w:ascii="Arial" w:eastAsia="Arial" w:hAnsi="Arial" w:cs="Arial"/>
                <w:szCs w:val="20"/>
              </w:rPr>
              <w:t xml:space="preserve">if teaching early reading, demonstrate a clear understanding of systematic synthetic phonics </w:t>
            </w:r>
          </w:p>
          <w:p w14:paraId="5F04E4CA" w14:textId="77777777" w:rsidR="002E3DB4" w:rsidRDefault="002E3DB4" w:rsidP="002E3DB4">
            <w:pPr>
              <w:pStyle w:val="ListParagraph"/>
              <w:numPr>
                <w:ilvl w:val="0"/>
                <w:numId w:val="8"/>
              </w:numPr>
              <w:spacing w:after="160" w:line="259" w:lineRule="auto"/>
              <w:rPr>
                <w:szCs w:val="20"/>
                <w:lang w:val="en-US"/>
              </w:rPr>
            </w:pPr>
            <w:r w:rsidRPr="039A0E2B">
              <w:rPr>
                <w:rFonts w:ascii="Arial" w:eastAsia="Arial" w:hAnsi="Arial" w:cs="Arial"/>
                <w:szCs w:val="20"/>
              </w:rPr>
              <w:t xml:space="preserve"> </w:t>
            </w:r>
            <w:proofErr w:type="gramStart"/>
            <w:r w:rsidRPr="039A0E2B">
              <w:rPr>
                <w:rFonts w:ascii="Arial" w:eastAsia="Arial" w:hAnsi="Arial" w:cs="Arial"/>
                <w:szCs w:val="20"/>
              </w:rPr>
              <w:t>if</w:t>
            </w:r>
            <w:proofErr w:type="gramEnd"/>
            <w:r w:rsidRPr="039A0E2B">
              <w:rPr>
                <w:rFonts w:ascii="Arial" w:eastAsia="Arial" w:hAnsi="Arial" w:cs="Arial"/>
                <w:szCs w:val="20"/>
              </w:rPr>
              <w:t xml:space="preserve"> teaching early mathematics, demonstrate a clear understanding of appropriate teaching strategies.  </w:t>
            </w:r>
          </w:p>
        </w:tc>
        <w:tc>
          <w:tcPr>
            <w:tcW w:w="5229" w:type="dxa"/>
          </w:tcPr>
          <w:p w14:paraId="59C9F34C" w14:textId="77777777" w:rsidR="002E3DB4" w:rsidRPr="00C6493F" w:rsidRDefault="002E3DB4" w:rsidP="007727CF">
            <w:pPr>
              <w:spacing w:after="162" w:line="259" w:lineRule="auto"/>
              <w:ind w:right="443"/>
              <w:jc w:val="both"/>
              <w:rPr>
                <w:rFonts w:eastAsia="Arial"/>
                <w:b/>
              </w:rPr>
            </w:pPr>
            <w:r w:rsidRPr="00C6493F">
              <w:rPr>
                <w:rFonts w:eastAsia="Arial"/>
                <w:b/>
              </w:rPr>
              <w:lastRenderedPageBreak/>
              <w:t xml:space="preserve">BCU ITE Curriculum Key Theme C </w:t>
            </w:r>
          </w:p>
          <w:p w14:paraId="33878340" w14:textId="77777777" w:rsidR="002E3DB4" w:rsidRPr="00C6493F" w:rsidRDefault="002E3DB4" w:rsidP="007727CF">
            <w:pPr>
              <w:spacing w:after="162" w:line="259" w:lineRule="auto"/>
              <w:ind w:right="443"/>
              <w:jc w:val="both"/>
              <w:rPr>
                <w:rFonts w:eastAsia="Arial"/>
              </w:rPr>
            </w:pPr>
            <w:r w:rsidRPr="00C6493F">
              <w:rPr>
                <w:rFonts w:eastAsia="Arial"/>
              </w:rPr>
              <w:t>Trainees’ knowledge and understanding of the curriculum, subject knowledge, pedagogy and how pupils learn impact on pupils’ progress and well-being.</w:t>
            </w:r>
          </w:p>
          <w:p w14:paraId="70C30384" w14:textId="77777777" w:rsidR="002E3DB4" w:rsidRPr="00C6493F" w:rsidRDefault="002E3DB4" w:rsidP="007727CF">
            <w:pPr>
              <w:spacing w:after="162" w:line="259" w:lineRule="auto"/>
              <w:ind w:right="443"/>
              <w:jc w:val="both"/>
              <w:rPr>
                <w:rFonts w:eastAsia="Arial"/>
              </w:rPr>
            </w:pPr>
            <w:r w:rsidRPr="00C6493F">
              <w:rPr>
                <w:rFonts w:eastAsia="Arial"/>
                <w:b/>
              </w:rPr>
              <w:t>BCU ITE Curriculum Key Theme E</w:t>
            </w:r>
            <w:r w:rsidRPr="00C6493F">
              <w:rPr>
                <w:rFonts w:eastAsia="Arial"/>
              </w:rPr>
              <w:t xml:space="preserve"> Trainees implement effective adaptive teaching approaches to support all learners, including SEND (Special Educational Needs and Disability) and EAL (English as an Additional Language learners)</w:t>
            </w:r>
          </w:p>
          <w:p w14:paraId="046AD3EC" w14:textId="77777777" w:rsidR="002E3DB4" w:rsidRPr="00C6493F" w:rsidRDefault="002E3DB4" w:rsidP="007727CF">
            <w:pPr>
              <w:spacing w:after="162" w:line="259" w:lineRule="auto"/>
              <w:ind w:right="443"/>
              <w:jc w:val="both"/>
              <w:rPr>
                <w:rFonts w:eastAsia="Arial"/>
                <w:b/>
              </w:rPr>
            </w:pPr>
            <w:r w:rsidRPr="00C6493F">
              <w:rPr>
                <w:rFonts w:eastAsia="Arial"/>
                <w:b/>
              </w:rPr>
              <w:t xml:space="preserve">ITT Core Content Framework </w:t>
            </w:r>
          </w:p>
          <w:p w14:paraId="1150A6AE" w14:textId="77777777" w:rsidR="002E3DB4" w:rsidRDefault="002E3DB4" w:rsidP="007727CF">
            <w:pPr>
              <w:spacing w:after="162" w:line="259" w:lineRule="auto"/>
              <w:ind w:right="443"/>
              <w:jc w:val="both"/>
              <w:rPr>
                <w:rFonts w:eastAsia="Arial"/>
              </w:rPr>
            </w:pPr>
            <w:r>
              <w:rPr>
                <w:rFonts w:eastAsia="Arial"/>
              </w:rPr>
              <w:lastRenderedPageBreak/>
              <w:t>How P</w:t>
            </w:r>
            <w:r w:rsidRPr="00C6493F">
              <w:rPr>
                <w:rFonts w:eastAsia="Arial"/>
              </w:rPr>
              <w:t>upils</w:t>
            </w:r>
            <w:r>
              <w:rPr>
                <w:rFonts w:eastAsia="Arial"/>
              </w:rPr>
              <w:t xml:space="preserve"> Learn</w:t>
            </w:r>
          </w:p>
          <w:p w14:paraId="5E171F8D" w14:textId="77777777" w:rsidR="002E3DB4" w:rsidRPr="00C6493F" w:rsidRDefault="002E3DB4" w:rsidP="007727CF">
            <w:pPr>
              <w:spacing w:after="162" w:line="259" w:lineRule="auto"/>
              <w:ind w:right="443"/>
              <w:jc w:val="both"/>
              <w:rPr>
                <w:rFonts w:eastAsia="Arial"/>
              </w:rPr>
            </w:pPr>
            <w:r>
              <w:rPr>
                <w:rFonts w:eastAsia="Arial"/>
              </w:rPr>
              <w:t>Curriculum</w:t>
            </w:r>
          </w:p>
          <w:p w14:paraId="382242DC" w14:textId="77777777" w:rsidR="002E3DB4" w:rsidRPr="00C6493F" w:rsidRDefault="002E3DB4" w:rsidP="007727CF">
            <w:pPr>
              <w:spacing w:after="162" w:line="259" w:lineRule="auto"/>
              <w:ind w:right="443"/>
              <w:jc w:val="both"/>
              <w:rPr>
                <w:rFonts w:eastAsia="Arial"/>
              </w:rPr>
            </w:pPr>
          </w:p>
        </w:tc>
      </w:tr>
      <w:tr w:rsidR="002E3DB4" w14:paraId="541A1F36" w14:textId="77777777" w:rsidTr="007727CF">
        <w:tc>
          <w:tcPr>
            <w:tcW w:w="5229" w:type="dxa"/>
          </w:tcPr>
          <w:p w14:paraId="60139070" w14:textId="77777777" w:rsidR="002E3DB4" w:rsidRDefault="002E3DB4" w:rsidP="007727CF">
            <w:pPr>
              <w:spacing w:line="259" w:lineRule="auto"/>
              <w:rPr>
                <w:rFonts w:eastAsia="Arial"/>
              </w:rPr>
            </w:pPr>
            <w:r w:rsidRPr="039A0E2B">
              <w:rPr>
                <w:rFonts w:eastAsia="Arial"/>
                <w:b/>
                <w:bCs/>
              </w:rPr>
              <w:lastRenderedPageBreak/>
              <w:t xml:space="preserve">Standard 4: Plan and teach well-structured lessons  </w:t>
            </w:r>
          </w:p>
          <w:p w14:paraId="6998FEE3" w14:textId="77777777" w:rsidR="002E3DB4" w:rsidRDefault="002E3DB4" w:rsidP="002E3DB4">
            <w:pPr>
              <w:pStyle w:val="ListParagraph"/>
              <w:numPr>
                <w:ilvl w:val="0"/>
                <w:numId w:val="7"/>
              </w:numPr>
              <w:spacing w:after="160" w:line="259" w:lineRule="auto"/>
              <w:rPr>
                <w:szCs w:val="20"/>
                <w:lang w:val="en-US"/>
              </w:rPr>
            </w:pPr>
            <w:r w:rsidRPr="039A0E2B">
              <w:rPr>
                <w:rFonts w:ascii="Arial" w:eastAsia="Arial" w:hAnsi="Arial" w:cs="Arial"/>
                <w:szCs w:val="20"/>
              </w:rPr>
              <w:t xml:space="preserve">impart knowledge and develop understanding through effective use of lesson time  </w:t>
            </w:r>
          </w:p>
          <w:p w14:paraId="2D774161" w14:textId="77777777" w:rsidR="002E3DB4" w:rsidRDefault="002E3DB4" w:rsidP="002E3DB4">
            <w:pPr>
              <w:pStyle w:val="ListParagraph"/>
              <w:numPr>
                <w:ilvl w:val="0"/>
                <w:numId w:val="7"/>
              </w:numPr>
              <w:spacing w:after="160" w:line="259" w:lineRule="auto"/>
              <w:rPr>
                <w:szCs w:val="20"/>
                <w:lang w:val="en-US"/>
              </w:rPr>
            </w:pPr>
            <w:r w:rsidRPr="039A0E2B">
              <w:rPr>
                <w:rFonts w:ascii="Arial" w:eastAsia="Arial" w:hAnsi="Arial" w:cs="Arial"/>
                <w:szCs w:val="20"/>
              </w:rPr>
              <w:t>promote a love of learning and chil</w:t>
            </w:r>
            <w:r>
              <w:rPr>
                <w:rFonts w:ascii="Arial" w:eastAsia="Arial" w:hAnsi="Arial" w:cs="Arial"/>
                <w:szCs w:val="20"/>
              </w:rPr>
              <w:t xml:space="preserve">dren’s intellectual curiosity  </w:t>
            </w:r>
            <w:r w:rsidRPr="039A0E2B">
              <w:rPr>
                <w:rFonts w:ascii="Arial" w:eastAsia="Arial" w:hAnsi="Arial" w:cs="Arial"/>
                <w:szCs w:val="20"/>
              </w:rPr>
              <w:t xml:space="preserve"> </w:t>
            </w:r>
          </w:p>
          <w:p w14:paraId="5313E3D4" w14:textId="77777777" w:rsidR="002E3DB4" w:rsidRDefault="002E3DB4" w:rsidP="002E3DB4">
            <w:pPr>
              <w:pStyle w:val="ListParagraph"/>
              <w:numPr>
                <w:ilvl w:val="0"/>
                <w:numId w:val="7"/>
              </w:numPr>
              <w:spacing w:after="160" w:line="259" w:lineRule="auto"/>
              <w:rPr>
                <w:szCs w:val="20"/>
                <w:lang w:val="en-US"/>
              </w:rPr>
            </w:pPr>
            <w:r w:rsidRPr="039A0E2B">
              <w:rPr>
                <w:rFonts w:ascii="Arial" w:eastAsia="Arial" w:hAnsi="Arial" w:cs="Arial"/>
                <w:szCs w:val="20"/>
              </w:rPr>
              <w:t>set homework and plan other out-of-class activities to consolidate and extend the knowledge and unders</w:t>
            </w:r>
            <w:r>
              <w:rPr>
                <w:rFonts w:ascii="Arial" w:eastAsia="Arial" w:hAnsi="Arial" w:cs="Arial"/>
                <w:szCs w:val="20"/>
              </w:rPr>
              <w:t xml:space="preserve">tanding pupils have acquired  </w:t>
            </w:r>
          </w:p>
          <w:p w14:paraId="3D1821B2" w14:textId="77777777" w:rsidR="002E3DB4" w:rsidRDefault="002E3DB4" w:rsidP="002E3DB4">
            <w:pPr>
              <w:pStyle w:val="ListParagraph"/>
              <w:numPr>
                <w:ilvl w:val="0"/>
                <w:numId w:val="7"/>
              </w:numPr>
              <w:spacing w:after="160" w:line="259" w:lineRule="auto"/>
              <w:rPr>
                <w:szCs w:val="20"/>
                <w:lang w:val="en-US"/>
              </w:rPr>
            </w:pPr>
            <w:r w:rsidRPr="039A0E2B">
              <w:rPr>
                <w:rFonts w:ascii="Arial" w:eastAsia="Arial" w:hAnsi="Arial" w:cs="Arial"/>
                <w:szCs w:val="20"/>
              </w:rPr>
              <w:t xml:space="preserve">reflect systematically on the effectiveness of lessons and approaches to teaching </w:t>
            </w:r>
          </w:p>
          <w:p w14:paraId="61D16FCC" w14:textId="77777777" w:rsidR="002E3DB4" w:rsidRDefault="002E3DB4" w:rsidP="002E3DB4">
            <w:pPr>
              <w:pStyle w:val="ListParagraph"/>
              <w:numPr>
                <w:ilvl w:val="0"/>
                <w:numId w:val="7"/>
              </w:numPr>
              <w:spacing w:after="160" w:line="259" w:lineRule="auto"/>
              <w:rPr>
                <w:szCs w:val="20"/>
                <w:lang w:val="en-US"/>
              </w:rPr>
            </w:pPr>
            <w:r w:rsidRPr="039A0E2B">
              <w:rPr>
                <w:rFonts w:ascii="Arial" w:eastAsia="Arial" w:hAnsi="Arial" w:cs="Arial"/>
                <w:szCs w:val="20"/>
              </w:rPr>
              <w:t xml:space="preserve"> </w:t>
            </w:r>
            <w:proofErr w:type="gramStart"/>
            <w:r w:rsidRPr="039A0E2B">
              <w:rPr>
                <w:rFonts w:ascii="Arial" w:eastAsia="Arial" w:hAnsi="Arial" w:cs="Arial"/>
                <w:szCs w:val="20"/>
              </w:rPr>
              <w:t>contribute</w:t>
            </w:r>
            <w:proofErr w:type="gramEnd"/>
            <w:r w:rsidRPr="039A0E2B">
              <w:rPr>
                <w:rFonts w:ascii="Arial" w:eastAsia="Arial" w:hAnsi="Arial" w:cs="Arial"/>
                <w:szCs w:val="20"/>
              </w:rPr>
              <w:t xml:space="preserve"> to the design and provision of an engaging curriculum within the relevant subject area(s).</w:t>
            </w:r>
          </w:p>
        </w:tc>
        <w:tc>
          <w:tcPr>
            <w:tcW w:w="5229" w:type="dxa"/>
          </w:tcPr>
          <w:p w14:paraId="3ABABF8C" w14:textId="77777777" w:rsidR="002E3DB4" w:rsidRPr="00C6493F" w:rsidRDefault="002E3DB4" w:rsidP="007727CF">
            <w:pPr>
              <w:spacing w:line="259" w:lineRule="auto"/>
              <w:rPr>
                <w:rFonts w:eastAsia="Arial"/>
                <w:b/>
              </w:rPr>
            </w:pPr>
            <w:r w:rsidRPr="00C6493F">
              <w:rPr>
                <w:rFonts w:eastAsia="Arial"/>
                <w:b/>
              </w:rPr>
              <w:t xml:space="preserve">BCU ITE Curriculum Key Theme D </w:t>
            </w:r>
          </w:p>
          <w:p w14:paraId="295340EB" w14:textId="77777777" w:rsidR="002E3DB4" w:rsidRPr="00C6493F" w:rsidRDefault="002E3DB4" w:rsidP="007727CF">
            <w:pPr>
              <w:spacing w:line="259" w:lineRule="auto"/>
              <w:rPr>
                <w:rFonts w:eastAsia="Arial"/>
              </w:rPr>
            </w:pPr>
            <w:r w:rsidRPr="00C6493F">
              <w:rPr>
                <w:rFonts w:eastAsia="Arial"/>
              </w:rPr>
              <w:t>Trainees plan and assess learning to ensure that all pupils make progress.</w:t>
            </w:r>
          </w:p>
          <w:p w14:paraId="79EE2FCA" w14:textId="77777777" w:rsidR="002E3DB4" w:rsidRPr="00C6493F" w:rsidRDefault="002E3DB4" w:rsidP="007727CF">
            <w:pPr>
              <w:spacing w:line="259" w:lineRule="auto"/>
              <w:rPr>
                <w:rFonts w:eastAsia="Arial"/>
              </w:rPr>
            </w:pPr>
          </w:p>
          <w:p w14:paraId="41AC4FF8" w14:textId="77777777" w:rsidR="002E3DB4" w:rsidRPr="00C6493F" w:rsidRDefault="002E3DB4" w:rsidP="007727CF">
            <w:pPr>
              <w:spacing w:line="259" w:lineRule="auto"/>
              <w:rPr>
                <w:rFonts w:eastAsia="Arial"/>
                <w:b/>
              </w:rPr>
            </w:pPr>
            <w:r w:rsidRPr="00C6493F">
              <w:rPr>
                <w:rFonts w:eastAsia="Arial"/>
                <w:b/>
              </w:rPr>
              <w:t>ITT Core Content Framework</w:t>
            </w:r>
          </w:p>
          <w:p w14:paraId="0A84B30A" w14:textId="77777777" w:rsidR="002E3DB4" w:rsidRPr="00C6493F" w:rsidRDefault="002E3DB4" w:rsidP="007727CF">
            <w:pPr>
              <w:spacing w:line="259" w:lineRule="auto"/>
              <w:rPr>
                <w:rFonts w:eastAsia="Arial"/>
                <w:bCs/>
              </w:rPr>
            </w:pPr>
            <w:r>
              <w:rPr>
                <w:rFonts w:eastAsia="Arial"/>
                <w:bCs/>
              </w:rPr>
              <w:t>Classroom P</w:t>
            </w:r>
            <w:r w:rsidRPr="00C6493F">
              <w:rPr>
                <w:rFonts w:eastAsia="Arial"/>
                <w:bCs/>
              </w:rPr>
              <w:t xml:space="preserve">ractice </w:t>
            </w:r>
            <w:r>
              <w:rPr>
                <w:rFonts w:eastAsia="Arial"/>
                <w:bCs/>
              </w:rPr>
              <w:t>and Adaptive Teaching</w:t>
            </w:r>
          </w:p>
          <w:p w14:paraId="1FD54739" w14:textId="77777777" w:rsidR="002E3DB4" w:rsidRPr="00C6493F" w:rsidRDefault="002E3DB4" w:rsidP="007727CF">
            <w:pPr>
              <w:spacing w:line="259" w:lineRule="auto"/>
              <w:rPr>
                <w:rFonts w:eastAsia="Arial"/>
              </w:rPr>
            </w:pPr>
            <w:r w:rsidRPr="00C6493F">
              <w:rPr>
                <w:rFonts w:eastAsia="Arial"/>
                <w:bCs/>
              </w:rPr>
              <w:t>Assessment</w:t>
            </w:r>
          </w:p>
        </w:tc>
      </w:tr>
      <w:tr w:rsidR="002E3DB4" w14:paraId="47E36F0D" w14:textId="77777777" w:rsidTr="007727CF">
        <w:tc>
          <w:tcPr>
            <w:tcW w:w="5229" w:type="dxa"/>
          </w:tcPr>
          <w:p w14:paraId="092C3BBA" w14:textId="77777777" w:rsidR="002E3DB4" w:rsidRDefault="002E3DB4" w:rsidP="007727CF">
            <w:pPr>
              <w:spacing w:line="259" w:lineRule="auto"/>
              <w:rPr>
                <w:rFonts w:eastAsia="Arial"/>
              </w:rPr>
            </w:pPr>
            <w:r w:rsidRPr="039A0E2B">
              <w:rPr>
                <w:rFonts w:eastAsia="Arial"/>
                <w:b/>
                <w:bCs/>
              </w:rPr>
              <w:t>Standard 5: Adapt teaching to respond to the strengths and needs of all pupils</w:t>
            </w:r>
          </w:p>
          <w:p w14:paraId="00FC11A3" w14:textId="77777777" w:rsidR="002E3DB4" w:rsidRDefault="002E3DB4" w:rsidP="002E3DB4">
            <w:pPr>
              <w:pStyle w:val="ListParagraph"/>
              <w:numPr>
                <w:ilvl w:val="0"/>
                <w:numId w:val="6"/>
              </w:numPr>
              <w:spacing w:after="160" w:line="259" w:lineRule="auto"/>
              <w:rPr>
                <w:szCs w:val="20"/>
                <w:lang w:val="en-US"/>
              </w:rPr>
            </w:pPr>
            <w:r w:rsidRPr="039A0E2B">
              <w:rPr>
                <w:rFonts w:ascii="Arial" w:eastAsia="Arial" w:hAnsi="Arial" w:cs="Arial"/>
                <w:szCs w:val="20"/>
              </w:rPr>
              <w:t>know when and how to differentiate appropriately, using approaches which enable pupils to be taught effectively</w:t>
            </w:r>
          </w:p>
          <w:p w14:paraId="613D3D21" w14:textId="77777777" w:rsidR="002E3DB4" w:rsidRDefault="002E3DB4" w:rsidP="002E3DB4">
            <w:pPr>
              <w:pStyle w:val="ListParagraph"/>
              <w:numPr>
                <w:ilvl w:val="0"/>
                <w:numId w:val="6"/>
              </w:numPr>
              <w:spacing w:after="160" w:line="259" w:lineRule="auto"/>
              <w:rPr>
                <w:szCs w:val="20"/>
                <w:lang w:val="en-US"/>
              </w:rPr>
            </w:pPr>
            <w:r w:rsidRPr="039A0E2B">
              <w:rPr>
                <w:rFonts w:ascii="Arial" w:eastAsia="Arial" w:hAnsi="Arial" w:cs="Arial"/>
                <w:szCs w:val="20"/>
              </w:rPr>
              <w:t>have a secure understanding of how a range of factors can inhibit pupils’ ability to learn, and how best to overcom</w:t>
            </w:r>
            <w:r>
              <w:rPr>
                <w:rFonts w:ascii="Arial" w:eastAsia="Arial" w:hAnsi="Arial" w:cs="Arial"/>
                <w:szCs w:val="20"/>
              </w:rPr>
              <w:t xml:space="preserve">e these  </w:t>
            </w:r>
          </w:p>
          <w:p w14:paraId="055F0D8F" w14:textId="77777777" w:rsidR="002E3DB4" w:rsidRDefault="002E3DB4" w:rsidP="002E3DB4">
            <w:pPr>
              <w:pStyle w:val="ListParagraph"/>
              <w:numPr>
                <w:ilvl w:val="0"/>
                <w:numId w:val="6"/>
              </w:numPr>
              <w:spacing w:after="160" w:line="259" w:lineRule="auto"/>
              <w:rPr>
                <w:szCs w:val="20"/>
                <w:lang w:val="en-US"/>
              </w:rPr>
            </w:pPr>
            <w:r w:rsidRPr="039A0E2B">
              <w:rPr>
                <w:rFonts w:ascii="Arial" w:eastAsia="Arial" w:hAnsi="Arial" w:cs="Arial"/>
                <w:szCs w:val="20"/>
              </w:rPr>
              <w:t>demonstrate an awareness of the physical, social and intellectual development of children, and know how to adapt teaching to support pupils’ education at di</w:t>
            </w:r>
            <w:r>
              <w:rPr>
                <w:rFonts w:ascii="Arial" w:eastAsia="Arial" w:hAnsi="Arial" w:cs="Arial"/>
                <w:szCs w:val="20"/>
              </w:rPr>
              <w:t xml:space="preserve">fferent stages of development </w:t>
            </w:r>
            <w:r w:rsidRPr="039A0E2B">
              <w:rPr>
                <w:rFonts w:ascii="Arial" w:eastAsia="Arial" w:hAnsi="Arial" w:cs="Arial"/>
                <w:szCs w:val="20"/>
              </w:rPr>
              <w:t xml:space="preserve"> </w:t>
            </w:r>
          </w:p>
          <w:p w14:paraId="2A97DB7A" w14:textId="77777777" w:rsidR="002E3DB4" w:rsidRDefault="002E3DB4" w:rsidP="002E3DB4">
            <w:pPr>
              <w:pStyle w:val="ListParagraph"/>
              <w:numPr>
                <w:ilvl w:val="0"/>
                <w:numId w:val="6"/>
              </w:numPr>
              <w:spacing w:after="160" w:line="259" w:lineRule="auto"/>
              <w:rPr>
                <w:szCs w:val="20"/>
                <w:lang w:val="en-US"/>
              </w:rPr>
            </w:pPr>
            <w:proofErr w:type="gramStart"/>
            <w:r w:rsidRPr="039A0E2B">
              <w:rPr>
                <w:rFonts w:ascii="Arial" w:eastAsia="Arial" w:hAnsi="Arial" w:cs="Arial"/>
                <w:szCs w:val="20"/>
              </w:rPr>
              <w:t>have</w:t>
            </w:r>
            <w:proofErr w:type="gramEnd"/>
            <w:r w:rsidRPr="039A0E2B">
              <w:rPr>
                <w:rFonts w:ascii="Arial" w:eastAsia="Arial" w:hAnsi="Arial" w:cs="Arial"/>
                <w:szCs w:val="2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1ECB9776" w14:textId="77777777" w:rsidR="002E3DB4" w:rsidRPr="00C6493F" w:rsidRDefault="002E3DB4" w:rsidP="007727CF">
            <w:pPr>
              <w:spacing w:after="159" w:line="259" w:lineRule="auto"/>
              <w:ind w:right="439"/>
              <w:jc w:val="both"/>
              <w:rPr>
                <w:rFonts w:eastAsia="Arial"/>
                <w:b/>
              </w:rPr>
            </w:pPr>
            <w:r w:rsidRPr="00C6493F">
              <w:rPr>
                <w:rFonts w:eastAsia="Arial"/>
                <w:b/>
              </w:rPr>
              <w:t xml:space="preserve">BCU ITE Curriculum Key Theme E </w:t>
            </w:r>
          </w:p>
          <w:p w14:paraId="037E4FEE" w14:textId="77777777" w:rsidR="002E3DB4" w:rsidRPr="00C6493F" w:rsidRDefault="002E3DB4" w:rsidP="007727CF">
            <w:pPr>
              <w:spacing w:after="159" w:line="259" w:lineRule="auto"/>
              <w:ind w:right="439"/>
              <w:jc w:val="both"/>
              <w:rPr>
                <w:rFonts w:eastAsia="Arial"/>
              </w:rPr>
            </w:pPr>
            <w:r w:rsidRPr="00C6493F">
              <w:rPr>
                <w:rFonts w:eastAsia="Arial"/>
              </w:rPr>
              <w:t>Trainees implement effective adaptive teaching approaches to support all learners, including SEND (Special Educational Needs and Disability) and EAL (English as an Additional Language learners)</w:t>
            </w:r>
          </w:p>
          <w:p w14:paraId="1FCD0A92" w14:textId="77777777" w:rsidR="002E3DB4" w:rsidRPr="00C6493F" w:rsidRDefault="002E3DB4" w:rsidP="007727CF">
            <w:pPr>
              <w:spacing w:line="259" w:lineRule="auto"/>
              <w:rPr>
                <w:rFonts w:eastAsia="Arial"/>
                <w:b/>
              </w:rPr>
            </w:pPr>
            <w:r w:rsidRPr="00C6493F">
              <w:rPr>
                <w:rFonts w:eastAsia="Arial"/>
                <w:b/>
              </w:rPr>
              <w:t>ITT Core Content Framework</w:t>
            </w:r>
          </w:p>
          <w:p w14:paraId="181B43DB" w14:textId="77777777" w:rsidR="002E3DB4" w:rsidRPr="00C6493F" w:rsidRDefault="002E3DB4" w:rsidP="007727CF">
            <w:pPr>
              <w:spacing w:after="159" w:line="259" w:lineRule="auto"/>
              <w:ind w:right="439"/>
              <w:jc w:val="both"/>
              <w:rPr>
                <w:rFonts w:eastAsia="Arial"/>
                <w:bCs/>
              </w:rPr>
            </w:pPr>
            <w:r>
              <w:rPr>
                <w:rFonts w:eastAsia="Arial"/>
                <w:bCs/>
              </w:rPr>
              <w:t>How Pupils L</w:t>
            </w:r>
            <w:r w:rsidRPr="00C6493F">
              <w:rPr>
                <w:rFonts w:eastAsia="Arial"/>
                <w:bCs/>
              </w:rPr>
              <w:t>earn</w:t>
            </w:r>
          </w:p>
          <w:p w14:paraId="6906E09A" w14:textId="77777777" w:rsidR="002E3DB4" w:rsidRPr="000700A2" w:rsidRDefault="002E3DB4" w:rsidP="007727CF">
            <w:pPr>
              <w:spacing w:after="159" w:line="259" w:lineRule="auto"/>
              <w:ind w:right="439"/>
              <w:jc w:val="both"/>
              <w:rPr>
                <w:rFonts w:eastAsia="Arial"/>
                <w:bCs/>
              </w:rPr>
            </w:pPr>
            <w:r>
              <w:rPr>
                <w:rFonts w:eastAsia="Arial"/>
                <w:bCs/>
              </w:rPr>
              <w:t>Classroom P</w:t>
            </w:r>
            <w:r w:rsidRPr="00C6493F">
              <w:rPr>
                <w:rFonts w:eastAsia="Arial"/>
                <w:bCs/>
              </w:rPr>
              <w:t>ractice</w:t>
            </w:r>
            <w:r>
              <w:rPr>
                <w:rFonts w:eastAsia="Arial"/>
                <w:bCs/>
              </w:rPr>
              <w:t xml:space="preserve"> and </w:t>
            </w:r>
            <w:r w:rsidRPr="00C6493F">
              <w:rPr>
                <w:rFonts w:eastAsia="Arial"/>
                <w:bCs/>
              </w:rPr>
              <w:t>Adaptive Teaching</w:t>
            </w:r>
          </w:p>
        </w:tc>
      </w:tr>
      <w:tr w:rsidR="002E3DB4" w14:paraId="26444CC3" w14:textId="77777777" w:rsidTr="007727CF">
        <w:tc>
          <w:tcPr>
            <w:tcW w:w="5229" w:type="dxa"/>
          </w:tcPr>
          <w:p w14:paraId="7B283044" w14:textId="77777777" w:rsidR="002E3DB4" w:rsidRDefault="002E3DB4" w:rsidP="007727CF">
            <w:pPr>
              <w:spacing w:line="259" w:lineRule="auto"/>
              <w:rPr>
                <w:rFonts w:eastAsia="Arial"/>
              </w:rPr>
            </w:pPr>
            <w:r w:rsidRPr="039A0E2B">
              <w:rPr>
                <w:rFonts w:eastAsia="Arial"/>
                <w:b/>
                <w:bCs/>
              </w:rPr>
              <w:t>Standard 6: Make accurate and productive use of assessment</w:t>
            </w:r>
          </w:p>
          <w:p w14:paraId="4FD0AC25" w14:textId="77777777" w:rsidR="002E3DB4" w:rsidRDefault="002E3DB4" w:rsidP="002E3DB4">
            <w:pPr>
              <w:pStyle w:val="ListParagraph"/>
              <w:numPr>
                <w:ilvl w:val="0"/>
                <w:numId w:val="5"/>
              </w:numPr>
              <w:spacing w:after="160" w:line="259" w:lineRule="auto"/>
              <w:rPr>
                <w:szCs w:val="20"/>
                <w:lang w:val="en-US"/>
              </w:rPr>
            </w:pPr>
            <w:r w:rsidRPr="039A0E2B">
              <w:rPr>
                <w:rFonts w:ascii="Arial" w:eastAsia="Arial" w:hAnsi="Arial" w:cs="Arial"/>
                <w:szCs w:val="20"/>
              </w:rPr>
              <w:t>know and understand how to assess the relevant subject and curriculum areas, including statu</w:t>
            </w:r>
            <w:r>
              <w:rPr>
                <w:rFonts w:ascii="Arial" w:eastAsia="Arial" w:hAnsi="Arial" w:cs="Arial"/>
                <w:szCs w:val="20"/>
              </w:rPr>
              <w:t xml:space="preserve">tory assessment requirements  </w:t>
            </w:r>
          </w:p>
          <w:p w14:paraId="1368E2A2" w14:textId="77777777" w:rsidR="002E3DB4" w:rsidRDefault="002E3DB4" w:rsidP="002E3DB4">
            <w:pPr>
              <w:pStyle w:val="ListParagraph"/>
              <w:numPr>
                <w:ilvl w:val="0"/>
                <w:numId w:val="5"/>
              </w:numPr>
              <w:spacing w:after="160" w:line="259" w:lineRule="auto"/>
              <w:rPr>
                <w:szCs w:val="20"/>
                <w:lang w:val="en-US"/>
              </w:rPr>
            </w:pPr>
            <w:r w:rsidRPr="039A0E2B">
              <w:rPr>
                <w:rFonts w:ascii="Arial" w:eastAsia="Arial" w:hAnsi="Arial" w:cs="Arial"/>
                <w:szCs w:val="20"/>
              </w:rPr>
              <w:t>make use of formative and summative assessme</w:t>
            </w:r>
            <w:r>
              <w:rPr>
                <w:rFonts w:ascii="Arial" w:eastAsia="Arial" w:hAnsi="Arial" w:cs="Arial"/>
                <w:szCs w:val="20"/>
              </w:rPr>
              <w:t xml:space="preserve">nt to secure pupils’ progress </w:t>
            </w:r>
            <w:r w:rsidRPr="039A0E2B">
              <w:rPr>
                <w:rFonts w:ascii="Arial" w:eastAsia="Arial" w:hAnsi="Arial" w:cs="Arial"/>
                <w:szCs w:val="20"/>
              </w:rPr>
              <w:t xml:space="preserve"> </w:t>
            </w:r>
          </w:p>
          <w:p w14:paraId="39CB1680" w14:textId="77777777" w:rsidR="002E3DB4" w:rsidRDefault="002E3DB4" w:rsidP="002E3DB4">
            <w:pPr>
              <w:pStyle w:val="ListParagraph"/>
              <w:numPr>
                <w:ilvl w:val="0"/>
                <w:numId w:val="5"/>
              </w:numPr>
              <w:spacing w:after="160" w:line="259" w:lineRule="auto"/>
              <w:rPr>
                <w:szCs w:val="20"/>
                <w:lang w:val="en-US"/>
              </w:rPr>
            </w:pPr>
            <w:r w:rsidRPr="039A0E2B">
              <w:rPr>
                <w:rFonts w:ascii="Arial" w:eastAsia="Arial" w:hAnsi="Arial" w:cs="Arial"/>
                <w:szCs w:val="20"/>
              </w:rPr>
              <w:t>use relevant data to monitor progress, set targets</w:t>
            </w:r>
            <w:r>
              <w:rPr>
                <w:rFonts w:ascii="Arial" w:eastAsia="Arial" w:hAnsi="Arial" w:cs="Arial"/>
                <w:szCs w:val="20"/>
              </w:rPr>
              <w:t xml:space="preserve">, and plan subsequent lessons  </w:t>
            </w:r>
            <w:r w:rsidRPr="039A0E2B">
              <w:rPr>
                <w:rFonts w:ascii="Arial" w:eastAsia="Arial" w:hAnsi="Arial" w:cs="Arial"/>
                <w:szCs w:val="20"/>
              </w:rPr>
              <w:t xml:space="preserve"> </w:t>
            </w:r>
          </w:p>
          <w:p w14:paraId="3F2B0870" w14:textId="77777777" w:rsidR="002E3DB4" w:rsidRDefault="002E3DB4" w:rsidP="002E3DB4">
            <w:pPr>
              <w:pStyle w:val="ListParagraph"/>
              <w:numPr>
                <w:ilvl w:val="0"/>
                <w:numId w:val="5"/>
              </w:numPr>
              <w:spacing w:after="160" w:line="259" w:lineRule="auto"/>
              <w:rPr>
                <w:szCs w:val="20"/>
                <w:lang w:val="en-US"/>
              </w:rPr>
            </w:pPr>
            <w:proofErr w:type="gramStart"/>
            <w:r w:rsidRPr="039A0E2B">
              <w:rPr>
                <w:rFonts w:ascii="Arial" w:eastAsia="Arial" w:hAnsi="Arial" w:cs="Arial"/>
                <w:szCs w:val="20"/>
              </w:rPr>
              <w:lastRenderedPageBreak/>
              <w:t>give</w:t>
            </w:r>
            <w:proofErr w:type="gramEnd"/>
            <w:r w:rsidRPr="039A0E2B">
              <w:rPr>
                <w:rFonts w:ascii="Arial" w:eastAsia="Arial" w:hAnsi="Arial" w:cs="Arial"/>
                <w:szCs w:val="20"/>
              </w:rPr>
              <w:t xml:space="preserve"> pupils regular feedback, both orally and through accurate marking, and encourage pupils to respond to the feedback.</w:t>
            </w:r>
          </w:p>
        </w:tc>
        <w:tc>
          <w:tcPr>
            <w:tcW w:w="5229" w:type="dxa"/>
          </w:tcPr>
          <w:p w14:paraId="70EF85A7" w14:textId="77777777" w:rsidR="002E3DB4" w:rsidRPr="00C6493F" w:rsidRDefault="002E3DB4" w:rsidP="007727CF">
            <w:pPr>
              <w:spacing w:line="259" w:lineRule="auto"/>
              <w:rPr>
                <w:rFonts w:eastAsia="Arial"/>
                <w:b/>
                <w:bCs/>
              </w:rPr>
            </w:pPr>
            <w:r w:rsidRPr="00C6493F">
              <w:rPr>
                <w:rFonts w:eastAsia="Arial"/>
                <w:b/>
                <w:bCs/>
              </w:rPr>
              <w:lastRenderedPageBreak/>
              <w:t xml:space="preserve">BCU ITE Curriculum Key Theme D </w:t>
            </w:r>
          </w:p>
          <w:p w14:paraId="2FE7571F" w14:textId="77777777" w:rsidR="002E3DB4" w:rsidRPr="00C6493F" w:rsidRDefault="002E3DB4" w:rsidP="007727CF">
            <w:pPr>
              <w:spacing w:line="259" w:lineRule="auto"/>
              <w:rPr>
                <w:rFonts w:eastAsia="Arial"/>
                <w:bCs/>
              </w:rPr>
            </w:pPr>
            <w:r w:rsidRPr="00C6493F">
              <w:rPr>
                <w:rFonts w:eastAsia="Arial"/>
                <w:bCs/>
              </w:rPr>
              <w:t>Trainees plan and assess learning to ensure that all pupils make progress</w:t>
            </w:r>
          </w:p>
          <w:p w14:paraId="5906190D" w14:textId="77777777" w:rsidR="002E3DB4" w:rsidRPr="00C6493F" w:rsidRDefault="002E3DB4" w:rsidP="007727CF">
            <w:pPr>
              <w:spacing w:line="259" w:lineRule="auto"/>
              <w:rPr>
                <w:rFonts w:eastAsia="Arial"/>
              </w:rPr>
            </w:pPr>
          </w:p>
          <w:p w14:paraId="59FBEAED" w14:textId="77777777" w:rsidR="002E3DB4" w:rsidRDefault="002E3DB4" w:rsidP="007727CF">
            <w:pPr>
              <w:spacing w:line="259" w:lineRule="auto"/>
              <w:rPr>
                <w:rFonts w:eastAsia="Arial"/>
                <w:b/>
              </w:rPr>
            </w:pPr>
            <w:r w:rsidRPr="00C6493F">
              <w:rPr>
                <w:rFonts w:eastAsia="Arial"/>
                <w:b/>
              </w:rPr>
              <w:t>ITT Core Content Framework</w:t>
            </w:r>
          </w:p>
          <w:p w14:paraId="307072D2" w14:textId="77777777" w:rsidR="002E3DB4" w:rsidRDefault="002E3DB4" w:rsidP="007727CF">
            <w:pPr>
              <w:spacing w:line="259" w:lineRule="auto"/>
              <w:rPr>
                <w:rFonts w:eastAsia="Arial"/>
              </w:rPr>
            </w:pPr>
            <w:r w:rsidRPr="00C6493F">
              <w:rPr>
                <w:rFonts w:eastAsia="Arial"/>
              </w:rPr>
              <w:t>Assessment</w:t>
            </w:r>
          </w:p>
          <w:p w14:paraId="64F1AB44" w14:textId="77777777" w:rsidR="002E3DB4" w:rsidRPr="000700A2" w:rsidRDefault="002E3DB4" w:rsidP="007727CF">
            <w:pPr>
              <w:spacing w:line="259" w:lineRule="auto"/>
              <w:rPr>
                <w:rFonts w:eastAsia="Arial"/>
                <w:b/>
              </w:rPr>
            </w:pPr>
            <w:r>
              <w:rPr>
                <w:rFonts w:eastAsia="Arial"/>
              </w:rPr>
              <w:t>Curriculum</w:t>
            </w:r>
          </w:p>
        </w:tc>
      </w:tr>
      <w:tr w:rsidR="002E3DB4" w14:paraId="17405790" w14:textId="77777777" w:rsidTr="007727CF">
        <w:tc>
          <w:tcPr>
            <w:tcW w:w="5229" w:type="dxa"/>
          </w:tcPr>
          <w:p w14:paraId="25418E63" w14:textId="77777777" w:rsidR="002E3DB4" w:rsidRDefault="002E3DB4" w:rsidP="007727CF">
            <w:pPr>
              <w:spacing w:line="259" w:lineRule="auto"/>
              <w:rPr>
                <w:rFonts w:eastAsia="Arial"/>
              </w:rPr>
            </w:pPr>
            <w:r w:rsidRPr="039A0E2B">
              <w:rPr>
                <w:rFonts w:eastAsia="Arial"/>
                <w:b/>
                <w:bCs/>
              </w:rPr>
              <w:t xml:space="preserve">Standard 7: Manage behaviour effectively to ensure a good </w:t>
            </w:r>
            <w:r>
              <w:rPr>
                <w:rFonts w:eastAsia="Arial"/>
                <w:b/>
                <w:bCs/>
              </w:rPr>
              <w:t xml:space="preserve">and safe learning environment  </w:t>
            </w:r>
          </w:p>
          <w:p w14:paraId="5F00329F" w14:textId="77777777" w:rsidR="002E3DB4" w:rsidRDefault="002E3DB4" w:rsidP="002E3DB4">
            <w:pPr>
              <w:pStyle w:val="ListParagraph"/>
              <w:numPr>
                <w:ilvl w:val="0"/>
                <w:numId w:val="4"/>
              </w:numPr>
              <w:spacing w:after="160" w:line="259" w:lineRule="auto"/>
              <w:rPr>
                <w:szCs w:val="20"/>
                <w:lang w:val="en-US"/>
              </w:rPr>
            </w:pPr>
            <w:r w:rsidRPr="039A0E2B">
              <w:rPr>
                <w:rFonts w:ascii="Arial" w:eastAsia="Arial" w:hAnsi="Arial" w:cs="Arial"/>
                <w:szCs w:val="20"/>
              </w:rPr>
              <w:t xml:space="preserve">have clear rules and routines for behaviour in classrooms, and take responsibility for promoting good and courteous behaviour both in classrooms and around the school, in accordance with the school’s behaviour policy   </w:t>
            </w:r>
          </w:p>
          <w:p w14:paraId="25A2E29E" w14:textId="77777777" w:rsidR="002E3DB4" w:rsidRDefault="002E3DB4" w:rsidP="002E3DB4">
            <w:pPr>
              <w:pStyle w:val="ListParagraph"/>
              <w:numPr>
                <w:ilvl w:val="0"/>
                <w:numId w:val="4"/>
              </w:numPr>
              <w:spacing w:after="160" w:line="259" w:lineRule="auto"/>
              <w:rPr>
                <w:szCs w:val="20"/>
                <w:lang w:val="en-US"/>
              </w:rPr>
            </w:pPr>
            <w:r w:rsidRPr="039A0E2B">
              <w:rPr>
                <w:rFonts w:ascii="Arial" w:eastAsia="Arial" w:hAnsi="Arial" w:cs="Arial"/>
                <w:szCs w:val="20"/>
              </w:rPr>
              <w:t>have high expectations of behaviour, and establish a framework for discipline with a range of strategies, using praise, sanctions and rew</w:t>
            </w:r>
            <w:r>
              <w:rPr>
                <w:rFonts w:ascii="Arial" w:eastAsia="Arial" w:hAnsi="Arial" w:cs="Arial"/>
                <w:szCs w:val="20"/>
              </w:rPr>
              <w:t xml:space="preserve">ards consistently and fairly  </w:t>
            </w:r>
          </w:p>
          <w:p w14:paraId="74DC8D9A" w14:textId="77777777" w:rsidR="002E3DB4" w:rsidRDefault="002E3DB4" w:rsidP="002E3DB4">
            <w:pPr>
              <w:pStyle w:val="ListParagraph"/>
              <w:numPr>
                <w:ilvl w:val="0"/>
                <w:numId w:val="4"/>
              </w:numPr>
              <w:spacing w:after="160" w:line="259" w:lineRule="auto"/>
              <w:rPr>
                <w:szCs w:val="20"/>
                <w:lang w:val="en-US"/>
              </w:rPr>
            </w:pPr>
            <w:r w:rsidRPr="039A0E2B">
              <w:rPr>
                <w:rFonts w:ascii="Arial" w:eastAsia="Arial" w:hAnsi="Arial" w:cs="Arial"/>
                <w:szCs w:val="20"/>
              </w:rPr>
              <w:t xml:space="preserve">manage classes effectively, using approaches which are appropriate to pupils’ needs in order </w:t>
            </w:r>
            <w:r>
              <w:rPr>
                <w:rFonts w:ascii="Arial" w:eastAsia="Arial" w:hAnsi="Arial" w:cs="Arial"/>
                <w:szCs w:val="20"/>
              </w:rPr>
              <w:t xml:space="preserve">to involve and motivate them  </w:t>
            </w:r>
          </w:p>
          <w:p w14:paraId="4C3154B7" w14:textId="77777777" w:rsidR="002E3DB4" w:rsidRDefault="002E3DB4" w:rsidP="002E3DB4">
            <w:pPr>
              <w:pStyle w:val="ListParagraph"/>
              <w:numPr>
                <w:ilvl w:val="0"/>
                <w:numId w:val="4"/>
              </w:numPr>
              <w:spacing w:after="160" w:line="259" w:lineRule="auto"/>
              <w:rPr>
                <w:szCs w:val="20"/>
                <w:lang w:val="en-US"/>
              </w:rPr>
            </w:pPr>
            <w:r w:rsidRPr="039A0E2B">
              <w:rPr>
                <w:rFonts w:ascii="Arial" w:eastAsia="Arial" w:hAnsi="Arial" w:cs="Arial"/>
                <w:szCs w:val="20"/>
              </w:rPr>
              <w:t>maintain good relationships with pupils, exercise appropriate authority, and act decisively when necessary</w:t>
            </w:r>
          </w:p>
        </w:tc>
        <w:tc>
          <w:tcPr>
            <w:tcW w:w="5229" w:type="dxa"/>
          </w:tcPr>
          <w:p w14:paraId="1B8BCF6B" w14:textId="77777777" w:rsidR="002E3DB4" w:rsidRPr="00C6493F" w:rsidRDefault="002E3DB4" w:rsidP="007727CF">
            <w:pPr>
              <w:spacing w:line="259" w:lineRule="auto"/>
              <w:rPr>
                <w:rFonts w:eastAsia="Arial"/>
                <w:b/>
                <w:bCs/>
                <w:iCs/>
              </w:rPr>
            </w:pPr>
            <w:r w:rsidRPr="00C6493F">
              <w:rPr>
                <w:rFonts w:eastAsia="Arial"/>
                <w:b/>
                <w:bCs/>
                <w:iCs/>
              </w:rPr>
              <w:t xml:space="preserve">BCU ITE Curriculum Key Theme B </w:t>
            </w:r>
          </w:p>
          <w:p w14:paraId="5DA0F4AA" w14:textId="77777777" w:rsidR="002E3DB4" w:rsidRPr="00C6493F" w:rsidRDefault="002E3DB4" w:rsidP="007727CF">
            <w:pPr>
              <w:spacing w:line="259" w:lineRule="auto"/>
              <w:rPr>
                <w:rFonts w:eastAsia="Arial"/>
                <w:b/>
                <w:bCs/>
                <w:iCs/>
              </w:rPr>
            </w:pPr>
            <w:r w:rsidRPr="00C6493F">
              <w:rPr>
                <w:rFonts w:eastAsia="Arial"/>
                <w:bCs/>
                <w:iCs/>
              </w:rPr>
              <w:t>Trainees’ classroom practice establishes effective behaviour management through the use of high expectations and awareness of pupil wellbeing</w:t>
            </w:r>
            <w:r w:rsidRPr="00C6493F">
              <w:rPr>
                <w:rFonts w:eastAsia="Arial"/>
                <w:b/>
                <w:bCs/>
                <w:iCs/>
              </w:rPr>
              <w:t>.</w:t>
            </w:r>
          </w:p>
          <w:p w14:paraId="02D711D3" w14:textId="77777777" w:rsidR="002E3DB4" w:rsidRPr="00C6493F" w:rsidRDefault="002E3DB4" w:rsidP="007727CF">
            <w:pPr>
              <w:spacing w:line="259" w:lineRule="auto"/>
              <w:rPr>
                <w:rFonts w:eastAsia="Arial"/>
                <w:b/>
                <w:bCs/>
                <w:iCs/>
              </w:rPr>
            </w:pPr>
          </w:p>
          <w:p w14:paraId="0FD38CFE" w14:textId="77777777" w:rsidR="002E3DB4" w:rsidRPr="00C6493F" w:rsidRDefault="002E3DB4" w:rsidP="007727CF">
            <w:pPr>
              <w:spacing w:line="259" w:lineRule="auto"/>
              <w:rPr>
                <w:rFonts w:eastAsia="Arial"/>
                <w:b/>
              </w:rPr>
            </w:pPr>
            <w:r w:rsidRPr="00C6493F">
              <w:rPr>
                <w:rFonts w:eastAsia="Arial"/>
                <w:b/>
              </w:rPr>
              <w:t xml:space="preserve">ITT Core Content Framework </w:t>
            </w:r>
          </w:p>
          <w:p w14:paraId="41D4AEBD" w14:textId="77777777" w:rsidR="002E3DB4" w:rsidRPr="00C6493F" w:rsidRDefault="002E3DB4" w:rsidP="007727CF">
            <w:pPr>
              <w:spacing w:line="259" w:lineRule="auto"/>
              <w:rPr>
                <w:rFonts w:eastAsia="Arial"/>
                <w:i/>
                <w:iCs/>
              </w:rPr>
            </w:pPr>
            <w:r w:rsidRPr="00C6493F">
              <w:rPr>
                <w:rFonts w:eastAsia="Arial"/>
              </w:rPr>
              <w:t>High Expectations and Managing Behaviour</w:t>
            </w:r>
          </w:p>
        </w:tc>
      </w:tr>
      <w:tr w:rsidR="002E3DB4" w14:paraId="58C36031" w14:textId="77777777" w:rsidTr="007727CF">
        <w:tc>
          <w:tcPr>
            <w:tcW w:w="5229" w:type="dxa"/>
          </w:tcPr>
          <w:p w14:paraId="1A6BED0E" w14:textId="77777777" w:rsidR="002E3DB4" w:rsidRDefault="002E3DB4" w:rsidP="007727CF">
            <w:pPr>
              <w:spacing w:line="259" w:lineRule="auto"/>
              <w:rPr>
                <w:rFonts w:eastAsia="Arial"/>
              </w:rPr>
            </w:pPr>
            <w:r w:rsidRPr="039A0E2B">
              <w:rPr>
                <w:rFonts w:eastAsia="Arial"/>
                <w:b/>
                <w:bCs/>
              </w:rPr>
              <w:t xml:space="preserve">Standard 8: Fulfil wider professional responsibilities </w:t>
            </w:r>
          </w:p>
          <w:p w14:paraId="3971FF56" w14:textId="77777777" w:rsidR="002E3DB4" w:rsidRDefault="002E3DB4" w:rsidP="002E3DB4">
            <w:pPr>
              <w:pStyle w:val="ListParagraph"/>
              <w:numPr>
                <w:ilvl w:val="0"/>
                <w:numId w:val="3"/>
              </w:numPr>
              <w:spacing w:after="160" w:line="259" w:lineRule="auto"/>
              <w:rPr>
                <w:szCs w:val="20"/>
                <w:lang w:val="en-US"/>
              </w:rPr>
            </w:pPr>
            <w:r w:rsidRPr="039A0E2B">
              <w:rPr>
                <w:rFonts w:ascii="Arial" w:eastAsia="Arial" w:hAnsi="Arial" w:cs="Arial"/>
                <w:szCs w:val="20"/>
              </w:rPr>
              <w:t>make a positive contribution to the wider life and</w:t>
            </w:r>
            <w:r>
              <w:rPr>
                <w:rFonts w:ascii="Arial" w:eastAsia="Arial" w:hAnsi="Arial" w:cs="Arial"/>
                <w:szCs w:val="20"/>
              </w:rPr>
              <w:t xml:space="preserve"> ethos of the school  </w:t>
            </w:r>
          </w:p>
          <w:p w14:paraId="655D6A7F" w14:textId="77777777" w:rsidR="002E3DB4" w:rsidRDefault="002E3DB4" w:rsidP="002E3DB4">
            <w:pPr>
              <w:pStyle w:val="ListParagraph"/>
              <w:numPr>
                <w:ilvl w:val="0"/>
                <w:numId w:val="3"/>
              </w:numPr>
              <w:spacing w:after="160" w:line="259" w:lineRule="auto"/>
              <w:rPr>
                <w:szCs w:val="20"/>
                <w:lang w:val="en-US"/>
              </w:rPr>
            </w:pPr>
            <w:r w:rsidRPr="039A0E2B">
              <w:rPr>
                <w:rFonts w:ascii="Arial" w:eastAsia="Arial" w:hAnsi="Arial" w:cs="Arial"/>
                <w:szCs w:val="20"/>
              </w:rPr>
              <w:t>develop effective professional relationships with colleagues, knowing how and when to draw on a</w:t>
            </w:r>
            <w:r>
              <w:rPr>
                <w:rFonts w:ascii="Arial" w:eastAsia="Arial" w:hAnsi="Arial" w:cs="Arial"/>
                <w:szCs w:val="20"/>
              </w:rPr>
              <w:t xml:space="preserve">dvice and specialist support  </w:t>
            </w:r>
          </w:p>
          <w:p w14:paraId="4BCB6553" w14:textId="77777777" w:rsidR="002E3DB4" w:rsidRDefault="002E3DB4" w:rsidP="002E3DB4">
            <w:pPr>
              <w:pStyle w:val="ListParagraph"/>
              <w:numPr>
                <w:ilvl w:val="0"/>
                <w:numId w:val="3"/>
              </w:numPr>
              <w:spacing w:after="160" w:line="259" w:lineRule="auto"/>
              <w:rPr>
                <w:szCs w:val="20"/>
                <w:lang w:val="en-US"/>
              </w:rPr>
            </w:pPr>
            <w:r w:rsidRPr="039A0E2B">
              <w:rPr>
                <w:rFonts w:ascii="Arial" w:eastAsia="Arial" w:hAnsi="Arial" w:cs="Arial"/>
                <w:szCs w:val="20"/>
              </w:rPr>
              <w:t>dep</w:t>
            </w:r>
            <w:r>
              <w:rPr>
                <w:rFonts w:ascii="Arial" w:eastAsia="Arial" w:hAnsi="Arial" w:cs="Arial"/>
                <w:szCs w:val="20"/>
              </w:rPr>
              <w:t xml:space="preserve">loy support staff effectively  </w:t>
            </w:r>
            <w:r w:rsidRPr="039A0E2B">
              <w:rPr>
                <w:rFonts w:ascii="Arial" w:eastAsia="Arial" w:hAnsi="Arial" w:cs="Arial"/>
                <w:szCs w:val="20"/>
              </w:rPr>
              <w:t xml:space="preserve"> </w:t>
            </w:r>
          </w:p>
          <w:p w14:paraId="54FAFD2A" w14:textId="77777777" w:rsidR="002E3DB4" w:rsidRDefault="002E3DB4" w:rsidP="002E3DB4">
            <w:pPr>
              <w:pStyle w:val="ListParagraph"/>
              <w:numPr>
                <w:ilvl w:val="0"/>
                <w:numId w:val="3"/>
              </w:numPr>
              <w:spacing w:after="160" w:line="259" w:lineRule="auto"/>
              <w:rPr>
                <w:szCs w:val="20"/>
                <w:lang w:val="en-US"/>
              </w:rPr>
            </w:pPr>
            <w:r w:rsidRPr="039A0E2B">
              <w:rPr>
                <w:rFonts w:ascii="Arial" w:eastAsia="Arial" w:hAnsi="Arial" w:cs="Arial"/>
                <w:szCs w:val="20"/>
              </w:rPr>
              <w:t xml:space="preserve">take responsibility for improving teaching through appropriate professional development, responding to advice </w:t>
            </w:r>
            <w:r>
              <w:rPr>
                <w:rFonts w:ascii="Arial" w:eastAsia="Arial" w:hAnsi="Arial" w:cs="Arial"/>
                <w:szCs w:val="20"/>
              </w:rPr>
              <w:t xml:space="preserve">and feedback from colleagues  </w:t>
            </w:r>
          </w:p>
          <w:p w14:paraId="3BCF1032" w14:textId="77777777" w:rsidR="002E3DB4" w:rsidRDefault="002E3DB4" w:rsidP="002E3DB4">
            <w:pPr>
              <w:pStyle w:val="ListParagraph"/>
              <w:numPr>
                <w:ilvl w:val="0"/>
                <w:numId w:val="3"/>
              </w:numPr>
              <w:spacing w:after="160" w:line="259" w:lineRule="auto"/>
              <w:rPr>
                <w:szCs w:val="20"/>
                <w:lang w:val="en-US"/>
              </w:rPr>
            </w:pPr>
            <w:proofErr w:type="gramStart"/>
            <w:r w:rsidRPr="039A0E2B">
              <w:rPr>
                <w:rFonts w:ascii="Arial" w:eastAsia="Arial" w:hAnsi="Arial" w:cs="Arial"/>
                <w:szCs w:val="20"/>
              </w:rPr>
              <w:t>communicate</w:t>
            </w:r>
            <w:proofErr w:type="gramEnd"/>
            <w:r w:rsidRPr="039A0E2B">
              <w:rPr>
                <w:rFonts w:ascii="Arial" w:eastAsia="Arial" w:hAnsi="Arial" w:cs="Arial"/>
                <w:szCs w:val="20"/>
              </w:rPr>
              <w:t xml:space="preserve"> effectively with parents with regard to pupils’ achievements and well-being.</w:t>
            </w:r>
          </w:p>
        </w:tc>
        <w:tc>
          <w:tcPr>
            <w:tcW w:w="5229" w:type="dxa"/>
          </w:tcPr>
          <w:p w14:paraId="11AD2323" w14:textId="77777777" w:rsidR="002E3DB4" w:rsidRPr="00C6493F" w:rsidRDefault="002E3DB4" w:rsidP="007727CF">
            <w:pPr>
              <w:spacing w:after="162" w:line="259" w:lineRule="auto"/>
              <w:ind w:right="438"/>
              <w:jc w:val="both"/>
              <w:rPr>
                <w:rFonts w:eastAsia="Arial"/>
                <w:b/>
                <w:iCs/>
              </w:rPr>
            </w:pPr>
            <w:r w:rsidRPr="00C6493F">
              <w:rPr>
                <w:rFonts w:eastAsia="Arial"/>
                <w:b/>
                <w:iCs/>
              </w:rPr>
              <w:t xml:space="preserve">BCU ITE Curriculum Key Theme A </w:t>
            </w:r>
          </w:p>
          <w:p w14:paraId="3A29A871" w14:textId="77777777" w:rsidR="002E3DB4" w:rsidRPr="00C6493F" w:rsidRDefault="002E3DB4" w:rsidP="007727CF">
            <w:pPr>
              <w:spacing w:after="162" w:line="259" w:lineRule="auto"/>
              <w:ind w:right="438"/>
              <w:jc w:val="both"/>
              <w:rPr>
                <w:rFonts w:eastAsia="Arial"/>
                <w:iCs/>
              </w:rPr>
            </w:pPr>
            <w:r w:rsidRPr="00C6493F">
              <w:rPr>
                <w:rFonts w:eastAsia="Arial"/>
                <w:iCs/>
              </w:rPr>
              <w:t>Trainees use critical enquiry and research informed practice to develop their understanding of effective teaching and learning.</w:t>
            </w:r>
          </w:p>
          <w:p w14:paraId="6B2FCFC3" w14:textId="77777777" w:rsidR="002E3DB4" w:rsidRPr="00C6493F" w:rsidRDefault="002E3DB4" w:rsidP="007727CF">
            <w:pPr>
              <w:rPr>
                <w:b/>
                <w:bCs/>
              </w:rPr>
            </w:pPr>
            <w:r w:rsidRPr="00C6493F">
              <w:rPr>
                <w:b/>
                <w:bCs/>
              </w:rPr>
              <w:t xml:space="preserve">BCU ITE Curriculum Key Theme F </w:t>
            </w:r>
          </w:p>
          <w:p w14:paraId="24426E71" w14:textId="77777777" w:rsidR="002E3DB4" w:rsidRPr="00C6493F" w:rsidRDefault="002E3DB4" w:rsidP="007727CF">
            <w:r w:rsidRPr="00C6493F">
              <w:rPr>
                <w:bCs/>
              </w:rPr>
              <w:t>Trainee develops professional behaviours and contributes effectively to the wider life of the school.</w:t>
            </w:r>
          </w:p>
          <w:p w14:paraId="2393AF9B" w14:textId="77777777" w:rsidR="002E3DB4" w:rsidRPr="00C6493F" w:rsidRDefault="002E3DB4" w:rsidP="007727CF">
            <w:pPr>
              <w:spacing w:after="162" w:line="259" w:lineRule="auto"/>
              <w:ind w:right="438"/>
              <w:jc w:val="both"/>
              <w:rPr>
                <w:rFonts w:eastAsia="Arial"/>
                <w:b/>
                <w:iCs/>
              </w:rPr>
            </w:pPr>
            <w:r w:rsidRPr="00C6493F">
              <w:rPr>
                <w:rFonts w:eastAsia="Arial"/>
                <w:b/>
                <w:iCs/>
              </w:rPr>
              <w:t>ITT Core Content Framework</w:t>
            </w:r>
          </w:p>
          <w:p w14:paraId="73C49CE1" w14:textId="77777777" w:rsidR="002E3DB4" w:rsidRPr="00C6493F" w:rsidRDefault="002E3DB4" w:rsidP="007727CF">
            <w:pPr>
              <w:spacing w:after="162" w:line="259" w:lineRule="auto"/>
              <w:ind w:right="438"/>
              <w:jc w:val="both"/>
              <w:rPr>
                <w:rFonts w:eastAsia="Arial"/>
                <w:b/>
                <w:iCs/>
              </w:rPr>
            </w:pPr>
            <w:r w:rsidRPr="00C6493F">
              <w:rPr>
                <w:rFonts w:eastAsia="Arial"/>
                <w:bCs/>
                <w:iCs/>
              </w:rPr>
              <w:t>Professional Behaviours</w:t>
            </w:r>
          </w:p>
        </w:tc>
      </w:tr>
      <w:tr w:rsidR="002E3DB4" w14:paraId="6D9BA096" w14:textId="77777777" w:rsidTr="007727CF">
        <w:tc>
          <w:tcPr>
            <w:tcW w:w="5229" w:type="dxa"/>
          </w:tcPr>
          <w:p w14:paraId="5A4E2CC3" w14:textId="77777777" w:rsidR="002E3DB4" w:rsidRDefault="002E3DB4" w:rsidP="007727CF">
            <w:pPr>
              <w:spacing w:line="259" w:lineRule="auto"/>
              <w:rPr>
                <w:rFonts w:eastAsia="Arial"/>
              </w:rPr>
            </w:pPr>
            <w:r w:rsidRPr="039A0E2B">
              <w:rPr>
                <w:rFonts w:eastAsia="Arial"/>
                <w:b/>
                <w:bCs/>
              </w:rPr>
              <w:t>PART TWO: PERSONAL AND PROFESSIONAL CONDUCT</w:t>
            </w:r>
          </w:p>
          <w:p w14:paraId="04182370" w14:textId="77777777" w:rsidR="002E3DB4" w:rsidRDefault="002E3DB4" w:rsidP="007727CF">
            <w:pPr>
              <w:spacing w:line="259" w:lineRule="auto"/>
              <w:rPr>
                <w:rFonts w:eastAsia="Arial"/>
                <w:lang w:val="en-US"/>
              </w:rPr>
            </w:pPr>
            <w:r w:rsidRPr="039A0E2B">
              <w:rPr>
                <w:rFonts w:eastAsia="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D143710" w14:textId="77777777" w:rsidR="002E3DB4" w:rsidRDefault="002E3DB4" w:rsidP="002E3DB4">
            <w:pPr>
              <w:pStyle w:val="ListParagraph"/>
              <w:numPr>
                <w:ilvl w:val="0"/>
                <w:numId w:val="2"/>
              </w:numPr>
              <w:spacing w:after="160" w:line="259" w:lineRule="auto"/>
              <w:rPr>
                <w:szCs w:val="20"/>
                <w:lang w:val="en-US"/>
              </w:rPr>
            </w:pPr>
            <w:r w:rsidRPr="039A0E2B">
              <w:rPr>
                <w:rFonts w:ascii="Arial" w:eastAsia="Arial" w:hAnsi="Arial" w:cs="Arial"/>
                <w:szCs w:val="20"/>
              </w:rPr>
              <w:t xml:space="preserve">Teachers uphold public trust in the profession and maintain high standards of ethics and behaviour, within and outside school, by: </w:t>
            </w:r>
          </w:p>
          <w:p w14:paraId="7B911D34" w14:textId="77777777" w:rsidR="002E3DB4" w:rsidRDefault="002E3DB4" w:rsidP="002E3DB4">
            <w:pPr>
              <w:pStyle w:val="ListParagraph"/>
              <w:numPr>
                <w:ilvl w:val="0"/>
                <w:numId w:val="1"/>
              </w:numPr>
              <w:spacing w:after="160" w:line="259" w:lineRule="auto"/>
              <w:rPr>
                <w:szCs w:val="20"/>
                <w:lang w:val="en-US"/>
              </w:rPr>
            </w:pPr>
            <w:r w:rsidRPr="039A0E2B">
              <w:rPr>
                <w:rFonts w:ascii="Arial" w:eastAsia="Arial" w:hAnsi="Arial" w:cs="Arial"/>
                <w:szCs w:val="20"/>
              </w:rPr>
              <w:t xml:space="preserve">treating pupils with dignity, building relationships rooted in mutual respect, and at all times observing proper boundaries appropriate to a teacher’s professional position  </w:t>
            </w:r>
          </w:p>
          <w:p w14:paraId="091A3D2B" w14:textId="77777777" w:rsidR="002E3DB4" w:rsidRDefault="002E3DB4" w:rsidP="002E3DB4">
            <w:pPr>
              <w:pStyle w:val="ListParagraph"/>
              <w:numPr>
                <w:ilvl w:val="0"/>
                <w:numId w:val="1"/>
              </w:numPr>
              <w:spacing w:after="160" w:line="259" w:lineRule="auto"/>
              <w:rPr>
                <w:szCs w:val="20"/>
                <w:lang w:val="en-US"/>
              </w:rPr>
            </w:pPr>
            <w:r w:rsidRPr="039A0E2B">
              <w:rPr>
                <w:rFonts w:ascii="Arial" w:eastAsia="Arial" w:hAnsi="Arial" w:cs="Arial"/>
                <w:szCs w:val="20"/>
              </w:rPr>
              <w:t xml:space="preserve">having regard for the need to safeguard pupils’ well-being, in accordance with statutory provisions  </w:t>
            </w:r>
          </w:p>
          <w:p w14:paraId="4EA9560A" w14:textId="77777777" w:rsidR="002E3DB4" w:rsidRDefault="002E3DB4" w:rsidP="002E3DB4">
            <w:pPr>
              <w:pStyle w:val="ListParagraph"/>
              <w:numPr>
                <w:ilvl w:val="0"/>
                <w:numId w:val="1"/>
              </w:numPr>
              <w:spacing w:after="160" w:line="259" w:lineRule="auto"/>
              <w:rPr>
                <w:szCs w:val="20"/>
                <w:lang w:val="en-US"/>
              </w:rPr>
            </w:pPr>
            <w:r w:rsidRPr="039A0E2B">
              <w:rPr>
                <w:rFonts w:ascii="Arial" w:eastAsia="Arial" w:hAnsi="Arial" w:cs="Arial"/>
                <w:szCs w:val="20"/>
              </w:rPr>
              <w:t xml:space="preserve">showing tolerance of and respect for the rights of others  </w:t>
            </w:r>
          </w:p>
          <w:p w14:paraId="5156990B" w14:textId="77777777" w:rsidR="002E3DB4" w:rsidRDefault="002E3DB4" w:rsidP="002E3DB4">
            <w:pPr>
              <w:pStyle w:val="ListParagraph"/>
              <w:numPr>
                <w:ilvl w:val="0"/>
                <w:numId w:val="1"/>
              </w:numPr>
              <w:spacing w:after="160" w:line="259" w:lineRule="auto"/>
              <w:rPr>
                <w:szCs w:val="20"/>
                <w:lang w:val="en-US"/>
              </w:rPr>
            </w:pPr>
            <w:r w:rsidRPr="039A0E2B">
              <w:rPr>
                <w:rFonts w:ascii="Arial" w:eastAsia="Arial" w:hAnsi="Arial" w:cs="Arial"/>
                <w:szCs w:val="20"/>
              </w:rPr>
              <w:lastRenderedPageBreak/>
              <w:t xml:space="preserve">not undermining fundamental British values, including democracy, the rule of law, individual liberty and mutual respect, and tolerance of those with different faiths and beliefs  </w:t>
            </w:r>
          </w:p>
          <w:p w14:paraId="023A2BEB" w14:textId="77777777" w:rsidR="002E3DB4" w:rsidRDefault="002E3DB4" w:rsidP="002E3DB4">
            <w:pPr>
              <w:pStyle w:val="ListParagraph"/>
              <w:numPr>
                <w:ilvl w:val="0"/>
                <w:numId w:val="1"/>
              </w:numPr>
              <w:spacing w:after="160" w:line="259" w:lineRule="auto"/>
              <w:rPr>
                <w:szCs w:val="20"/>
                <w:lang w:val="en-US"/>
              </w:rPr>
            </w:pPr>
            <w:proofErr w:type="gramStart"/>
            <w:r w:rsidRPr="039A0E2B">
              <w:rPr>
                <w:rFonts w:ascii="Arial" w:eastAsia="Arial" w:hAnsi="Arial" w:cs="Arial"/>
                <w:szCs w:val="20"/>
              </w:rPr>
              <w:t>ensuring</w:t>
            </w:r>
            <w:proofErr w:type="gramEnd"/>
            <w:r w:rsidRPr="039A0E2B">
              <w:rPr>
                <w:rFonts w:ascii="Arial" w:eastAsia="Arial" w:hAnsi="Arial" w:cs="Arial"/>
                <w:szCs w:val="20"/>
              </w:rPr>
              <w:t xml:space="preserve"> that personal beliefs are not expressed in ways which exploit pupils’ vulnerability or might lead them to break the law.  </w:t>
            </w:r>
          </w:p>
          <w:p w14:paraId="0CB37F96" w14:textId="77777777" w:rsidR="002E3DB4" w:rsidRDefault="002E3DB4" w:rsidP="002E3DB4">
            <w:pPr>
              <w:pStyle w:val="ListParagraph"/>
              <w:numPr>
                <w:ilvl w:val="0"/>
                <w:numId w:val="2"/>
              </w:numPr>
              <w:spacing w:after="160" w:line="259" w:lineRule="auto"/>
              <w:rPr>
                <w:szCs w:val="20"/>
                <w:lang w:val="en-US"/>
              </w:rPr>
            </w:pPr>
            <w:r w:rsidRPr="039A0E2B">
              <w:rPr>
                <w:rFonts w:ascii="Arial" w:eastAsia="Arial" w:hAnsi="Arial" w:cs="Arial"/>
                <w:szCs w:val="20"/>
              </w:rPr>
              <w:t xml:space="preserve">Teachers must have proper and professional regard for the ethos, policies and practices of the school in which they teach, and maintain high standards in their own attendance and punctuality.  </w:t>
            </w:r>
          </w:p>
          <w:p w14:paraId="5D324D39" w14:textId="77777777" w:rsidR="002E3DB4" w:rsidRDefault="002E3DB4" w:rsidP="002E3DB4">
            <w:pPr>
              <w:pStyle w:val="ListParagraph"/>
              <w:numPr>
                <w:ilvl w:val="0"/>
                <w:numId w:val="2"/>
              </w:numPr>
              <w:spacing w:after="160" w:line="259" w:lineRule="auto"/>
              <w:rPr>
                <w:szCs w:val="20"/>
                <w:lang w:val="en-US"/>
              </w:rPr>
            </w:pPr>
            <w:r w:rsidRPr="039A0E2B">
              <w:rPr>
                <w:rFonts w:ascii="Arial" w:eastAsia="Arial" w:hAnsi="Arial" w:cs="Arial"/>
                <w:szCs w:val="20"/>
              </w:rPr>
              <w:t>Teachers must have an understanding of, and always act within, the statutory frameworks which set out their professional duties and responsibilities.</w:t>
            </w:r>
          </w:p>
        </w:tc>
        <w:tc>
          <w:tcPr>
            <w:tcW w:w="5229" w:type="dxa"/>
          </w:tcPr>
          <w:p w14:paraId="6DC96939" w14:textId="77777777" w:rsidR="002E3DB4" w:rsidRPr="00C6493F" w:rsidRDefault="002E3DB4" w:rsidP="007727CF">
            <w:pPr>
              <w:spacing w:line="259" w:lineRule="auto"/>
              <w:rPr>
                <w:rFonts w:eastAsia="Arial"/>
                <w:b/>
              </w:rPr>
            </w:pPr>
            <w:r w:rsidRPr="00C6493F">
              <w:rPr>
                <w:rFonts w:eastAsia="Arial"/>
                <w:b/>
              </w:rPr>
              <w:lastRenderedPageBreak/>
              <w:t xml:space="preserve">BCU ITE Curriculum Key Theme A </w:t>
            </w:r>
          </w:p>
          <w:p w14:paraId="62D6A558" w14:textId="77777777" w:rsidR="002E3DB4" w:rsidRPr="00C6493F" w:rsidRDefault="002E3DB4" w:rsidP="007727CF">
            <w:pPr>
              <w:spacing w:line="259" w:lineRule="auto"/>
              <w:rPr>
                <w:rFonts w:eastAsia="Arial"/>
              </w:rPr>
            </w:pPr>
            <w:r w:rsidRPr="00C6493F">
              <w:rPr>
                <w:rFonts w:eastAsia="Arial"/>
              </w:rPr>
              <w:t>Trainees use critical enquiry and research informed practice to develop their understanding of effective teaching and learning</w:t>
            </w:r>
          </w:p>
          <w:p w14:paraId="5F9201B3" w14:textId="77777777" w:rsidR="002E3DB4" w:rsidRPr="00C6493F" w:rsidRDefault="002E3DB4" w:rsidP="007727CF">
            <w:pPr>
              <w:spacing w:line="259" w:lineRule="auto"/>
              <w:rPr>
                <w:rFonts w:eastAsia="Arial"/>
                <w:b/>
              </w:rPr>
            </w:pPr>
            <w:r w:rsidRPr="00C6493F">
              <w:rPr>
                <w:rFonts w:eastAsia="Arial"/>
                <w:b/>
              </w:rPr>
              <w:t xml:space="preserve">BCU ITE Curriculum Key Theme F </w:t>
            </w:r>
          </w:p>
          <w:p w14:paraId="7F581CF8" w14:textId="77777777" w:rsidR="002E3DB4" w:rsidRPr="00C6493F" w:rsidRDefault="002E3DB4" w:rsidP="007727CF">
            <w:pPr>
              <w:spacing w:line="259" w:lineRule="auto"/>
              <w:rPr>
                <w:rFonts w:eastAsia="Arial"/>
              </w:rPr>
            </w:pPr>
            <w:r w:rsidRPr="00C6493F">
              <w:rPr>
                <w:rFonts w:eastAsia="Arial"/>
              </w:rPr>
              <w:t>Trainee develops professional behaviours and contributes effectively to the wider life of the school.</w:t>
            </w:r>
          </w:p>
          <w:p w14:paraId="725C5A57" w14:textId="77777777" w:rsidR="002E3DB4" w:rsidRPr="00C6493F" w:rsidRDefault="002E3DB4" w:rsidP="007727CF">
            <w:pPr>
              <w:spacing w:line="259" w:lineRule="auto"/>
              <w:rPr>
                <w:rFonts w:eastAsia="Arial"/>
                <w:b/>
              </w:rPr>
            </w:pPr>
            <w:r w:rsidRPr="00C6493F">
              <w:rPr>
                <w:rFonts w:eastAsia="Arial"/>
                <w:b/>
              </w:rPr>
              <w:t>ITT Core Content Framework</w:t>
            </w:r>
          </w:p>
          <w:p w14:paraId="5C02AC5F" w14:textId="77777777" w:rsidR="002E3DB4" w:rsidRPr="00C6493F" w:rsidRDefault="002E3DB4" w:rsidP="007727CF">
            <w:pPr>
              <w:spacing w:line="259" w:lineRule="auto"/>
              <w:rPr>
                <w:rFonts w:eastAsia="Arial"/>
              </w:rPr>
            </w:pPr>
            <w:r w:rsidRPr="00C6493F">
              <w:rPr>
                <w:rFonts w:eastAsia="Arial"/>
              </w:rPr>
              <w:t>Professional Behaviours</w:t>
            </w:r>
          </w:p>
        </w:tc>
      </w:tr>
    </w:tbl>
    <w:p w14:paraId="066C7FCD" w14:textId="77777777" w:rsidR="002E3DB4" w:rsidRDefault="002E3DB4" w:rsidP="002E3DB4">
      <w:pPr>
        <w:spacing w:after="160" w:line="259" w:lineRule="auto"/>
        <w:jc w:val="center"/>
        <w:rPr>
          <w:rFonts w:eastAsia="Arial"/>
          <w:sz w:val="36"/>
          <w:szCs w:val="36"/>
        </w:rPr>
      </w:pPr>
    </w:p>
    <w:p w14:paraId="0B6F7EC4" w14:textId="77777777" w:rsidR="00173C24" w:rsidRDefault="00173C24"/>
    <w:sectPr w:rsidR="00173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2"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3"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4"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5"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6"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7"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8"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9"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3"/>
  </w:num>
  <w:num w:numId="6">
    <w:abstractNumId w:val="1"/>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B4"/>
    <w:rsid w:val="00173C24"/>
    <w:rsid w:val="002E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4C1"/>
  <w15:chartTrackingRefBased/>
  <w15:docId w15:val="{AF57E20A-5093-408F-90EA-40CAC926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B4"/>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DB4"/>
    <w:pPr>
      <w:spacing w:after="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DB4"/>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5501A-28D4-40D7-8A61-FE38A29A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AB4B9-B1E3-4842-AFB3-0C2569BC28B1}">
  <ds:schemaRefs>
    <ds:schemaRef ds:uri="http://schemas.microsoft.com/sharepoint/v3/contenttype/forms"/>
  </ds:schemaRefs>
</ds:datastoreItem>
</file>

<file path=customXml/itemProps3.xml><?xml version="1.0" encoding="utf-8"?>
<ds:datastoreItem xmlns:ds="http://schemas.openxmlformats.org/officeDocument/2006/customXml" ds:itemID="{72CD555E-7943-48B9-A0CB-A42279AA57E9}">
  <ds:schemaRefs>
    <ds:schemaRef ds:uri="http://purl.org/dc/elements/1.1/"/>
    <ds:schemaRef ds:uri="http://schemas.microsoft.com/office/2006/metadata/properties"/>
    <ds:schemaRef ds:uri="http://purl.org/dc/terms/"/>
    <ds:schemaRef ds:uri="366a1611-ecfe-4659-b503-4f4cd1029cc7"/>
    <ds:schemaRef ds:uri="http://schemas.microsoft.com/office/2006/documentManagement/types"/>
    <ds:schemaRef ds:uri="http://schemas.microsoft.com/office/infopath/2007/PartnerControls"/>
    <ds:schemaRef ds:uri="http://schemas.openxmlformats.org/package/2006/metadata/core-properties"/>
    <ds:schemaRef ds:uri="83b57ecd-dbc4-40c5-a83e-7e2029e358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Helen Yorke - ELSS</cp:lastModifiedBy>
  <cp:revision>1</cp:revision>
  <dcterms:created xsi:type="dcterms:W3CDTF">2021-09-23T12:40:00Z</dcterms:created>
  <dcterms:modified xsi:type="dcterms:W3CDTF">2021-09-23T12:44:00Z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