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681BF" w14:textId="77777777" w:rsidR="00373685" w:rsidRPr="00373685" w:rsidRDefault="00E547DF" w:rsidP="00373685">
      <w:pPr>
        <w:pStyle w:val="Heading1"/>
        <w:rPr>
          <w:rFonts w:asciiTheme="minorHAnsi" w:hAnsiTheme="minorHAnsi" w:cstheme="minorHAnsi"/>
          <w:b/>
          <w:color w:val="auto"/>
          <w:sz w:val="28"/>
          <w:szCs w:val="28"/>
        </w:rPr>
      </w:pPr>
      <w:r w:rsidRPr="00373685">
        <w:rPr>
          <w:rFonts w:asciiTheme="minorHAnsi" w:hAnsiTheme="minorHAnsi" w:cstheme="minorHAnsi"/>
          <w:b/>
          <w:noProof/>
          <w:color w:val="auto"/>
          <w:sz w:val="28"/>
          <w:szCs w:val="28"/>
          <w:lang w:eastAsia="en-GB"/>
        </w:rPr>
        <w:drawing>
          <wp:anchor distT="0" distB="0" distL="114300" distR="114300" simplePos="0" relativeHeight="251657216" behindDoc="1" locked="0" layoutInCell="1" allowOverlap="1" wp14:anchorId="10D4AE0D" wp14:editId="4A25DB73">
            <wp:simplePos x="0" y="0"/>
            <wp:positionH relativeFrom="margin">
              <wp:align>right</wp:align>
            </wp:positionH>
            <wp:positionV relativeFrom="paragraph">
              <wp:posOffset>44451</wp:posOffset>
            </wp:positionV>
            <wp:extent cx="2133600" cy="5067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U.jpg"/>
                    <pic:cNvPicPr/>
                  </pic:nvPicPr>
                  <pic:blipFill>
                    <a:blip r:embed="rId8">
                      <a:extLst>
                        <a:ext uri="{28A0092B-C50C-407E-A947-70E740481C1C}">
                          <a14:useLocalDpi xmlns:a14="http://schemas.microsoft.com/office/drawing/2010/main" val="0"/>
                        </a:ext>
                      </a:extLst>
                    </a:blip>
                    <a:stretch>
                      <a:fillRect/>
                    </a:stretch>
                  </pic:blipFill>
                  <pic:spPr>
                    <a:xfrm>
                      <a:off x="0" y="0"/>
                      <a:ext cx="2133600" cy="506730"/>
                    </a:xfrm>
                    <a:prstGeom prst="rect">
                      <a:avLst/>
                    </a:prstGeom>
                  </pic:spPr>
                </pic:pic>
              </a:graphicData>
            </a:graphic>
            <wp14:sizeRelH relativeFrom="page">
              <wp14:pctWidth>0</wp14:pctWidth>
            </wp14:sizeRelH>
            <wp14:sizeRelV relativeFrom="page">
              <wp14:pctHeight>0</wp14:pctHeight>
            </wp14:sizeRelV>
          </wp:anchor>
        </w:drawing>
      </w:r>
      <w:r w:rsidR="002A1BE8" w:rsidRPr="00373685">
        <w:rPr>
          <w:rFonts w:asciiTheme="minorHAnsi" w:hAnsiTheme="minorHAnsi" w:cstheme="minorHAnsi"/>
          <w:b/>
          <w:color w:val="auto"/>
          <w:sz w:val="28"/>
          <w:szCs w:val="28"/>
        </w:rPr>
        <w:t>BCU PSF</w:t>
      </w:r>
      <w:r w:rsidR="00373685" w:rsidRPr="00373685">
        <w:rPr>
          <w:rFonts w:asciiTheme="minorHAnsi" w:hAnsiTheme="minorHAnsi" w:cstheme="minorHAnsi"/>
          <w:b/>
          <w:color w:val="auto"/>
          <w:sz w:val="28"/>
          <w:szCs w:val="28"/>
        </w:rPr>
        <w:t xml:space="preserve"> - FHEA </w:t>
      </w:r>
      <w:r w:rsidR="009E628B">
        <w:rPr>
          <w:rFonts w:asciiTheme="minorHAnsi" w:hAnsiTheme="minorHAnsi" w:cstheme="minorHAnsi"/>
          <w:b/>
          <w:color w:val="auto"/>
          <w:sz w:val="28"/>
          <w:szCs w:val="28"/>
        </w:rPr>
        <w:t>(D</w:t>
      </w:r>
      <w:r w:rsidR="00D311E0">
        <w:rPr>
          <w:rFonts w:asciiTheme="minorHAnsi" w:hAnsiTheme="minorHAnsi" w:cstheme="minorHAnsi"/>
          <w:b/>
          <w:color w:val="auto"/>
          <w:sz w:val="28"/>
          <w:szCs w:val="28"/>
        </w:rPr>
        <w:t>2</w:t>
      </w:r>
      <w:r w:rsidR="009E628B">
        <w:rPr>
          <w:rFonts w:asciiTheme="minorHAnsi" w:hAnsiTheme="minorHAnsi" w:cstheme="minorHAnsi"/>
          <w:b/>
          <w:color w:val="auto"/>
          <w:sz w:val="28"/>
          <w:szCs w:val="28"/>
        </w:rPr>
        <w:t xml:space="preserve">) </w:t>
      </w:r>
      <w:r w:rsidR="00373685" w:rsidRPr="00373685">
        <w:rPr>
          <w:rFonts w:asciiTheme="minorHAnsi" w:hAnsiTheme="minorHAnsi" w:cstheme="minorHAnsi"/>
          <w:b/>
          <w:color w:val="auto"/>
          <w:sz w:val="28"/>
          <w:szCs w:val="28"/>
        </w:rPr>
        <w:t>Review form</w:t>
      </w:r>
    </w:p>
    <w:p w14:paraId="383C60B7" w14:textId="77777777" w:rsidR="00C20D17" w:rsidRPr="00373685" w:rsidRDefault="00373685" w:rsidP="00C20D17">
      <w:pPr>
        <w:pStyle w:val="Heading1"/>
        <w:rPr>
          <w:rFonts w:asciiTheme="minorHAnsi" w:hAnsiTheme="minorHAnsi" w:cstheme="minorHAnsi"/>
          <w:b/>
          <w:color w:val="auto"/>
          <w:sz w:val="24"/>
          <w:szCs w:val="24"/>
        </w:rPr>
      </w:pPr>
      <w:r w:rsidRPr="00373685">
        <w:rPr>
          <w:rFonts w:asciiTheme="minorHAnsi" w:hAnsiTheme="minorHAnsi" w:cstheme="minorHAnsi"/>
          <w:b/>
          <w:noProof/>
          <w:color w:val="auto"/>
          <w:sz w:val="28"/>
          <w:szCs w:val="28"/>
          <w:lang w:eastAsia="en-GB"/>
        </w:rPr>
        <w:drawing>
          <wp:anchor distT="0" distB="0" distL="114300" distR="114300" simplePos="0" relativeHeight="251659264" behindDoc="1" locked="0" layoutInCell="1" allowOverlap="1" wp14:anchorId="292E8A82" wp14:editId="798465C1">
            <wp:simplePos x="0" y="0"/>
            <wp:positionH relativeFrom="margin">
              <wp:posOffset>4603750</wp:posOffset>
            </wp:positionH>
            <wp:positionV relativeFrom="paragraph">
              <wp:posOffset>239395</wp:posOffset>
            </wp:positionV>
            <wp:extent cx="1911350" cy="5611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1355" cy="564050"/>
                    </a:xfrm>
                    <a:prstGeom prst="rect">
                      <a:avLst/>
                    </a:prstGeom>
                  </pic:spPr>
                </pic:pic>
              </a:graphicData>
            </a:graphic>
            <wp14:sizeRelH relativeFrom="page">
              <wp14:pctWidth>0</wp14:pctWidth>
            </wp14:sizeRelH>
            <wp14:sizeRelV relativeFrom="page">
              <wp14:pctHeight>0</wp14:pctHeight>
            </wp14:sizeRelV>
          </wp:anchor>
        </w:drawing>
      </w:r>
      <w:r w:rsidR="00C9787A" w:rsidRPr="00373685">
        <w:rPr>
          <w:rFonts w:asciiTheme="minorHAnsi" w:hAnsiTheme="minorHAnsi" w:cstheme="minorHAnsi"/>
          <w:b/>
          <w:color w:val="auto"/>
          <w:sz w:val="24"/>
          <w:szCs w:val="24"/>
        </w:rPr>
        <w:t>Applicant:</w:t>
      </w:r>
      <w:r w:rsidR="00CF44AA" w:rsidRPr="00373685">
        <w:rPr>
          <w:rFonts w:asciiTheme="minorHAnsi" w:hAnsiTheme="minorHAnsi" w:cstheme="minorHAnsi"/>
          <w:b/>
          <w:color w:val="auto"/>
          <w:sz w:val="24"/>
          <w:szCs w:val="24"/>
        </w:rPr>
        <w:t xml:space="preserve"> </w:t>
      </w:r>
    </w:p>
    <w:p w14:paraId="7F572EA2" w14:textId="77777777" w:rsidR="00C9787A" w:rsidRPr="00373685" w:rsidRDefault="00C20D17" w:rsidP="00C20D17">
      <w:pPr>
        <w:pStyle w:val="Heading1"/>
        <w:rPr>
          <w:rFonts w:asciiTheme="minorHAnsi" w:hAnsiTheme="minorHAnsi" w:cstheme="minorHAnsi"/>
          <w:b/>
          <w:color w:val="auto"/>
          <w:sz w:val="24"/>
          <w:szCs w:val="24"/>
        </w:rPr>
      </w:pPr>
      <w:r w:rsidRPr="00373685">
        <w:rPr>
          <w:rFonts w:asciiTheme="minorHAnsi" w:hAnsiTheme="minorHAnsi" w:cstheme="minorHAnsi"/>
          <w:b/>
          <w:color w:val="auto"/>
          <w:sz w:val="24"/>
          <w:szCs w:val="24"/>
        </w:rPr>
        <w:t>Review Panel:</w:t>
      </w:r>
      <w:r w:rsidR="00C9787A" w:rsidRPr="00373685">
        <w:rPr>
          <w:rFonts w:asciiTheme="minorHAnsi" w:hAnsiTheme="minorHAnsi" w:cstheme="minorHAnsi"/>
          <w:color w:val="auto"/>
          <w:sz w:val="24"/>
          <w:szCs w:val="24"/>
        </w:rPr>
        <w:tab/>
      </w:r>
      <w:r w:rsidR="00C9787A" w:rsidRPr="00373685">
        <w:rPr>
          <w:rFonts w:asciiTheme="minorHAnsi" w:hAnsiTheme="minorHAnsi" w:cstheme="minorHAnsi"/>
          <w:b/>
          <w:color w:val="auto"/>
          <w:sz w:val="24"/>
          <w:szCs w:val="24"/>
        </w:rPr>
        <w:tab/>
      </w:r>
      <w:r w:rsidR="00C9787A" w:rsidRPr="00373685">
        <w:rPr>
          <w:rFonts w:asciiTheme="minorHAnsi" w:hAnsiTheme="minorHAnsi" w:cstheme="minorHAnsi"/>
          <w:b/>
          <w:color w:val="auto"/>
          <w:sz w:val="24"/>
          <w:szCs w:val="24"/>
        </w:rPr>
        <w:tab/>
      </w:r>
    </w:p>
    <w:p w14:paraId="4EA4FB1B" w14:textId="77777777" w:rsidR="00C9787A" w:rsidRPr="00373685" w:rsidRDefault="00C20D17" w:rsidP="00C20D17">
      <w:pPr>
        <w:pStyle w:val="Heading1"/>
        <w:rPr>
          <w:rFonts w:asciiTheme="minorHAnsi" w:hAnsiTheme="minorHAnsi" w:cstheme="minorHAnsi"/>
          <w:b/>
          <w:color w:val="auto"/>
          <w:sz w:val="24"/>
          <w:szCs w:val="24"/>
        </w:rPr>
      </w:pPr>
      <w:r w:rsidRPr="00373685">
        <w:rPr>
          <w:rFonts w:asciiTheme="minorHAnsi" w:hAnsiTheme="minorHAnsi" w:cstheme="minorHAnsi"/>
          <w:b/>
          <w:color w:val="auto"/>
          <w:sz w:val="24"/>
          <w:szCs w:val="24"/>
        </w:rPr>
        <w:t>Date</w:t>
      </w:r>
      <w:r w:rsidR="00373685">
        <w:rPr>
          <w:rFonts w:asciiTheme="minorHAnsi" w:hAnsiTheme="minorHAnsi" w:cstheme="minorHAnsi"/>
          <w:b/>
          <w:color w:val="auto"/>
          <w:sz w:val="24"/>
          <w:szCs w:val="24"/>
        </w:rPr>
        <w:t xml:space="preserve"> agreed</w:t>
      </w:r>
      <w:r w:rsidRPr="00373685">
        <w:rPr>
          <w:rFonts w:asciiTheme="minorHAnsi" w:hAnsiTheme="minorHAnsi" w:cstheme="minorHAnsi"/>
          <w:b/>
          <w:color w:val="auto"/>
          <w:sz w:val="24"/>
          <w:szCs w:val="24"/>
        </w:rPr>
        <w:t>:</w:t>
      </w:r>
      <w:r w:rsidR="00822A9B" w:rsidRPr="00373685">
        <w:rPr>
          <w:rFonts w:asciiTheme="minorHAnsi" w:hAnsiTheme="minorHAnsi" w:cstheme="minorHAnsi"/>
          <w:b/>
          <w:color w:val="auto"/>
          <w:sz w:val="24"/>
          <w:szCs w:val="24"/>
        </w:rPr>
        <w:t xml:space="preserve"> </w:t>
      </w:r>
    </w:p>
    <w:p w14:paraId="2A421732" w14:textId="77777777" w:rsidR="00C9787A" w:rsidRPr="00373685" w:rsidRDefault="00C9787A" w:rsidP="00C9787A">
      <w:pPr>
        <w:pStyle w:val="Heading3"/>
        <w:rPr>
          <w:rFonts w:asciiTheme="minorHAnsi" w:hAnsiTheme="minorHAnsi" w:cstheme="minorHAnsi"/>
        </w:rPr>
      </w:pPr>
    </w:p>
    <w:p w14:paraId="4480B194" w14:textId="77777777" w:rsidR="00C9787A" w:rsidRPr="00373685" w:rsidRDefault="00C20D17" w:rsidP="00C9787A">
      <w:pPr>
        <w:pStyle w:val="Heading3"/>
        <w:spacing w:after="240"/>
        <w:rPr>
          <w:rFonts w:asciiTheme="minorHAnsi" w:hAnsiTheme="minorHAnsi" w:cstheme="minorHAnsi"/>
          <w:b w:val="0"/>
        </w:rPr>
      </w:pPr>
      <w:r w:rsidRPr="00373685">
        <w:rPr>
          <w:rFonts w:asciiTheme="minorHAnsi" w:hAnsiTheme="minorHAnsi" w:cstheme="minorHAnsi"/>
          <w:noProof/>
          <w:lang w:val="en-GB" w:eastAsia="en-GB"/>
        </w:rPr>
        <mc:AlternateContent>
          <mc:Choice Requires="wps">
            <w:drawing>
              <wp:anchor distT="0" distB="0" distL="114300" distR="114300" simplePos="0" relativeHeight="251653120" behindDoc="0" locked="0" layoutInCell="1" allowOverlap="1" wp14:anchorId="0E45FA2E" wp14:editId="2D9B6EE9">
                <wp:simplePos x="0" y="0"/>
                <wp:positionH relativeFrom="column">
                  <wp:posOffset>0</wp:posOffset>
                </wp:positionH>
                <wp:positionV relativeFrom="paragraph">
                  <wp:posOffset>223520</wp:posOffset>
                </wp:positionV>
                <wp:extent cx="6537960" cy="15240"/>
                <wp:effectExtent l="0" t="0" r="34290" b="22860"/>
                <wp:wrapNone/>
                <wp:docPr id="3" name="Straight Connector 3"/>
                <wp:cNvGraphicFramePr/>
                <a:graphic xmlns:a="http://schemas.openxmlformats.org/drawingml/2006/main">
                  <a:graphicData uri="http://schemas.microsoft.com/office/word/2010/wordprocessingShape">
                    <wps:wsp>
                      <wps:cNvCnPr/>
                      <wps:spPr>
                        <a:xfrm>
                          <a:off x="0" y="0"/>
                          <a:ext cx="6537960" cy="1524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58AF5" id="Straight Connector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6pt" to="514.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" strokecolor="black [3213]" strokeweight="1pt"/>
            </w:pict>
          </mc:Fallback>
        </mc:AlternateContent>
      </w:r>
      <w:r w:rsidRPr="00373685">
        <w:rPr>
          <w:rFonts w:asciiTheme="minorHAnsi" w:hAnsiTheme="minorHAnsi" w:cstheme="minorHAnsi"/>
        </w:rPr>
        <w:t>Overall d</w:t>
      </w:r>
      <w:r w:rsidR="00C9787A" w:rsidRPr="00373685">
        <w:rPr>
          <w:rFonts w:asciiTheme="minorHAnsi" w:hAnsiTheme="minorHAnsi" w:cstheme="minorHAnsi"/>
        </w:rPr>
        <w:t xml:space="preserve">ecision: </w:t>
      </w:r>
      <w:r w:rsidRPr="00373685">
        <w:rPr>
          <w:rFonts w:asciiTheme="minorHAnsi" w:hAnsiTheme="minorHAnsi" w:cstheme="minorHAnsi"/>
          <w:b w:val="0"/>
        </w:rPr>
        <w:t>Award</w:t>
      </w:r>
      <w:r w:rsidR="002A1BE8" w:rsidRPr="00373685">
        <w:rPr>
          <w:rFonts w:asciiTheme="minorHAnsi" w:hAnsiTheme="minorHAnsi" w:cstheme="minorHAnsi"/>
          <w:b w:val="0"/>
        </w:rPr>
        <w:t xml:space="preserve"> </w:t>
      </w:r>
      <w:r w:rsidRPr="00373685">
        <w:rPr>
          <w:rFonts w:asciiTheme="minorHAnsi" w:hAnsiTheme="minorHAnsi" w:cstheme="minorHAnsi"/>
          <w:b w:val="0"/>
        </w:rPr>
        <w:t>/</w:t>
      </w:r>
      <w:r w:rsidR="002A1BE8" w:rsidRPr="00373685">
        <w:rPr>
          <w:rFonts w:asciiTheme="minorHAnsi" w:hAnsiTheme="minorHAnsi" w:cstheme="minorHAnsi"/>
          <w:b w:val="0"/>
        </w:rPr>
        <w:t xml:space="preserve"> </w:t>
      </w:r>
      <w:r w:rsidRPr="00373685">
        <w:rPr>
          <w:rFonts w:asciiTheme="minorHAnsi" w:hAnsiTheme="minorHAnsi" w:cstheme="minorHAnsi"/>
          <w:b w:val="0"/>
        </w:rPr>
        <w:t>Award Pending Conditions</w:t>
      </w:r>
      <w:r w:rsidR="002A1BE8" w:rsidRPr="00373685">
        <w:rPr>
          <w:rFonts w:asciiTheme="minorHAnsi" w:hAnsiTheme="minorHAnsi" w:cstheme="minorHAnsi"/>
          <w:b w:val="0"/>
        </w:rPr>
        <w:t xml:space="preserve"> (APC) </w:t>
      </w:r>
      <w:r w:rsidRPr="00373685">
        <w:rPr>
          <w:rFonts w:asciiTheme="minorHAnsi" w:hAnsiTheme="minorHAnsi" w:cstheme="minorHAnsi"/>
          <w:b w:val="0"/>
        </w:rPr>
        <w:t>/</w:t>
      </w:r>
      <w:r w:rsidR="002A1BE8" w:rsidRPr="00373685">
        <w:rPr>
          <w:rFonts w:asciiTheme="minorHAnsi" w:hAnsiTheme="minorHAnsi" w:cstheme="minorHAnsi"/>
          <w:b w:val="0"/>
        </w:rPr>
        <w:t xml:space="preserve"> </w:t>
      </w:r>
      <w:r w:rsidRPr="00373685">
        <w:rPr>
          <w:rFonts w:asciiTheme="minorHAnsi" w:hAnsiTheme="minorHAnsi" w:cstheme="minorHAnsi"/>
          <w:b w:val="0"/>
        </w:rPr>
        <w:t xml:space="preserve">Refer </w:t>
      </w:r>
      <w:r w:rsidRPr="00373685">
        <w:rPr>
          <w:rFonts w:asciiTheme="minorHAnsi" w:hAnsiTheme="minorHAnsi" w:cstheme="minorHAnsi"/>
          <w:b w:val="0"/>
        </w:rPr>
        <w:tab/>
      </w:r>
      <w:r w:rsidR="002A1BE8" w:rsidRPr="00373685">
        <w:rPr>
          <w:rFonts w:asciiTheme="minorHAnsi" w:hAnsiTheme="minorHAnsi" w:cstheme="minorHAnsi"/>
          <w:b w:val="0"/>
        </w:rPr>
        <w:t>Is this a</w:t>
      </w:r>
      <w:r w:rsidRPr="00373685">
        <w:rPr>
          <w:rFonts w:asciiTheme="minorHAnsi" w:hAnsiTheme="minorHAnsi" w:cstheme="minorHAnsi"/>
          <w:b w:val="0"/>
        </w:rPr>
        <w:t xml:space="preserve"> re-submission</w:t>
      </w:r>
      <w:r w:rsidR="002A1BE8" w:rsidRPr="00373685">
        <w:rPr>
          <w:rFonts w:asciiTheme="minorHAnsi" w:hAnsiTheme="minorHAnsi" w:cstheme="minorHAnsi"/>
          <w:b w:val="0"/>
        </w:rPr>
        <w:t>? Y/N</w:t>
      </w:r>
    </w:p>
    <w:p w14:paraId="1829617F" w14:textId="77777777" w:rsidR="00D311E0" w:rsidRPr="00D311E0" w:rsidRDefault="00D311E0" w:rsidP="00D311E0">
      <w:pPr>
        <w:spacing w:after="0" w:line="240" w:lineRule="auto"/>
        <w:rPr>
          <w:rFonts w:cstheme="minorHAnsi"/>
          <w:sz w:val="24"/>
          <w:szCs w:val="24"/>
        </w:rPr>
      </w:pPr>
      <w:r w:rsidRPr="00D311E0">
        <w:rPr>
          <w:rFonts w:cstheme="minorHAnsi"/>
          <w:sz w:val="24"/>
          <w:szCs w:val="24"/>
        </w:rPr>
        <w:t xml:space="preserve">Being a Fellow demonstrates a broad understanding of effective approaches to teaching and learning support as key contributions to high quality student learning.  It is awarded to professionals who can demonstrate that they meet the criteria of </w:t>
      </w:r>
      <w:r w:rsidRPr="00D311E0">
        <w:rPr>
          <w:rFonts w:cstheme="minorHAnsi"/>
          <w:b/>
          <w:bCs/>
          <w:sz w:val="24"/>
          <w:szCs w:val="24"/>
        </w:rPr>
        <w:t>Descriptor 2</w:t>
      </w:r>
      <w:r w:rsidRPr="00D311E0">
        <w:rPr>
          <w:rFonts w:cstheme="minorHAnsi"/>
          <w:sz w:val="24"/>
          <w:szCs w:val="24"/>
        </w:rPr>
        <w:t xml:space="preserve"> of the </w:t>
      </w:r>
      <w:hyperlink r:id="rId10" w:history="1">
        <w:r w:rsidRPr="00D311E0">
          <w:rPr>
            <w:rStyle w:val="Hyperlink"/>
            <w:rFonts w:cstheme="minorHAnsi"/>
            <w:sz w:val="24"/>
            <w:szCs w:val="24"/>
          </w:rPr>
          <w:t>UK Professional Standards Framework</w:t>
        </w:r>
      </w:hyperlink>
      <w:r w:rsidRPr="00D311E0">
        <w:rPr>
          <w:rFonts w:cstheme="minorHAnsi"/>
          <w:sz w:val="24"/>
          <w:szCs w:val="24"/>
        </w:rPr>
        <w:t xml:space="preserve"> for teaching and supporting learning in higher education.</w:t>
      </w:r>
    </w:p>
    <w:p w14:paraId="068DF9BD" w14:textId="77777777" w:rsidR="00373685" w:rsidRPr="004B2E17" w:rsidRDefault="00373685" w:rsidP="00373685">
      <w:pPr>
        <w:spacing w:after="0" w:line="240" w:lineRule="auto"/>
        <w:rPr>
          <w:rFonts w:cstheme="minorHAnsi"/>
          <w:sz w:val="24"/>
          <w:szCs w:val="24"/>
        </w:rPr>
      </w:pPr>
    </w:p>
    <w:p w14:paraId="0FB28EC5" w14:textId="77777777" w:rsidR="00373685" w:rsidRPr="004B2E17" w:rsidRDefault="004B2E17" w:rsidP="00373685">
      <w:pPr>
        <w:spacing w:after="0" w:line="240" w:lineRule="auto"/>
        <w:rPr>
          <w:rFonts w:cstheme="minorHAnsi"/>
          <w:sz w:val="24"/>
          <w:szCs w:val="24"/>
        </w:rPr>
      </w:pPr>
      <w:r>
        <w:rPr>
          <w:rFonts w:cstheme="minorHAnsi"/>
          <w:sz w:val="24"/>
          <w:szCs w:val="24"/>
        </w:rPr>
        <w:t>C</w:t>
      </w:r>
      <w:r w:rsidR="00373685" w:rsidRPr="004B2E17">
        <w:rPr>
          <w:rFonts w:cstheme="minorHAnsi"/>
          <w:sz w:val="24"/>
          <w:szCs w:val="24"/>
        </w:rPr>
        <w:t xml:space="preserve">omments: </w:t>
      </w:r>
      <w:r w:rsidR="00373685" w:rsidRPr="004B2E17">
        <w:rPr>
          <w:rFonts w:eastAsia="Open Sans" w:cstheme="minorHAnsi"/>
          <w:sz w:val="24"/>
          <w:szCs w:val="24"/>
        </w:rPr>
        <w:t xml:space="preserve">If Award, comment only if there are substantial strengths which it would be good to share with the applicant; if APC or Refer, indicate what the applicant needs to do to </w:t>
      </w:r>
      <w:r>
        <w:rPr>
          <w:rFonts w:eastAsia="Open Sans" w:cstheme="minorHAnsi"/>
          <w:sz w:val="24"/>
          <w:szCs w:val="24"/>
        </w:rPr>
        <w:t xml:space="preserve">achieve </w:t>
      </w:r>
      <w:r w:rsidR="00373685" w:rsidRPr="004B2E17">
        <w:rPr>
          <w:rFonts w:eastAsia="Open Sans" w:cstheme="minorHAnsi"/>
          <w:sz w:val="24"/>
          <w:szCs w:val="24"/>
        </w:rPr>
        <w:t>Award</w:t>
      </w:r>
      <w:r>
        <w:rPr>
          <w:rFonts w:eastAsia="Open Sans" w:cstheme="minorHAnsi"/>
          <w:sz w:val="24"/>
          <w:szCs w:val="24"/>
        </w:rPr>
        <w:t>.</w:t>
      </w:r>
    </w:p>
    <w:p w14:paraId="501BDD81" w14:textId="77777777" w:rsidR="00373685" w:rsidRPr="00373685" w:rsidRDefault="00373685" w:rsidP="00373685">
      <w:pPr>
        <w:spacing w:after="0" w:line="240" w:lineRule="auto"/>
        <w:rPr>
          <w:rFonts w:cstheme="minorHAnsi"/>
          <w:sz w:val="24"/>
          <w:szCs w:val="24"/>
        </w:rPr>
      </w:pPr>
    </w:p>
    <w:tbl>
      <w:tblPr>
        <w:tblStyle w:val="TableGrid"/>
        <w:tblW w:w="10352" w:type="dxa"/>
        <w:tblInd w:w="108" w:type="dxa"/>
        <w:tblLook w:val="04A0" w:firstRow="1" w:lastRow="0" w:firstColumn="1" w:lastColumn="0" w:noHBand="0" w:noVBand="1"/>
      </w:tblPr>
      <w:tblGrid>
        <w:gridCol w:w="8002"/>
        <w:gridCol w:w="852"/>
        <w:gridCol w:w="755"/>
        <w:gridCol w:w="743"/>
      </w:tblGrid>
      <w:tr w:rsidR="00373685" w:rsidRPr="00373685" w14:paraId="0CB92722" w14:textId="77777777" w:rsidTr="002A1BE8">
        <w:trPr>
          <w:trHeight w:val="242"/>
        </w:trPr>
        <w:tc>
          <w:tcPr>
            <w:tcW w:w="8033" w:type="dxa"/>
          </w:tcPr>
          <w:p w14:paraId="580D71B5" w14:textId="77777777" w:rsidR="002241E0" w:rsidRPr="00373685" w:rsidRDefault="00415895" w:rsidP="00AD7497">
            <w:pPr>
              <w:pStyle w:val="ListParagraph"/>
              <w:ind w:left="0"/>
              <w:rPr>
                <w:rFonts w:asciiTheme="minorHAnsi" w:hAnsiTheme="minorHAnsi" w:cstheme="minorHAnsi"/>
              </w:rPr>
            </w:pPr>
            <w:r w:rsidRPr="00373685">
              <w:rPr>
                <w:rFonts w:asciiTheme="minorHAnsi" w:hAnsiTheme="minorHAnsi" w:cstheme="minorHAnsi"/>
                <w:b/>
              </w:rPr>
              <w:t>Descriptors relating to Areas of Activity</w:t>
            </w:r>
          </w:p>
        </w:tc>
        <w:tc>
          <w:tcPr>
            <w:tcW w:w="827" w:type="dxa"/>
          </w:tcPr>
          <w:p w14:paraId="16D01069" w14:textId="77777777" w:rsidR="002241E0" w:rsidRPr="00373685" w:rsidRDefault="00C20D17" w:rsidP="002A1BE8">
            <w:pPr>
              <w:pStyle w:val="ListParagraph"/>
              <w:ind w:left="0"/>
              <w:jc w:val="center"/>
              <w:rPr>
                <w:rFonts w:asciiTheme="minorHAnsi" w:hAnsiTheme="minorHAnsi" w:cstheme="minorHAnsi"/>
              </w:rPr>
            </w:pPr>
            <w:r w:rsidRPr="00373685">
              <w:rPr>
                <w:rFonts w:asciiTheme="minorHAnsi" w:hAnsiTheme="minorHAnsi" w:cstheme="minorHAnsi"/>
              </w:rPr>
              <w:t>Award</w:t>
            </w:r>
          </w:p>
        </w:tc>
        <w:tc>
          <w:tcPr>
            <w:tcW w:w="756" w:type="dxa"/>
          </w:tcPr>
          <w:p w14:paraId="471255F3" w14:textId="77777777" w:rsidR="002241E0" w:rsidRPr="00373685" w:rsidRDefault="00C20D17" w:rsidP="002A1BE8">
            <w:pPr>
              <w:pStyle w:val="ListParagraph"/>
              <w:ind w:left="0"/>
              <w:jc w:val="center"/>
              <w:rPr>
                <w:rFonts w:asciiTheme="minorHAnsi" w:hAnsiTheme="minorHAnsi" w:cstheme="minorHAnsi"/>
              </w:rPr>
            </w:pPr>
            <w:r w:rsidRPr="00373685">
              <w:rPr>
                <w:rFonts w:asciiTheme="minorHAnsi" w:hAnsiTheme="minorHAnsi" w:cstheme="minorHAnsi"/>
              </w:rPr>
              <w:t>A</w:t>
            </w:r>
            <w:r w:rsidR="002A1BE8" w:rsidRPr="00373685">
              <w:rPr>
                <w:rFonts w:asciiTheme="minorHAnsi" w:hAnsiTheme="minorHAnsi" w:cstheme="minorHAnsi"/>
              </w:rPr>
              <w:t>PC</w:t>
            </w:r>
          </w:p>
        </w:tc>
        <w:tc>
          <w:tcPr>
            <w:tcW w:w="734" w:type="dxa"/>
          </w:tcPr>
          <w:p w14:paraId="257821E5" w14:textId="77777777" w:rsidR="002241E0" w:rsidRPr="00373685" w:rsidRDefault="00C20D17" w:rsidP="002A1BE8">
            <w:pPr>
              <w:pStyle w:val="ListParagraph"/>
              <w:ind w:left="0"/>
              <w:jc w:val="center"/>
              <w:rPr>
                <w:rFonts w:asciiTheme="minorHAnsi" w:hAnsiTheme="minorHAnsi" w:cstheme="minorHAnsi"/>
              </w:rPr>
            </w:pPr>
            <w:r w:rsidRPr="00373685">
              <w:rPr>
                <w:rFonts w:asciiTheme="minorHAnsi" w:hAnsiTheme="minorHAnsi" w:cstheme="minorHAnsi"/>
              </w:rPr>
              <w:t>Refer</w:t>
            </w:r>
          </w:p>
        </w:tc>
      </w:tr>
      <w:tr w:rsidR="00373685" w:rsidRPr="00373685" w14:paraId="76D0C19B" w14:textId="77777777" w:rsidTr="004B2E17">
        <w:trPr>
          <w:trHeight w:val="432"/>
        </w:trPr>
        <w:tc>
          <w:tcPr>
            <w:tcW w:w="8033" w:type="dxa"/>
          </w:tcPr>
          <w:p w14:paraId="361F0E22" w14:textId="77777777" w:rsidR="002A1BE8" w:rsidRPr="00373685" w:rsidRDefault="00373685" w:rsidP="00D311E0">
            <w:pPr>
              <w:pStyle w:val="ListParagraph"/>
              <w:ind w:left="0"/>
              <w:rPr>
                <w:rFonts w:asciiTheme="minorHAnsi" w:hAnsiTheme="minorHAnsi" w:cstheme="minorHAnsi"/>
              </w:rPr>
            </w:pPr>
            <w:r>
              <w:rPr>
                <w:rFonts w:asciiTheme="minorHAnsi" w:hAnsiTheme="minorHAnsi" w:cstheme="minorHAnsi"/>
              </w:rPr>
              <w:t>I.</w:t>
            </w:r>
            <w:r w:rsidR="002A1BE8" w:rsidRPr="00373685">
              <w:rPr>
                <w:rFonts w:asciiTheme="minorHAnsi" w:hAnsiTheme="minorHAnsi" w:cstheme="minorHAnsi"/>
              </w:rPr>
              <w:t xml:space="preserve"> </w:t>
            </w:r>
            <w:r w:rsidR="00757757" w:rsidRPr="00373685">
              <w:rPr>
                <w:rFonts w:asciiTheme="minorHAnsi" w:hAnsiTheme="minorHAnsi" w:cstheme="minorHAnsi"/>
              </w:rPr>
              <w:t xml:space="preserve">Successful engagement with </w:t>
            </w:r>
            <w:r w:rsidR="00D311E0">
              <w:rPr>
                <w:rFonts w:asciiTheme="minorHAnsi" w:hAnsiTheme="minorHAnsi" w:cstheme="minorHAnsi"/>
              </w:rPr>
              <w:t>all</w:t>
            </w:r>
            <w:r w:rsidR="00757757" w:rsidRPr="00373685">
              <w:rPr>
                <w:rFonts w:asciiTheme="minorHAnsi" w:hAnsiTheme="minorHAnsi" w:cstheme="minorHAnsi"/>
              </w:rPr>
              <w:t xml:space="preserve"> five Areas of Activity</w:t>
            </w:r>
          </w:p>
        </w:tc>
        <w:tc>
          <w:tcPr>
            <w:tcW w:w="827" w:type="dxa"/>
          </w:tcPr>
          <w:p w14:paraId="606DEC77" w14:textId="77777777" w:rsidR="00415895" w:rsidRPr="00373685" w:rsidRDefault="00415895" w:rsidP="00AD7497">
            <w:pPr>
              <w:pStyle w:val="ListParagraph"/>
              <w:ind w:left="0"/>
              <w:rPr>
                <w:rFonts w:asciiTheme="minorHAnsi" w:hAnsiTheme="minorHAnsi" w:cstheme="minorHAnsi"/>
              </w:rPr>
            </w:pPr>
          </w:p>
        </w:tc>
        <w:tc>
          <w:tcPr>
            <w:tcW w:w="756" w:type="dxa"/>
          </w:tcPr>
          <w:p w14:paraId="74158152" w14:textId="77777777" w:rsidR="00415895" w:rsidRPr="00373685" w:rsidRDefault="00415895" w:rsidP="00AD7497">
            <w:pPr>
              <w:pStyle w:val="ListParagraph"/>
              <w:ind w:left="0"/>
              <w:rPr>
                <w:rFonts w:asciiTheme="minorHAnsi" w:hAnsiTheme="minorHAnsi" w:cstheme="minorHAnsi"/>
              </w:rPr>
            </w:pPr>
          </w:p>
        </w:tc>
        <w:tc>
          <w:tcPr>
            <w:tcW w:w="734" w:type="dxa"/>
          </w:tcPr>
          <w:p w14:paraId="780F1CCC" w14:textId="77777777" w:rsidR="00415895" w:rsidRPr="00373685" w:rsidRDefault="00415895" w:rsidP="00AD7497">
            <w:pPr>
              <w:pStyle w:val="ListParagraph"/>
              <w:ind w:left="0"/>
              <w:rPr>
                <w:rFonts w:asciiTheme="minorHAnsi" w:hAnsiTheme="minorHAnsi" w:cstheme="minorHAnsi"/>
              </w:rPr>
            </w:pPr>
          </w:p>
        </w:tc>
      </w:tr>
      <w:tr w:rsidR="00373685" w:rsidRPr="00373685" w14:paraId="4E3F8C86" w14:textId="77777777" w:rsidTr="002A1BE8">
        <w:trPr>
          <w:trHeight w:val="485"/>
        </w:trPr>
        <w:tc>
          <w:tcPr>
            <w:tcW w:w="8033" w:type="dxa"/>
          </w:tcPr>
          <w:p w14:paraId="41A04F1F" w14:textId="62A9B577" w:rsidR="00415895" w:rsidRPr="00373685" w:rsidRDefault="002A1BE8" w:rsidP="00834E0E">
            <w:pPr>
              <w:rPr>
                <w:rFonts w:cstheme="minorHAnsi"/>
                <w:b/>
              </w:rPr>
            </w:pPr>
            <w:r w:rsidRPr="00373685">
              <w:rPr>
                <w:rFonts w:cstheme="minorHAnsi"/>
              </w:rPr>
              <w:t>I</w:t>
            </w:r>
            <w:r w:rsidR="00834E0E">
              <w:rPr>
                <w:rFonts w:cstheme="minorHAnsi"/>
              </w:rPr>
              <w:t>V</w:t>
            </w:r>
            <w:r w:rsidR="00373685">
              <w:rPr>
                <w:rFonts w:cstheme="minorHAnsi"/>
              </w:rPr>
              <w:t>.</w:t>
            </w:r>
            <w:r w:rsidRPr="00373685">
              <w:rPr>
                <w:rFonts w:cstheme="minorHAnsi"/>
              </w:rPr>
              <w:t xml:space="preserve"> </w:t>
            </w:r>
            <w:r w:rsidR="00415895" w:rsidRPr="00373685">
              <w:rPr>
                <w:rFonts w:cstheme="minorHAnsi"/>
              </w:rPr>
              <w:t>Successful engagement in appropriate t</w:t>
            </w:r>
            <w:r w:rsidR="00757757" w:rsidRPr="00373685">
              <w:rPr>
                <w:rFonts w:cstheme="minorHAnsi"/>
              </w:rPr>
              <w:t>eaching practices related to th</w:t>
            </w:r>
            <w:r w:rsidRPr="00373685">
              <w:rPr>
                <w:rFonts w:cstheme="minorHAnsi"/>
              </w:rPr>
              <w:t>e</w:t>
            </w:r>
            <w:r w:rsidR="00415895" w:rsidRPr="00373685">
              <w:rPr>
                <w:rFonts w:cstheme="minorHAnsi"/>
              </w:rPr>
              <w:t xml:space="preserve"> Areas of Activity</w:t>
            </w:r>
          </w:p>
        </w:tc>
        <w:tc>
          <w:tcPr>
            <w:tcW w:w="827" w:type="dxa"/>
          </w:tcPr>
          <w:p w14:paraId="3E081CD2" w14:textId="77777777" w:rsidR="00415895" w:rsidRPr="00373685" w:rsidRDefault="00415895" w:rsidP="00AD7497">
            <w:pPr>
              <w:pStyle w:val="ListParagraph"/>
              <w:ind w:left="0"/>
              <w:rPr>
                <w:rFonts w:asciiTheme="minorHAnsi" w:hAnsiTheme="minorHAnsi" w:cstheme="minorHAnsi"/>
              </w:rPr>
            </w:pPr>
          </w:p>
        </w:tc>
        <w:tc>
          <w:tcPr>
            <w:tcW w:w="756" w:type="dxa"/>
          </w:tcPr>
          <w:p w14:paraId="584685D8" w14:textId="77777777" w:rsidR="00415895" w:rsidRPr="00373685" w:rsidRDefault="00415895" w:rsidP="00AD7497">
            <w:pPr>
              <w:pStyle w:val="ListParagraph"/>
              <w:ind w:left="0"/>
              <w:rPr>
                <w:rFonts w:asciiTheme="minorHAnsi" w:hAnsiTheme="minorHAnsi" w:cstheme="minorHAnsi"/>
              </w:rPr>
            </w:pPr>
          </w:p>
        </w:tc>
        <w:tc>
          <w:tcPr>
            <w:tcW w:w="734" w:type="dxa"/>
          </w:tcPr>
          <w:p w14:paraId="24899C57" w14:textId="77777777" w:rsidR="00415895" w:rsidRPr="00373685" w:rsidRDefault="00415895" w:rsidP="00AD7497">
            <w:pPr>
              <w:pStyle w:val="ListParagraph"/>
              <w:ind w:left="0"/>
              <w:rPr>
                <w:rFonts w:asciiTheme="minorHAnsi" w:hAnsiTheme="minorHAnsi" w:cstheme="minorHAnsi"/>
              </w:rPr>
            </w:pPr>
          </w:p>
        </w:tc>
      </w:tr>
      <w:tr w:rsidR="002241E0" w:rsidRPr="00373685" w14:paraId="25F735A6" w14:textId="77777777" w:rsidTr="00D311E0">
        <w:trPr>
          <w:trHeight w:val="1200"/>
        </w:trPr>
        <w:tc>
          <w:tcPr>
            <w:tcW w:w="10352" w:type="dxa"/>
            <w:gridSpan w:val="4"/>
          </w:tcPr>
          <w:p w14:paraId="76FEBF20" w14:textId="77777777" w:rsidR="007B7DE8" w:rsidRPr="00D311E0" w:rsidRDefault="00373685" w:rsidP="00AD7497">
            <w:pPr>
              <w:pStyle w:val="ListParagraph"/>
              <w:ind w:left="0"/>
              <w:rPr>
                <w:rFonts w:asciiTheme="minorHAnsi" w:hAnsiTheme="minorHAnsi" w:cstheme="minorHAnsi"/>
              </w:rPr>
            </w:pPr>
            <w:r w:rsidRPr="00D311E0">
              <w:rPr>
                <w:rFonts w:asciiTheme="minorHAnsi" w:eastAsia="Open Sans" w:hAnsiTheme="minorHAnsi" w:cstheme="minorHAnsi"/>
              </w:rPr>
              <w:t>Comments:</w:t>
            </w:r>
          </w:p>
        </w:tc>
      </w:tr>
    </w:tbl>
    <w:p w14:paraId="17D1E112" w14:textId="77777777" w:rsidR="00C9787A" w:rsidRPr="00373685" w:rsidRDefault="00C9787A" w:rsidP="00C9787A">
      <w:pPr>
        <w:pStyle w:val="Heading3"/>
        <w:rPr>
          <w:rFonts w:asciiTheme="minorHAnsi" w:hAnsiTheme="minorHAnsi" w:cstheme="minorHAnsi"/>
          <w:b w:val="0"/>
        </w:rPr>
      </w:pPr>
    </w:p>
    <w:tbl>
      <w:tblPr>
        <w:tblStyle w:val="TableGrid"/>
        <w:tblW w:w="10372" w:type="dxa"/>
        <w:tblInd w:w="108" w:type="dxa"/>
        <w:tblLook w:val="04A0" w:firstRow="1" w:lastRow="0" w:firstColumn="1" w:lastColumn="0" w:noHBand="0" w:noVBand="1"/>
      </w:tblPr>
      <w:tblGrid>
        <w:gridCol w:w="7966"/>
        <w:gridCol w:w="852"/>
        <w:gridCol w:w="811"/>
        <w:gridCol w:w="743"/>
      </w:tblGrid>
      <w:tr w:rsidR="00373685" w:rsidRPr="00373685" w14:paraId="4C53AED1" w14:textId="77777777" w:rsidTr="004B2E17">
        <w:trPr>
          <w:trHeight w:val="283"/>
        </w:trPr>
        <w:tc>
          <w:tcPr>
            <w:tcW w:w="7967" w:type="dxa"/>
          </w:tcPr>
          <w:p w14:paraId="69B4391E" w14:textId="77777777" w:rsidR="00373685" w:rsidRPr="00373685" w:rsidRDefault="00373685" w:rsidP="00373685">
            <w:pPr>
              <w:pStyle w:val="ListParagraph"/>
              <w:ind w:left="0"/>
              <w:rPr>
                <w:rFonts w:asciiTheme="minorHAnsi" w:hAnsiTheme="minorHAnsi" w:cstheme="minorHAnsi"/>
              </w:rPr>
            </w:pPr>
            <w:r w:rsidRPr="00373685">
              <w:rPr>
                <w:rFonts w:asciiTheme="minorHAnsi" w:hAnsiTheme="minorHAnsi" w:cstheme="minorHAnsi"/>
                <w:b/>
              </w:rPr>
              <w:t>Descriptors relating to Core Knowledge</w:t>
            </w:r>
          </w:p>
        </w:tc>
        <w:tc>
          <w:tcPr>
            <w:tcW w:w="851" w:type="dxa"/>
          </w:tcPr>
          <w:p w14:paraId="42001BF9" w14:textId="77777777" w:rsidR="00373685" w:rsidRPr="00373685" w:rsidRDefault="00373685" w:rsidP="00373685">
            <w:pPr>
              <w:pStyle w:val="ListParagraph"/>
              <w:ind w:left="0"/>
              <w:jc w:val="center"/>
              <w:rPr>
                <w:rFonts w:asciiTheme="minorHAnsi" w:hAnsiTheme="minorHAnsi" w:cstheme="minorHAnsi"/>
              </w:rPr>
            </w:pPr>
            <w:r w:rsidRPr="00373685">
              <w:rPr>
                <w:rFonts w:asciiTheme="minorHAnsi" w:hAnsiTheme="minorHAnsi" w:cstheme="minorHAnsi"/>
              </w:rPr>
              <w:t>Award</w:t>
            </w:r>
          </w:p>
        </w:tc>
        <w:tc>
          <w:tcPr>
            <w:tcW w:w="811" w:type="dxa"/>
          </w:tcPr>
          <w:p w14:paraId="193E04C3" w14:textId="77777777" w:rsidR="00373685" w:rsidRPr="00373685" w:rsidRDefault="00373685" w:rsidP="00373685">
            <w:pPr>
              <w:pStyle w:val="ListParagraph"/>
              <w:ind w:left="0"/>
              <w:jc w:val="center"/>
              <w:rPr>
                <w:rFonts w:asciiTheme="minorHAnsi" w:hAnsiTheme="minorHAnsi" w:cstheme="minorHAnsi"/>
              </w:rPr>
            </w:pPr>
            <w:r w:rsidRPr="00373685">
              <w:rPr>
                <w:rFonts w:asciiTheme="minorHAnsi" w:hAnsiTheme="minorHAnsi" w:cstheme="minorHAnsi"/>
              </w:rPr>
              <w:t>APC</w:t>
            </w:r>
          </w:p>
        </w:tc>
        <w:tc>
          <w:tcPr>
            <w:tcW w:w="743" w:type="dxa"/>
          </w:tcPr>
          <w:p w14:paraId="7B49767E" w14:textId="77777777" w:rsidR="00373685" w:rsidRPr="00373685" w:rsidRDefault="00373685" w:rsidP="00373685">
            <w:pPr>
              <w:pStyle w:val="ListParagraph"/>
              <w:ind w:left="0"/>
              <w:jc w:val="center"/>
              <w:rPr>
                <w:rFonts w:asciiTheme="minorHAnsi" w:hAnsiTheme="minorHAnsi" w:cstheme="minorHAnsi"/>
              </w:rPr>
            </w:pPr>
            <w:r w:rsidRPr="00373685">
              <w:rPr>
                <w:rFonts w:asciiTheme="minorHAnsi" w:hAnsiTheme="minorHAnsi" w:cstheme="minorHAnsi"/>
              </w:rPr>
              <w:t>Refer</w:t>
            </w:r>
          </w:p>
        </w:tc>
      </w:tr>
      <w:tr w:rsidR="00C20D17" w:rsidRPr="00373685" w14:paraId="47941C9D" w14:textId="77777777" w:rsidTr="004B2E17">
        <w:trPr>
          <w:trHeight w:val="452"/>
        </w:trPr>
        <w:tc>
          <w:tcPr>
            <w:tcW w:w="7967" w:type="dxa"/>
          </w:tcPr>
          <w:p w14:paraId="41666942" w14:textId="657DC340" w:rsidR="004B2E17" w:rsidRPr="00373685" w:rsidRDefault="00373685" w:rsidP="00834E0E">
            <w:pPr>
              <w:pStyle w:val="ListParagraph"/>
              <w:ind w:left="0"/>
              <w:rPr>
                <w:rFonts w:asciiTheme="minorHAnsi" w:hAnsiTheme="minorHAnsi" w:cstheme="minorHAnsi"/>
                <w:b/>
              </w:rPr>
            </w:pPr>
            <w:r>
              <w:rPr>
                <w:rFonts w:asciiTheme="minorHAnsi" w:hAnsiTheme="minorHAnsi" w:cstheme="minorHAnsi"/>
              </w:rPr>
              <w:t xml:space="preserve">II. </w:t>
            </w:r>
            <w:r w:rsidR="00D311E0" w:rsidRPr="00D311E0">
              <w:rPr>
                <w:rFonts w:asciiTheme="minorHAnsi" w:hAnsiTheme="minorHAnsi" w:cstheme="minorHAnsi"/>
                <w:lang w:val="en-GB"/>
              </w:rPr>
              <w:t>Appropriate knowledge and understanding across all aspects of Core Knowledge</w:t>
            </w:r>
          </w:p>
        </w:tc>
        <w:tc>
          <w:tcPr>
            <w:tcW w:w="851" w:type="dxa"/>
          </w:tcPr>
          <w:p w14:paraId="10E0E0F2" w14:textId="77777777" w:rsidR="00C20D17" w:rsidRPr="00373685" w:rsidRDefault="00C20D17" w:rsidP="00C20D17">
            <w:pPr>
              <w:pStyle w:val="ListParagraph"/>
              <w:ind w:left="0"/>
              <w:rPr>
                <w:rFonts w:asciiTheme="minorHAnsi" w:hAnsiTheme="minorHAnsi" w:cstheme="minorHAnsi"/>
              </w:rPr>
            </w:pPr>
          </w:p>
        </w:tc>
        <w:tc>
          <w:tcPr>
            <w:tcW w:w="811" w:type="dxa"/>
          </w:tcPr>
          <w:p w14:paraId="1E2260D5" w14:textId="77777777" w:rsidR="00C20D17" w:rsidRPr="00373685" w:rsidRDefault="00C20D17" w:rsidP="00C20D17">
            <w:pPr>
              <w:pStyle w:val="ListParagraph"/>
              <w:ind w:left="0"/>
              <w:rPr>
                <w:rFonts w:asciiTheme="minorHAnsi" w:hAnsiTheme="minorHAnsi" w:cstheme="minorHAnsi"/>
              </w:rPr>
            </w:pPr>
          </w:p>
        </w:tc>
        <w:tc>
          <w:tcPr>
            <w:tcW w:w="743" w:type="dxa"/>
          </w:tcPr>
          <w:p w14:paraId="27E998B5" w14:textId="77777777" w:rsidR="00C20D17" w:rsidRPr="00373685" w:rsidRDefault="00C20D17" w:rsidP="00C20D17">
            <w:pPr>
              <w:pStyle w:val="ListParagraph"/>
              <w:ind w:left="0"/>
              <w:rPr>
                <w:rFonts w:asciiTheme="minorHAnsi" w:hAnsiTheme="minorHAnsi" w:cstheme="minorHAnsi"/>
              </w:rPr>
            </w:pPr>
          </w:p>
        </w:tc>
      </w:tr>
      <w:tr w:rsidR="00C20D17" w:rsidRPr="00373685" w14:paraId="137050EC" w14:textId="77777777" w:rsidTr="00D311E0">
        <w:trPr>
          <w:trHeight w:val="1055"/>
        </w:trPr>
        <w:tc>
          <w:tcPr>
            <w:tcW w:w="7967" w:type="dxa"/>
          </w:tcPr>
          <w:p w14:paraId="181A8A1B" w14:textId="77777777" w:rsidR="00C20D17" w:rsidRPr="00D311E0" w:rsidRDefault="00373685" w:rsidP="00D311E0">
            <w:pPr>
              <w:rPr>
                <w:rFonts w:cstheme="minorHAnsi"/>
              </w:rPr>
            </w:pPr>
            <w:r w:rsidRPr="00D311E0">
              <w:rPr>
                <w:rFonts w:cstheme="minorHAnsi"/>
              </w:rPr>
              <w:t xml:space="preserve">V. </w:t>
            </w:r>
            <w:r w:rsidR="00D311E0" w:rsidRPr="00D311E0">
              <w:rPr>
                <w:rFonts w:cstheme="minorHAnsi"/>
              </w:rPr>
              <w:t>Successful incorporation of subject and pedagogic research and/or scholarship within activities, as part of an integrated approach to academic practice</w:t>
            </w:r>
          </w:p>
        </w:tc>
        <w:tc>
          <w:tcPr>
            <w:tcW w:w="851" w:type="dxa"/>
          </w:tcPr>
          <w:p w14:paraId="4D30E3D5" w14:textId="77777777" w:rsidR="00C20D17" w:rsidRPr="00373685" w:rsidRDefault="00C20D17" w:rsidP="00C20D17">
            <w:pPr>
              <w:pStyle w:val="ListParagraph"/>
              <w:ind w:left="0"/>
              <w:rPr>
                <w:rFonts w:asciiTheme="minorHAnsi" w:hAnsiTheme="minorHAnsi" w:cstheme="minorHAnsi"/>
              </w:rPr>
            </w:pPr>
          </w:p>
        </w:tc>
        <w:tc>
          <w:tcPr>
            <w:tcW w:w="811" w:type="dxa"/>
          </w:tcPr>
          <w:p w14:paraId="67A13ACB" w14:textId="77777777" w:rsidR="00C20D17" w:rsidRPr="00373685" w:rsidRDefault="00C20D17" w:rsidP="00C20D17">
            <w:pPr>
              <w:pStyle w:val="ListParagraph"/>
              <w:ind w:left="0"/>
              <w:rPr>
                <w:rFonts w:asciiTheme="minorHAnsi" w:hAnsiTheme="minorHAnsi" w:cstheme="minorHAnsi"/>
              </w:rPr>
            </w:pPr>
          </w:p>
        </w:tc>
        <w:tc>
          <w:tcPr>
            <w:tcW w:w="743" w:type="dxa"/>
          </w:tcPr>
          <w:p w14:paraId="2F596479" w14:textId="77777777" w:rsidR="00C20D17" w:rsidRPr="00373685" w:rsidRDefault="00C20D17" w:rsidP="00C20D17">
            <w:pPr>
              <w:pStyle w:val="ListParagraph"/>
              <w:ind w:left="0"/>
              <w:rPr>
                <w:rFonts w:asciiTheme="minorHAnsi" w:hAnsiTheme="minorHAnsi" w:cstheme="minorHAnsi"/>
              </w:rPr>
            </w:pPr>
          </w:p>
        </w:tc>
      </w:tr>
      <w:tr w:rsidR="00C20D17" w:rsidRPr="00373685" w14:paraId="1D987069" w14:textId="77777777" w:rsidTr="00D311E0">
        <w:trPr>
          <w:trHeight w:val="1011"/>
        </w:trPr>
        <w:tc>
          <w:tcPr>
            <w:tcW w:w="7967" w:type="dxa"/>
          </w:tcPr>
          <w:p w14:paraId="56DD34D7" w14:textId="77777777" w:rsidR="00C20D17" w:rsidRPr="00373685" w:rsidRDefault="004B2E17" w:rsidP="00D311E0">
            <w:pPr>
              <w:rPr>
                <w:rFonts w:cstheme="minorHAnsi"/>
              </w:rPr>
            </w:pPr>
            <w:r w:rsidRPr="00D311E0">
              <w:rPr>
                <w:rFonts w:cstheme="minorHAnsi"/>
              </w:rPr>
              <w:t xml:space="preserve">VI. </w:t>
            </w:r>
            <w:r w:rsidR="00D311E0" w:rsidRPr="00D311E0">
              <w:rPr>
                <w:rFonts w:cstheme="minorHAnsi"/>
              </w:rPr>
              <w:t>Successful engagement in continuing professional development in relation to teaching, learning, assessment and, where appropriate, related professional practices</w:t>
            </w:r>
          </w:p>
        </w:tc>
        <w:tc>
          <w:tcPr>
            <w:tcW w:w="851" w:type="dxa"/>
          </w:tcPr>
          <w:p w14:paraId="7F410467" w14:textId="77777777" w:rsidR="00C20D17" w:rsidRPr="00373685" w:rsidRDefault="00C20D17" w:rsidP="00C20D17">
            <w:pPr>
              <w:pStyle w:val="ListParagraph"/>
              <w:ind w:left="0"/>
              <w:rPr>
                <w:rFonts w:asciiTheme="minorHAnsi" w:hAnsiTheme="minorHAnsi" w:cstheme="minorHAnsi"/>
              </w:rPr>
            </w:pPr>
          </w:p>
        </w:tc>
        <w:tc>
          <w:tcPr>
            <w:tcW w:w="811" w:type="dxa"/>
          </w:tcPr>
          <w:p w14:paraId="7C52DD9F" w14:textId="77777777" w:rsidR="00C20D17" w:rsidRPr="00373685" w:rsidRDefault="00C20D17" w:rsidP="00C20D17">
            <w:pPr>
              <w:pStyle w:val="ListParagraph"/>
              <w:ind w:left="0"/>
              <w:rPr>
                <w:rFonts w:asciiTheme="minorHAnsi" w:hAnsiTheme="minorHAnsi" w:cstheme="minorHAnsi"/>
              </w:rPr>
            </w:pPr>
          </w:p>
        </w:tc>
        <w:tc>
          <w:tcPr>
            <w:tcW w:w="743" w:type="dxa"/>
          </w:tcPr>
          <w:p w14:paraId="120D26DC" w14:textId="77777777" w:rsidR="00C20D17" w:rsidRPr="00373685" w:rsidRDefault="00C20D17" w:rsidP="00C20D17">
            <w:pPr>
              <w:pStyle w:val="ListParagraph"/>
              <w:ind w:left="0"/>
              <w:rPr>
                <w:rFonts w:asciiTheme="minorHAnsi" w:hAnsiTheme="minorHAnsi" w:cstheme="minorHAnsi"/>
              </w:rPr>
            </w:pPr>
          </w:p>
        </w:tc>
      </w:tr>
      <w:tr w:rsidR="00C20D17" w:rsidRPr="00373685" w14:paraId="24564D8E" w14:textId="77777777" w:rsidTr="00D311E0">
        <w:trPr>
          <w:trHeight w:val="1095"/>
        </w:trPr>
        <w:tc>
          <w:tcPr>
            <w:tcW w:w="10372" w:type="dxa"/>
            <w:gridSpan w:val="4"/>
          </w:tcPr>
          <w:p w14:paraId="7C1D1F3E" w14:textId="77777777" w:rsidR="004B2E17" w:rsidRDefault="004B2E17" w:rsidP="00C20D17">
            <w:pPr>
              <w:pStyle w:val="ListParagraph"/>
              <w:ind w:left="0"/>
              <w:rPr>
                <w:rFonts w:asciiTheme="minorHAnsi" w:hAnsiTheme="minorHAnsi" w:cstheme="minorHAnsi"/>
              </w:rPr>
            </w:pPr>
            <w:r w:rsidRPr="00D311E0">
              <w:rPr>
                <w:rFonts w:asciiTheme="minorHAnsi" w:hAnsiTheme="minorHAnsi" w:cstheme="minorHAnsi"/>
              </w:rPr>
              <w:t>Comments:</w:t>
            </w:r>
          </w:p>
          <w:p w14:paraId="04448916" w14:textId="77777777" w:rsidR="004B2E17" w:rsidRDefault="004B2E17" w:rsidP="00C20D17">
            <w:pPr>
              <w:pStyle w:val="ListParagraph"/>
              <w:ind w:left="0"/>
              <w:rPr>
                <w:rFonts w:asciiTheme="minorHAnsi" w:hAnsiTheme="minorHAnsi" w:cstheme="minorHAnsi"/>
              </w:rPr>
            </w:pPr>
          </w:p>
          <w:p w14:paraId="544BB256" w14:textId="77777777" w:rsidR="004B2E17" w:rsidRPr="00373685" w:rsidRDefault="004B2E17" w:rsidP="00C20D17">
            <w:pPr>
              <w:pStyle w:val="ListParagraph"/>
              <w:ind w:left="0"/>
              <w:rPr>
                <w:rFonts w:asciiTheme="minorHAnsi" w:hAnsiTheme="minorHAnsi" w:cstheme="minorHAnsi"/>
              </w:rPr>
            </w:pPr>
          </w:p>
          <w:p w14:paraId="7705608F" w14:textId="77777777" w:rsidR="00C20D17" w:rsidRPr="00373685" w:rsidRDefault="00C20D17" w:rsidP="00C20D17">
            <w:pPr>
              <w:pStyle w:val="ListParagraph"/>
              <w:ind w:left="0"/>
              <w:rPr>
                <w:rFonts w:asciiTheme="minorHAnsi" w:hAnsiTheme="minorHAnsi" w:cstheme="minorHAnsi"/>
              </w:rPr>
            </w:pPr>
          </w:p>
        </w:tc>
      </w:tr>
    </w:tbl>
    <w:p w14:paraId="1DEA00F4" w14:textId="77777777" w:rsidR="007B7DE8" w:rsidRPr="00373685" w:rsidRDefault="007B7DE8" w:rsidP="007B7DE8">
      <w:pPr>
        <w:rPr>
          <w:rFonts w:cstheme="minorHAnsi"/>
          <w:sz w:val="24"/>
          <w:szCs w:val="24"/>
          <w:lang w:val="en-US"/>
        </w:rPr>
      </w:pPr>
    </w:p>
    <w:tbl>
      <w:tblPr>
        <w:tblStyle w:val="TableGrid"/>
        <w:tblW w:w="10377" w:type="dxa"/>
        <w:tblInd w:w="108" w:type="dxa"/>
        <w:tblLook w:val="04A0" w:firstRow="1" w:lastRow="0" w:firstColumn="1" w:lastColumn="0" w:noHBand="0" w:noVBand="1"/>
      </w:tblPr>
      <w:tblGrid>
        <w:gridCol w:w="7933"/>
        <w:gridCol w:w="852"/>
        <w:gridCol w:w="849"/>
        <w:gridCol w:w="743"/>
      </w:tblGrid>
      <w:tr w:rsidR="00C20D17" w:rsidRPr="00373685" w14:paraId="75C39BB9" w14:textId="77777777" w:rsidTr="004B2E17">
        <w:tc>
          <w:tcPr>
            <w:tcW w:w="7966" w:type="dxa"/>
          </w:tcPr>
          <w:p w14:paraId="3533453E" w14:textId="77777777" w:rsidR="00C20D17" w:rsidRPr="00373685" w:rsidRDefault="00C20D17" w:rsidP="00C20D17">
            <w:pPr>
              <w:pStyle w:val="ListParagraph"/>
              <w:ind w:left="0"/>
              <w:rPr>
                <w:rFonts w:asciiTheme="minorHAnsi" w:hAnsiTheme="minorHAnsi" w:cstheme="minorHAnsi"/>
              </w:rPr>
            </w:pPr>
            <w:r w:rsidRPr="00373685">
              <w:rPr>
                <w:rFonts w:asciiTheme="minorHAnsi" w:hAnsiTheme="minorHAnsi" w:cstheme="minorHAnsi"/>
                <w:b/>
              </w:rPr>
              <w:t xml:space="preserve">Descriptor relating to Professional Values  </w:t>
            </w:r>
          </w:p>
        </w:tc>
        <w:tc>
          <w:tcPr>
            <w:tcW w:w="852" w:type="dxa"/>
          </w:tcPr>
          <w:p w14:paraId="0AF422A2" w14:textId="77777777" w:rsidR="00C20D17" w:rsidRPr="00373685" w:rsidRDefault="00C20D17" w:rsidP="004B2E17">
            <w:pPr>
              <w:pStyle w:val="ListParagraph"/>
              <w:ind w:left="0"/>
              <w:jc w:val="center"/>
              <w:rPr>
                <w:rFonts w:asciiTheme="minorHAnsi" w:hAnsiTheme="minorHAnsi" w:cstheme="minorHAnsi"/>
              </w:rPr>
            </w:pPr>
            <w:r w:rsidRPr="00373685">
              <w:rPr>
                <w:rFonts w:asciiTheme="minorHAnsi" w:hAnsiTheme="minorHAnsi" w:cstheme="minorHAnsi"/>
              </w:rPr>
              <w:t>Award</w:t>
            </w:r>
          </w:p>
        </w:tc>
        <w:tc>
          <w:tcPr>
            <w:tcW w:w="850" w:type="dxa"/>
          </w:tcPr>
          <w:p w14:paraId="52E162CA" w14:textId="77777777" w:rsidR="00C20D17" w:rsidRPr="00373685" w:rsidRDefault="00C20D17" w:rsidP="004B2E17">
            <w:pPr>
              <w:pStyle w:val="ListParagraph"/>
              <w:ind w:left="0"/>
              <w:jc w:val="center"/>
              <w:rPr>
                <w:rFonts w:asciiTheme="minorHAnsi" w:hAnsiTheme="minorHAnsi" w:cstheme="minorHAnsi"/>
              </w:rPr>
            </w:pPr>
            <w:r w:rsidRPr="00373685">
              <w:rPr>
                <w:rFonts w:asciiTheme="minorHAnsi" w:hAnsiTheme="minorHAnsi" w:cstheme="minorHAnsi"/>
              </w:rPr>
              <w:t>A</w:t>
            </w:r>
            <w:r w:rsidR="004B2E17">
              <w:rPr>
                <w:rFonts w:asciiTheme="minorHAnsi" w:hAnsiTheme="minorHAnsi" w:cstheme="minorHAnsi"/>
              </w:rPr>
              <w:t>PC</w:t>
            </w:r>
          </w:p>
        </w:tc>
        <w:tc>
          <w:tcPr>
            <w:tcW w:w="709" w:type="dxa"/>
          </w:tcPr>
          <w:p w14:paraId="2B97B33B" w14:textId="77777777" w:rsidR="00C20D17" w:rsidRPr="00373685" w:rsidRDefault="00C20D17" w:rsidP="004B2E17">
            <w:pPr>
              <w:pStyle w:val="ListParagraph"/>
              <w:ind w:left="0"/>
              <w:jc w:val="center"/>
              <w:rPr>
                <w:rFonts w:asciiTheme="minorHAnsi" w:hAnsiTheme="minorHAnsi" w:cstheme="minorHAnsi"/>
              </w:rPr>
            </w:pPr>
            <w:r w:rsidRPr="00373685">
              <w:rPr>
                <w:rFonts w:asciiTheme="minorHAnsi" w:hAnsiTheme="minorHAnsi" w:cstheme="minorHAnsi"/>
              </w:rPr>
              <w:t>Refer</w:t>
            </w:r>
          </w:p>
        </w:tc>
      </w:tr>
      <w:tr w:rsidR="00C20D17" w:rsidRPr="00373685" w14:paraId="55D61C8C" w14:textId="77777777" w:rsidTr="004B2E17">
        <w:tc>
          <w:tcPr>
            <w:tcW w:w="7966" w:type="dxa"/>
          </w:tcPr>
          <w:p w14:paraId="6C39F85F" w14:textId="37DA9B49" w:rsidR="00C20D17" w:rsidRPr="00373685" w:rsidRDefault="004B2E17" w:rsidP="00834E0E">
            <w:pPr>
              <w:pStyle w:val="ListParagraph"/>
              <w:ind w:left="0"/>
              <w:rPr>
                <w:rFonts w:asciiTheme="minorHAnsi" w:hAnsiTheme="minorHAnsi" w:cstheme="minorHAnsi"/>
                <w:b/>
              </w:rPr>
            </w:pPr>
            <w:r>
              <w:rPr>
                <w:rFonts w:asciiTheme="minorHAnsi" w:hAnsiTheme="minorHAnsi" w:cstheme="minorHAnsi"/>
              </w:rPr>
              <w:t>I</w:t>
            </w:r>
            <w:r w:rsidR="00834E0E">
              <w:rPr>
                <w:rFonts w:asciiTheme="minorHAnsi" w:hAnsiTheme="minorHAnsi" w:cstheme="minorHAnsi"/>
              </w:rPr>
              <w:t>II.</w:t>
            </w:r>
            <w:bookmarkStart w:id="0" w:name="_GoBack"/>
            <w:bookmarkEnd w:id="0"/>
            <w:r>
              <w:rPr>
                <w:rFonts w:asciiTheme="minorHAnsi" w:hAnsiTheme="minorHAnsi" w:cstheme="minorHAnsi"/>
              </w:rPr>
              <w:t xml:space="preserve"> </w:t>
            </w:r>
            <w:r w:rsidR="00C20D17" w:rsidRPr="00373685">
              <w:rPr>
                <w:rFonts w:asciiTheme="minorHAnsi" w:hAnsiTheme="minorHAnsi" w:cstheme="minorHAnsi"/>
              </w:rPr>
              <w:t xml:space="preserve">A commitment to </w:t>
            </w:r>
            <w:r w:rsidR="00D311E0" w:rsidRPr="00D311E0">
              <w:rPr>
                <w:rFonts w:asciiTheme="minorHAnsi" w:hAnsiTheme="minorHAnsi" w:cstheme="minorHAnsi"/>
                <w:lang w:val="en-GB"/>
              </w:rPr>
              <w:t>all the Professional Values</w:t>
            </w:r>
          </w:p>
        </w:tc>
        <w:tc>
          <w:tcPr>
            <w:tcW w:w="852" w:type="dxa"/>
          </w:tcPr>
          <w:p w14:paraId="06FA5192" w14:textId="77777777" w:rsidR="00C20D17" w:rsidRPr="00373685" w:rsidRDefault="00C20D17" w:rsidP="00C20D17">
            <w:pPr>
              <w:pStyle w:val="ListParagraph"/>
              <w:ind w:left="0"/>
              <w:rPr>
                <w:rFonts w:asciiTheme="minorHAnsi" w:hAnsiTheme="minorHAnsi" w:cstheme="minorHAnsi"/>
              </w:rPr>
            </w:pPr>
          </w:p>
        </w:tc>
        <w:tc>
          <w:tcPr>
            <w:tcW w:w="850" w:type="dxa"/>
          </w:tcPr>
          <w:p w14:paraId="4C1807A9" w14:textId="77777777" w:rsidR="00C20D17" w:rsidRPr="00373685" w:rsidRDefault="00C20D17" w:rsidP="00C20D17">
            <w:pPr>
              <w:pStyle w:val="ListParagraph"/>
              <w:ind w:left="0"/>
              <w:rPr>
                <w:rFonts w:asciiTheme="minorHAnsi" w:hAnsiTheme="minorHAnsi" w:cstheme="minorHAnsi"/>
              </w:rPr>
            </w:pPr>
          </w:p>
        </w:tc>
        <w:tc>
          <w:tcPr>
            <w:tcW w:w="709" w:type="dxa"/>
          </w:tcPr>
          <w:p w14:paraId="50EAAC05" w14:textId="77777777" w:rsidR="00C20D17" w:rsidRPr="00373685" w:rsidRDefault="00C20D17" w:rsidP="00C20D17">
            <w:pPr>
              <w:pStyle w:val="ListParagraph"/>
              <w:ind w:left="0"/>
              <w:rPr>
                <w:rFonts w:asciiTheme="minorHAnsi" w:hAnsiTheme="minorHAnsi" w:cstheme="minorHAnsi"/>
              </w:rPr>
            </w:pPr>
          </w:p>
        </w:tc>
      </w:tr>
      <w:tr w:rsidR="00C20D17" w:rsidRPr="00373685" w14:paraId="71656CED" w14:textId="77777777" w:rsidTr="004B2E17">
        <w:tc>
          <w:tcPr>
            <w:tcW w:w="10377" w:type="dxa"/>
            <w:gridSpan w:val="4"/>
          </w:tcPr>
          <w:p w14:paraId="121213CF" w14:textId="77777777" w:rsidR="00C20D17" w:rsidRPr="00D311E0" w:rsidRDefault="00C20D17" w:rsidP="004B2E17">
            <w:pPr>
              <w:pStyle w:val="ListParagraph"/>
              <w:ind w:left="0"/>
              <w:rPr>
                <w:rFonts w:asciiTheme="minorHAnsi" w:hAnsiTheme="minorHAnsi" w:cstheme="minorHAnsi"/>
              </w:rPr>
            </w:pPr>
            <w:r w:rsidRPr="00D311E0">
              <w:rPr>
                <w:rFonts w:asciiTheme="minorHAnsi" w:hAnsiTheme="minorHAnsi" w:cstheme="minorHAnsi"/>
              </w:rPr>
              <w:t>Comments</w:t>
            </w:r>
            <w:r w:rsidR="004B2E17" w:rsidRPr="00D311E0">
              <w:rPr>
                <w:rFonts w:asciiTheme="minorHAnsi" w:hAnsiTheme="minorHAnsi" w:cstheme="minorHAnsi"/>
              </w:rPr>
              <w:t xml:space="preserve">: </w:t>
            </w:r>
          </w:p>
          <w:p w14:paraId="5A8EA3B8" w14:textId="77777777" w:rsidR="00C20D17" w:rsidRPr="00373685" w:rsidRDefault="00C20D17" w:rsidP="00C20D17">
            <w:pPr>
              <w:pStyle w:val="ListParagraph"/>
              <w:ind w:left="0"/>
              <w:jc w:val="center"/>
              <w:rPr>
                <w:rFonts w:asciiTheme="minorHAnsi" w:hAnsiTheme="minorHAnsi" w:cstheme="minorHAnsi"/>
              </w:rPr>
            </w:pPr>
          </w:p>
          <w:p w14:paraId="2D2BBA8A" w14:textId="77777777" w:rsidR="00C20D17" w:rsidRPr="00373685" w:rsidRDefault="00C20D17" w:rsidP="00C20D17">
            <w:pPr>
              <w:pStyle w:val="ListParagraph"/>
              <w:ind w:left="0"/>
              <w:rPr>
                <w:rFonts w:asciiTheme="minorHAnsi" w:hAnsiTheme="minorHAnsi" w:cstheme="minorHAnsi"/>
              </w:rPr>
            </w:pPr>
          </w:p>
          <w:p w14:paraId="019FFACE" w14:textId="77777777" w:rsidR="00C20D17" w:rsidRPr="00373685" w:rsidRDefault="00C20D17" w:rsidP="00C20D17">
            <w:pPr>
              <w:pStyle w:val="ListParagraph"/>
              <w:ind w:left="0"/>
              <w:rPr>
                <w:rFonts w:asciiTheme="minorHAnsi" w:hAnsiTheme="minorHAnsi" w:cstheme="minorHAnsi"/>
              </w:rPr>
            </w:pPr>
          </w:p>
        </w:tc>
      </w:tr>
    </w:tbl>
    <w:p w14:paraId="5B10B3DD" w14:textId="77777777" w:rsidR="00C20D17" w:rsidRPr="00373685" w:rsidRDefault="00C20D17" w:rsidP="00C20D17">
      <w:pPr>
        <w:rPr>
          <w:rFonts w:cstheme="minorHAnsi"/>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C20D17" w:rsidRPr="00373685" w14:paraId="2E7C4470" w14:textId="77777777" w:rsidTr="004B2E17">
        <w:trPr>
          <w:trHeight w:val="416"/>
        </w:trPr>
        <w:tc>
          <w:tcPr>
            <w:tcW w:w="10632" w:type="dxa"/>
          </w:tcPr>
          <w:p w14:paraId="2AD0FCBA" w14:textId="77777777" w:rsidR="00C20D17" w:rsidRPr="00373685" w:rsidRDefault="002A1BE8" w:rsidP="004B2E17">
            <w:pPr>
              <w:rPr>
                <w:rFonts w:cstheme="minorHAnsi"/>
                <w:b/>
                <w:sz w:val="24"/>
                <w:szCs w:val="24"/>
              </w:rPr>
            </w:pPr>
            <w:r w:rsidRPr="00373685">
              <w:rPr>
                <w:rFonts w:cstheme="minorHAnsi"/>
                <w:b/>
                <w:sz w:val="24"/>
                <w:szCs w:val="24"/>
              </w:rPr>
              <w:t>Referee s</w:t>
            </w:r>
            <w:r w:rsidR="00C20D17" w:rsidRPr="00373685">
              <w:rPr>
                <w:rFonts w:cstheme="minorHAnsi"/>
                <w:b/>
                <w:sz w:val="24"/>
                <w:szCs w:val="24"/>
              </w:rPr>
              <w:t xml:space="preserve">tatements: </w:t>
            </w:r>
            <w:r w:rsidR="004B2E17" w:rsidRPr="004B2E17">
              <w:rPr>
                <w:rFonts w:cstheme="minorHAnsi"/>
                <w:sz w:val="24"/>
                <w:szCs w:val="24"/>
              </w:rPr>
              <w:t>Do the referees broadly corroborate the applicant</w:t>
            </w:r>
            <w:r w:rsidR="009E628B">
              <w:rPr>
                <w:rFonts w:cstheme="minorHAnsi"/>
                <w:sz w:val="24"/>
                <w:szCs w:val="24"/>
              </w:rPr>
              <w:t>’</w:t>
            </w:r>
            <w:r w:rsidR="004B2E17" w:rsidRPr="004B2E17">
              <w:rPr>
                <w:rFonts w:cstheme="minorHAnsi"/>
                <w:sz w:val="24"/>
                <w:szCs w:val="24"/>
              </w:rPr>
              <w:t xml:space="preserve">s account? </w:t>
            </w:r>
            <w:r w:rsidR="004B2E17">
              <w:rPr>
                <w:rFonts w:cstheme="minorHAnsi"/>
                <w:sz w:val="24"/>
                <w:szCs w:val="24"/>
              </w:rPr>
              <w:t>Y / N</w:t>
            </w:r>
          </w:p>
        </w:tc>
      </w:tr>
      <w:tr w:rsidR="00C20D17" w:rsidRPr="00373685" w14:paraId="4B7F8C04" w14:textId="77777777" w:rsidTr="00AD7497">
        <w:trPr>
          <w:trHeight w:val="162"/>
        </w:trPr>
        <w:tc>
          <w:tcPr>
            <w:tcW w:w="10632" w:type="dxa"/>
          </w:tcPr>
          <w:p w14:paraId="705A407F" w14:textId="77777777" w:rsidR="004B2E17" w:rsidRPr="00D311E0" w:rsidRDefault="004B2E17" w:rsidP="004B2E17">
            <w:pPr>
              <w:pStyle w:val="ListParagraph"/>
              <w:ind w:left="0"/>
              <w:rPr>
                <w:rFonts w:asciiTheme="minorHAnsi" w:hAnsiTheme="minorHAnsi" w:cstheme="minorHAnsi"/>
              </w:rPr>
            </w:pPr>
            <w:r w:rsidRPr="00D311E0">
              <w:rPr>
                <w:rFonts w:asciiTheme="minorHAnsi" w:hAnsiTheme="minorHAnsi" w:cstheme="minorHAnsi"/>
              </w:rPr>
              <w:t xml:space="preserve">Comments: </w:t>
            </w:r>
          </w:p>
          <w:p w14:paraId="516930BC" w14:textId="77777777" w:rsidR="00C20D17" w:rsidRPr="00373685" w:rsidRDefault="00C20D17" w:rsidP="00AD7497">
            <w:pPr>
              <w:spacing w:before="240"/>
              <w:rPr>
                <w:rFonts w:cstheme="minorHAnsi"/>
                <w:b/>
                <w:sz w:val="24"/>
                <w:szCs w:val="24"/>
              </w:rPr>
            </w:pPr>
          </w:p>
        </w:tc>
      </w:tr>
      <w:tr w:rsidR="00C20D17" w:rsidRPr="00373685" w14:paraId="29DA5D91" w14:textId="77777777" w:rsidTr="00AD7497">
        <w:trPr>
          <w:trHeight w:val="162"/>
        </w:trPr>
        <w:tc>
          <w:tcPr>
            <w:tcW w:w="10632" w:type="dxa"/>
          </w:tcPr>
          <w:p w14:paraId="772B489F" w14:textId="77777777" w:rsidR="009E628B" w:rsidRDefault="004B2E17" w:rsidP="004B2E17">
            <w:pPr>
              <w:rPr>
                <w:rFonts w:cstheme="minorHAnsi"/>
                <w:b/>
                <w:sz w:val="24"/>
                <w:szCs w:val="24"/>
              </w:rPr>
            </w:pPr>
            <w:r>
              <w:rPr>
                <w:rFonts w:cstheme="minorHAnsi"/>
                <w:b/>
                <w:sz w:val="24"/>
                <w:szCs w:val="24"/>
              </w:rPr>
              <w:t>Summary remarks</w:t>
            </w:r>
            <w:r w:rsidR="00C20D17" w:rsidRPr="00373685">
              <w:rPr>
                <w:rFonts w:cstheme="minorHAnsi"/>
                <w:b/>
                <w:sz w:val="24"/>
                <w:szCs w:val="24"/>
              </w:rPr>
              <w:t xml:space="preserve">: </w:t>
            </w:r>
          </w:p>
          <w:p w14:paraId="528DED6D" w14:textId="77777777" w:rsidR="00C20D17" w:rsidRPr="00373685" w:rsidRDefault="004B2E17" w:rsidP="009E628B">
            <w:pPr>
              <w:rPr>
                <w:rFonts w:cstheme="minorHAnsi"/>
                <w:b/>
                <w:i/>
                <w:sz w:val="24"/>
                <w:szCs w:val="24"/>
              </w:rPr>
            </w:pPr>
            <w:r w:rsidRPr="004B2E17">
              <w:rPr>
                <w:rFonts w:cstheme="minorHAnsi"/>
                <w:sz w:val="24"/>
                <w:szCs w:val="24"/>
              </w:rPr>
              <w:t xml:space="preserve">If </w:t>
            </w:r>
            <w:r>
              <w:rPr>
                <w:rFonts w:cstheme="minorHAnsi"/>
                <w:sz w:val="24"/>
                <w:szCs w:val="24"/>
              </w:rPr>
              <w:t xml:space="preserve">Award, </w:t>
            </w:r>
            <w:r w:rsidRPr="004B2E17">
              <w:rPr>
                <w:rFonts w:cstheme="minorHAnsi"/>
                <w:sz w:val="24"/>
                <w:szCs w:val="24"/>
              </w:rPr>
              <w:t>provide any constructive feedback that would be valuable for the applicant in terms of their claim and/or future development</w:t>
            </w:r>
            <w:r w:rsidR="009E628B">
              <w:rPr>
                <w:rFonts w:cstheme="minorHAnsi"/>
                <w:sz w:val="24"/>
                <w:szCs w:val="24"/>
              </w:rPr>
              <w:t xml:space="preserve"> and c</w:t>
            </w:r>
            <w:r w:rsidRPr="004B2E17">
              <w:rPr>
                <w:rFonts w:cstheme="minorHAnsi"/>
                <w:sz w:val="24"/>
                <w:szCs w:val="24"/>
              </w:rPr>
              <w:t>omment if there are substantial strengths which would be good to share more widely.</w:t>
            </w:r>
            <w:r w:rsidR="009E628B">
              <w:rPr>
                <w:rFonts w:cstheme="minorHAnsi"/>
                <w:sz w:val="24"/>
                <w:szCs w:val="24"/>
              </w:rPr>
              <w:t xml:space="preserve"> </w:t>
            </w:r>
            <w:r w:rsidRPr="004B2E17">
              <w:rPr>
                <w:rFonts w:cstheme="minorHAnsi"/>
                <w:sz w:val="24"/>
                <w:szCs w:val="24"/>
              </w:rPr>
              <w:t xml:space="preserve">If </w:t>
            </w:r>
            <w:r w:rsidR="009E628B">
              <w:rPr>
                <w:rFonts w:cstheme="minorHAnsi"/>
                <w:sz w:val="24"/>
                <w:szCs w:val="24"/>
              </w:rPr>
              <w:t xml:space="preserve">Refer, </w:t>
            </w:r>
            <w:r w:rsidRPr="004B2E17">
              <w:rPr>
                <w:rFonts w:cstheme="minorHAnsi"/>
                <w:sz w:val="24"/>
                <w:szCs w:val="24"/>
              </w:rPr>
              <w:t xml:space="preserve">list recommendations for what the applicant needs to do to </w:t>
            </w:r>
            <w:r w:rsidR="009E628B">
              <w:rPr>
                <w:rFonts w:cstheme="minorHAnsi"/>
                <w:sz w:val="24"/>
                <w:szCs w:val="24"/>
              </w:rPr>
              <w:t>receive Award.</w:t>
            </w:r>
          </w:p>
        </w:tc>
      </w:tr>
      <w:tr w:rsidR="00C20D17" w:rsidRPr="00373685" w14:paraId="7C772AE8" w14:textId="77777777" w:rsidTr="00AD7497">
        <w:trPr>
          <w:trHeight w:val="162"/>
        </w:trPr>
        <w:tc>
          <w:tcPr>
            <w:tcW w:w="10632" w:type="dxa"/>
          </w:tcPr>
          <w:p w14:paraId="39445DE4" w14:textId="77777777" w:rsidR="00C20D17" w:rsidRDefault="00C20D17" w:rsidP="002A1BE8">
            <w:pPr>
              <w:pStyle w:val="ListParagraph"/>
              <w:spacing w:before="240"/>
              <w:rPr>
                <w:rFonts w:asciiTheme="minorHAnsi" w:hAnsiTheme="minorHAnsi" w:cstheme="minorHAnsi"/>
                <w:b/>
              </w:rPr>
            </w:pPr>
          </w:p>
          <w:p w14:paraId="0ED2C1FB" w14:textId="77777777" w:rsidR="009E628B" w:rsidRDefault="009E628B" w:rsidP="002A1BE8">
            <w:pPr>
              <w:pStyle w:val="ListParagraph"/>
              <w:spacing w:before="240"/>
              <w:rPr>
                <w:rFonts w:asciiTheme="minorHAnsi" w:hAnsiTheme="minorHAnsi" w:cstheme="minorHAnsi"/>
                <w:b/>
              </w:rPr>
            </w:pPr>
          </w:p>
          <w:p w14:paraId="46687EF8" w14:textId="77777777" w:rsidR="009E628B" w:rsidRDefault="009E628B" w:rsidP="002A1BE8">
            <w:pPr>
              <w:pStyle w:val="ListParagraph"/>
              <w:spacing w:before="240"/>
              <w:rPr>
                <w:rFonts w:asciiTheme="minorHAnsi" w:hAnsiTheme="minorHAnsi" w:cstheme="minorHAnsi"/>
                <w:b/>
              </w:rPr>
            </w:pPr>
          </w:p>
          <w:p w14:paraId="31DBC031" w14:textId="77777777" w:rsidR="009E628B" w:rsidRDefault="009E628B" w:rsidP="002A1BE8">
            <w:pPr>
              <w:pStyle w:val="ListParagraph"/>
              <w:spacing w:before="240"/>
              <w:rPr>
                <w:rFonts w:asciiTheme="minorHAnsi" w:hAnsiTheme="minorHAnsi" w:cstheme="minorHAnsi"/>
                <w:b/>
              </w:rPr>
            </w:pPr>
          </w:p>
          <w:p w14:paraId="5668F84F" w14:textId="77777777" w:rsidR="009E628B" w:rsidRDefault="009E628B" w:rsidP="002A1BE8">
            <w:pPr>
              <w:pStyle w:val="ListParagraph"/>
              <w:spacing w:before="240"/>
              <w:rPr>
                <w:rFonts w:asciiTheme="minorHAnsi" w:hAnsiTheme="minorHAnsi" w:cstheme="minorHAnsi"/>
                <w:b/>
              </w:rPr>
            </w:pPr>
          </w:p>
          <w:p w14:paraId="140AC6BE" w14:textId="77777777" w:rsidR="009E628B" w:rsidRPr="00373685" w:rsidRDefault="009E628B" w:rsidP="002A1BE8">
            <w:pPr>
              <w:pStyle w:val="ListParagraph"/>
              <w:spacing w:before="240"/>
              <w:rPr>
                <w:rFonts w:asciiTheme="minorHAnsi" w:hAnsiTheme="minorHAnsi" w:cstheme="minorHAnsi"/>
                <w:b/>
              </w:rPr>
            </w:pPr>
          </w:p>
        </w:tc>
      </w:tr>
    </w:tbl>
    <w:p w14:paraId="02B5F5DB" w14:textId="77777777" w:rsidR="00A10F69" w:rsidRPr="00C20D17" w:rsidRDefault="00A10F69" w:rsidP="00C20D17">
      <w:pPr>
        <w:rPr>
          <w:rFonts w:ascii="Arial" w:hAnsi="Arial" w:cs="Arial"/>
          <w:lang w:val="en-US"/>
        </w:rPr>
      </w:pPr>
    </w:p>
    <w:sectPr w:rsidR="00A10F69" w:rsidRPr="00C20D17" w:rsidSect="00C9787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CAF07" w14:textId="77777777" w:rsidR="003264EE" w:rsidRDefault="003264EE" w:rsidP="006F38B7">
      <w:pPr>
        <w:spacing w:after="0" w:line="240" w:lineRule="auto"/>
      </w:pPr>
      <w:r>
        <w:separator/>
      </w:r>
    </w:p>
  </w:endnote>
  <w:endnote w:type="continuationSeparator" w:id="0">
    <w:p w14:paraId="1923A525" w14:textId="77777777" w:rsidR="003264EE" w:rsidRDefault="003264EE" w:rsidP="006F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57C35" w14:textId="77777777" w:rsidR="006F38B7" w:rsidRPr="006F38B7" w:rsidRDefault="006F38B7" w:rsidP="006F38B7">
    <w:pPr>
      <w:pStyle w:val="Footer"/>
      <w:jc w:val="right"/>
      <w:rPr>
        <w:caps/>
        <w:noProof/>
        <w:color w:val="000000" w:themeColor="text1"/>
        <w:sz w:val="16"/>
        <w:szCs w:val="16"/>
      </w:rPr>
    </w:pPr>
    <w:r w:rsidRPr="006F38B7">
      <w:rPr>
        <w:caps/>
        <w:color w:val="000000" w:themeColor="text1"/>
        <w:sz w:val="16"/>
        <w:szCs w:val="16"/>
      </w:rPr>
      <w:t>Feb 2019</w:t>
    </w:r>
  </w:p>
  <w:p w14:paraId="5CBACB41" w14:textId="77777777" w:rsidR="006F38B7" w:rsidRDefault="006F3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459D4" w14:textId="77777777" w:rsidR="003264EE" w:rsidRDefault="003264EE" w:rsidP="006F38B7">
      <w:pPr>
        <w:spacing w:after="0" w:line="240" w:lineRule="auto"/>
      </w:pPr>
      <w:r>
        <w:separator/>
      </w:r>
    </w:p>
  </w:footnote>
  <w:footnote w:type="continuationSeparator" w:id="0">
    <w:p w14:paraId="78C6CBFD" w14:textId="77777777" w:rsidR="003264EE" w:rsidRDefault="003264EE" w:rsidP="006F3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721A"/>
    <w:multiLevelType w:val="hybridMultilevel"/>
    <w:tmpl w:val="2D126E3E"/>
    <w:lvl w:ilvl="0" w:tplc="4EC447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181476"/>
    <w:multiLevelType w:val="hybridMultilevel"/>
    <w:tmpl w:val="0268C3F8"/>
    <w:lvl w:ilvl="0" w:tplc="160652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7A"/>
    <w:rsid w:val="00053BE9"/>
    <w:rsid w:val="00164AED"/>
    <w:rsid w:val="00207E62"/>
    <w:rsid w:val="002241E0"/>
    <w:rsid w:val="002A1BE8"/>
    <w:rsid w:val="002B65E8"/>
    <w:rsid w:val="00301409"/>
    <w:rsid w:val="00310D0D"/>
    <w:rsid w:val="003264EE"/>
    <w:rsid w:val="00373685"/>
    <w:rsid w:val="00415895"/>
    <w:rsid w:val="004B2E17"/>
    <w:rsid w:val="006C13A0"/>
    <w:rsid w:val="006F38B7"/>
    <w:rsid w:val="00721DF0"/>
    <w:rsid w:val="007274C6"/>
    <w:rsid w:val="00757757"/>
    <w:rsid w:val="007B7DE8"/>
    <w:rsid w:val="00822A9B"/>
    <w:rsid w:val="00834E0E"/>
    <w:rsid w:val="008B308F"/>
    <w:rsid w:val="009E628B"/>
    <w:rsid w:val="00A10F69"/>
    <w:rsid w:val="00A40DA6"/>
    <w:rsid w:val="00AD7497"/>
    <w:rsid w:val="00C20D17"/>
    <w:rsid w:val="00C9787A"/>
    <w:rsid w:val="00CC4A14"/>
    <w:rsid w:val="00CF44AA"/>
    <w:rsid w:val="00D212AE"/>
    <w:rsid w:val="00D311E0"/>
    <w:rsid w:val="00D42549"/>
    <w:rsid w:val="00DF17D2"/>
    <w:rsid w:val="00E547DF"/>
    <w:rsid w:val="00E81EC0"/>
    <w:rsid w:val="00ED451F"/>
    <w:rsid w:val="00F4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1CFC"/>
  <w15:docId w15:val="{73EB9409-9B69-4CFE-B2B0-F5E0141A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0D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9787A"/>
    <w:pPr>
      <w:keepNext/>
      <w:keepLines/>
      <w:spacing w:after="0" w:line="240" w:lineRule="auto"/>
      <w:outlineLvl w:val="2"/>
    </w:pPr>
    <w:rPr>
      <w:rFonts w:ascii="Gill Sans MT" w:eastAsiaTheme="majorEastAsia" w:hAnsi="Gill Sans MT" w:cstheme="maj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87A"/>
    <w:rPr>
      <w:rFonts w:ascii="Gill Sans MT" w:eastAsiaTheme="majorEastAsia" w:hAnsi="Gill Sans MT" w:cstheme="majorBidi"/>
      <w:b/>
      <w:bCs/>
      <w:sz w:val="24"/>
      <w:szCs w:val="24"/>
      <w:lang w:val="en-US"/>
    </w:rPr>
  </w:style>
  <w:style w:type="character" w:styleId="Hyperlink">
    <w:name w:val="Hyperlink"/>
    <w:basedOn w:val="DefaultParagraphFont"/>
    <w:uiPriority w:val="99"/>
    <w:unhideWhenUsed/>
    <w:rsid w:val="002241E0"/>
    <w:rPr>
      <w:color w:val="0000FF" w:themeColor="hyperlink"/>
      <w:u w:val="single"/>
    </w:rPr>
  </w:style>
  <w:style w:type="paragraph" w:styleId="ListParagraph">
    <w:name w:val="List Paragraph"/>
    <w:basedOn w:val="Normal"/>
    <w:uiPriority w:val="34"/>
    <w:rsid w:val="002241E0"/>
    <w:pPr>
      <w:spacing w:after="0" w:line="240" w:lineRule="auto"/>
      <w:ind w:left="720"/>
      <w:contextualSpacing/>
    </w:pPr>
    <w:rPr>
      <w:rFonts w:ascii="Gill Sans MT" w:hAnsi="Gill Sans MT"/>
      <w:sz w:val="24"/>
      <w:szCs w:val="24"/>
      <w:lang w:val="en-US"/>
    </w:rPr>
  </w:style>
  <w:style w:type="table" w:styleId="TableGrid">
    <w:name w:val="Table Grid"/>
    <w:basedOn w:val="TableNormal"/>
    <w:uiPriority w:val="59"/>
    <w:rsid w:val="002241E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7DF"/>
    <w:rPr>
      <w:rFonts w:ascii="Tahoma" w:hAnsi="Tahoma" w:cs="Tahoma"/>
      <w:sz w:val="16"/>
      <w:szCs w:val="16"/>
    </w:rPr>
  </w:style>
  <w:style w:type="character" w:customStyle="1" w:styleId="Heading1Char">
    <w:name w:val="Heading 1 Char"/>
    <w:basedOn w:val="DefaultParagraphFont"/>
    <w:link w:val="Heading1"/>
    <w:uiPriority w:val="9"/>
    <w:rsid w:val="00C20D17"/>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C20D17"/>
    <w:rPr>
      <w:color w:val="800080" w:themeColor="followedHyperlink"/>
      <w:u w:val="single"/>
    </w:rPr>
  </w:style>
  <w:style w:type="paragraph" w:styleId="Header">
    <w:name w:val="header"/>
    <w:basedOn w:val="Normal"/>
    <w:link w:val="HeaderChar"/>
    <w:uiPriority w:val="99"/>
    <w:unhideWhenUsed/>
    <w:rsid w:val="006F3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8B7"/>
  </w:style>
  <w:style w:type="paragraph" w:styleId="Footer">
    <w:name w:val="footer"/>
    <w:basedOn w:val="Normal"/>
    <w:link w:val="FooterChar"/>
    <w:uiPriority w:val="99"/>
    <w:unhideWhenUsed/>
    <w:rsid w:val="006F3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eacademy.ac.uk/system/files/downloads/uk_professional_standards_framework.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9EA79-E865-4C17-9B46-424D7E2C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id105399</dc:creator>
  <cp:keywords/>
  <dc:description/>
  <cp:lastModifiedBy>Carole Anderson</cp:lastModifiedBy>
  <cp:revision>8</cp:revision>
  <dcterms:created xsi:type="dcterms:W3CDTF">2018-10-11T11:19:00Z</dcterms:created>
  <dcterms:modified xsi:type="dcterms:W3CDTF">2019-01-08T12:03:00Z</dcterms:modified>
</cp:coreProperties>
</file>