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8B2" w:rsidRDefault="00B818B2" w:rsidP="00B81A6E">
      <w:pPr>
        <w:pStyle w:val="Header"/>
        <w:tabs>
          <w:tab w:val="left" w:pos="720"/>
        </w:tabs>
        <w:spacing w:line="276" w:lineRule="auto"/>
        <w:jc w:val="right"/>
        <w:rPr>
          <w:rFonts w:ascii="Arial" w:hAnsi="Arial" w:cs="Arial"/>
          <w:b/>
          <w:bCs/>
        </w:rPr>
      </w:pPr>
      <w:r>
        <w:rPr>
          <w:noProof/>
        </w:rPr>
        <w:t xml:space="preserve">                  </w:t>
      </w:r>
      <w:r w:rsidRPr="00E30A33">
        <w:rPr>
          <w:noProof/>
        </w:rPr>
        <w:drawing>
          <wp:inline distT="0" distB="0" distL="0" distR="0">
            <wp:extent cx="4133850"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33850" cy="1162050"/>
                    </a:xfrm>
                    <a:prstGeom prst="rect">
                      <a:avLst/>
                    </a:prstGeom>
                    <a:noFill/>
                    <a:ln>
                      <a:noFill/>
                    </a:ln>
                  </pic:spPr>
                </pic:pic>
              </a:graphicData>
            </a:graphic>
          </wp:inline>
        </w:drawing>
      </w:r>
    </w:p>
    <w:p w:rsidR="00B81A6E" w:rsidRDefault="00B81A6E" w:rsidP="00B81A6E">
      <w:pPr>
        <w:spacing w:line="259" w:lineRule="auto"/>
        <w:jc w:val="both"/>
        <w:rPr>
          <w:rFonts w:ascii="Arial" w:eastAsiaTheme="minorHAnsi" w:hAnsi="Arial" w:cs="Arial"/>
          <w:b/>
          <w:sz w:val="28"/>
          <w:szCs w:val="28"/>
          <w:lang w:eastAsia="en-US"/>
        </w:rPr>
      </w:pPr>
      <w:r w:rsidRPr="00B81A6E">
        <w:rPr>
          <w:rFonts w:ascii="Arial" w:eastAsiaTheme="minorHAnsi" w:hAnsi="Arial" w:cs="Arial"/>
          <w:b/>
          <w:sz w:val="28"/>
          <w:szCs w:val="28"/>
          <w:lang w:eastAsia="en-US"/>
        </w:rPr>
        <w:t>Faculty of Business, Law and Social Sciences</w:t>
      </w:r>
    </w:p>
    <w:p w:rsidR="00B81A6E" w:rsidRPr="00B81A6E" w:rsidRDefault="00B81A6E" w:rsidP="00B81A6E">
      <w:pPr>
        <w:spacing w:line="259" w:lineRule="auto"/>
        <w:jc w:val="both"/>
        <w:rPr>
          <w:rFonts w:ascii="Arial" w:eastAsiaTheme="minorHAnsi" w:hAnsi="Arial" w:cs="Arial"/>
          <w:b/>
          <w:lang w:eastAsia="en-US"/>
        </w:rPr>
      </w:pPr>
    </w:p>
    <w:tbl>
      <w:tblPr>
        <w:tblStyle w:val="TableGrid"/>
        <w:tblW w:w="0" w:type="auto"/>
        <w:tblLook w:val="04A0" w:firstRow="1" w:lastRow="0" w:firstColumn="1" w:lastColumn="0" w:noHBand="0" w:noVBand="1"/>
      </w:tblPr>
      <w:tblGrid>
        <w:gridCol w:w="9016"/>
      </w:tblGrid>
      <w:tr w:rsidR="00B81A6E" w:rsidRPr="00B81A6E" w:rsidTr="00F137E4">
        <w:tc>
          <w:tcPr>
            <w:tcW w:w="9016" w:type="dxa"/>
          </w:tcPr>
          <w:p w:rsidR="00B81A6E" w:rsidRDefault="00B81A6E" w:rsidP="00956D5F">
            <w:pPr>
              <w:jc w:val="both"/>
              <w:rPr>
                <w:rFonts w:ascii="Arial" w:hAnsi="Arial" w:cs="Arial"/>
                <w:bCs/>
              </w:rPr>
            </w:pPr>
            <w:r w:rsidRPr="00B81A6E">
              <w:rPr>
                <w:rFonts w:ascii="Arial" w:eastAsiaTheme="minorHAnsi" w:hAnsi="Arial" w:cs="Arial"/>
                <w:b/>
                <w:lang w:eastAsia="en-US"/>
              </w:rPr>
              <w:t>Proposed Title:</w:t>
            </w:r>
            <w:r w:rsidR="00956D5F">
              <w:rPr>
                <w:rFonts w:ascii="Arial" w:eastAsiaTheme="minorHAnsi" w:hAnsi="Arial" w:cs="Arial"/>
                <w:b/>
                <w:lang w:eastAsia="en-US"/>
              </w:rPr>
              <w:t xml:space="preserve">  </w:t>
            </w:r>
            <w:r w:rsidR="0039364A">
              <w:rPr>
                <w:rFonts w:ascii="Arial" w:hAnsi="Arial" w:cs="Arial"/>
                <w:bCs/>
              </w:rPr>
              <w:t xml:space="preserve">Investigating the impact of clinical ethical decision making in healthcare students and professionals to inform interventions in education, training, and professional practice to improve health and wellbeing.  </w:t>
            </w:r>
          </w:p>
          <w:p w:rsidR="00EE274C" w:rsidRDefault="00EE274C" w:rsidP="00956D5F">
            <w:pPr>
              <w:jc w:val="both"/>
              <w:rPr>
                <w:rFonts w:ascii="Arial" w:hAnsi="Arial" w:cs="Arial"/>
                <w:bCs/>
              </w:rPr>
            </w:pPr>
            <w:bookmarkStart w:id="0" w:name="_GoBack"/>
            <w:bookmarkEnd w:id="0"/>
          </w:p>
          <w:p w:rsidR="00EE274C" w:rsidRPr="00EE274C" w:rsidRDefault="00EE274C" w:rsidP="00956D5F">
            <w:pPr>
              <w:jc w:val="both"/>
              <w:rPr>
                <w:rFonts w:ascii="Arial" w:eastAsiaTheme="minorHAnsi" w:hAnsi="Arial" w:cs="Arial"/>
                <w:b/>
                <w:lang w:eastAsia="en-US"/>
              </w:rPr>
            </w:pPr>
            <w:r w:rsidRPr="00EE274C">
              <w:rPr>
                <w:rFonts w:ascii="Arial" w:hAnsi="Arial" w:cs="Arial"/>
                <w:b/>
                <w:bCs/>
              </w:rPr>
              <w:t>Project Reference Number 9</w:t>
            </w:r>
          </w:p>
          <w:p w:rsidR="00B81A6E" w:rsidRPr="00B81A6E" w:rsidRDefault="00B81A6E" w:rsidP="00B81A6E">
            <w:pPr>
              <w:jc w:val="both"/>
              <w:rPr>
                <w:rFonts w:ascii="Arial" w:eastAsiaTheme="minorHAnsi" w:hAnsi="Arial" w:cs="Arial"/>
                <w:b/>
                <w:lang w:eastAsia="en-US"/>
              </w:rPr>
            </w:pPr>
          </w:p>
        </w:tc>
      </w:tr>
      <w:tr w:rsidR="00B81A6E" w:rsidRPr="00B81A6E" w:rsidTr="00F137E4">
        <w:tc>
          <w:tcPr>
            <w:tcW w:w="9016" w:type="dxa"/>
          </w:tcPr>
          <w:p w:rsidR="00B81A6E" w:rsidRPr="00B81A6E"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t>School:</w:t>
            </w:r>
            <w:r w:rsidR="00956D5F">
              <w:rPr>
                <w:rFonts w:ascii="Arial" w:eastAsiaTheme="minorHAnsi" w:hAnsi="Arial" w:cs="Arial"/>
                <w:b/>
                <w:lang w:eastAsia="en-US"/>
              </w:rPr>
              <w:t xml:space="preserve">  </w:t>
            </w:r>
            <w:r w:rsidR="0039364A">
              <w:rPr>
                <w:rFonts w:ascii="Arial" w:eastAsiaTheme="minorHAnsi" w:hAnsi="Arial" w:cs="Arial"/>
                <w:b/>
                <w:lang w:eastAsia="en-US"/>
              </w:rPr>
              <w:t>Social Science/Psychology</w:t>
            </w:r>
          </w:p>
          <w:p w:rsidR="00B81A6E" w:rsidRPr="00B81A6E" w:rsidRDefault="00B81A6E" w:rsidP="00B81A6E">
            <w:pPr>
              <w:jc w:val="both"/>
              <w:rPr>
                <w:rFonts w:ascii="Arial" w:eastAsiaTheme="minorHAnsi" w:hAnsi="Arial" w:cs="Arial"/>
                <w:b/>
                <w:lang w:eastAsia="en-US"/>
              </w:rPr>
            </w:pPr>
          </w:p>
        </w:tc>
      </w:tr>
      <w:tr w:rsidR="00B81A6E" w:rsidRPr="00B81A6E" w:rsidTr="00F137E4">
        <w:tc>
          <w:tcPr>
            <w:tcW w:w="9016" w:type="dxa"/>
          </w:tcPr>
          <w:p w:rsidR="0039364A"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t>Proposed Supervisory Team:</w:t>
            </w:r>
            <w:r w:rsidR="00956D5F">
              <w:rPr>
                <w:rFonts w:ascii="Arial" w:eastAsiaTheme="minorHAnsi" w:hAnsi="Arial" w:cs="Arial"/>
                <w:b/>
                <w:lang w:eastAsia="en-US"/>
              </w:rPr>
              <w:t xml:space="preserve">  </w:t>
            </w:r>
            <w:r w:rsidR="0039364A">
              <w:rPr>
                <w:rFonts w:ascii="Arial" w:eastAsiaTheme="minorHAnsi" w:hAnsi="Arial" w:cs="Arial"/>
                <w:b/>
                <w:lang w:eastAsia="en-US"/>
              </w:rPr>
              <w:t>Dr Kathrina Connabeer, Dr Helen Egan, Dr Deborah Wallis, Karen McGowan</w:t>
            </w:r>
          </w:p>
          <w:p w:rsidR="00B81A6E" w:rsidRPr="00B81A6E" w:rsidRDefault="00B81A6E" w:rsidP="00B81A6E">
            <w:pPr>
              <w:jc w:val="both"/>
              <w:rPr>
                <w:rFonts w:ascii="Arial" w:eastAsiaTheme="minorHAnsi" w:hAnsi="Arial" w:cs="Arial"/>
                <w:b/>
                <w:lang w:eastAsia="en-US"/>
              </w:rPr>
            </w:pPr>
          </w:p>
        </w:tc>
      </w:tr>
      <w:tr w:rsidR="00B81A6E" w:rsidRPr="00B81A6E" w:rsidTr="00F137E4">
        <w:tc>
          <w:tcPr>
            <w:tcW w:w="9016" w:type="dxa"/>
          </w:tcPr>
          <w:p w:rsidR="00B81A6E" w:rsidRPr="00B81A6E"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t>Abstract:</w:t>
            </w:r>
          </w:p>
          <w:p w:rsidR="00B81A6E" w:rsidRPr="00B81A6E" w:rsidRDefault="00B81A6E" w:rsidP="00B81A6E">
            <w:pPr>
              <w:jc w:val="both"/>
              <w:rPr>
                <w:rFonts w:ascii="Arial" w:eastAsiaTheme="minorHAnsi" w:hAnsi="Arial" w:cs="Arial"/>
                <w:b/>
                <w:lang w:eastAsia="en-US"/>
              </w:rPr>
            </w:pPr>
          </w:p>
          <w:p w:rsidR="0039364A" w:rsidRPr="00AF5893" w:rsidRDefault="0039364A" w:rsidP="0039364A">
            <w:pPr>
              <w:pStyle w:val="Default"/>
              <w:spacing w:after="120"/>
              <w:rPr>
                <w:rFonts w:ascii="Arial" w:hAnsi="Arial" w:cs="Arial"/>
                <w:bCs/>
                <w:color w:val="000000" w:themeColor="text1"/>
                <w:sz w:val="22"/>
                <w:szCs w:val="22"/>
              </w:rPr>
            </w:pPr>
            <w:r w:rsidRPr="009521D8">
              <w:rPr>
                <w:rFonts w:ascii="Arial" w:hAnsi="Arial" w:cs="Arial"/>
                <w:bCs/>
                <w:color w:val="000000" w:themeColor="text1"/>
                <w:sz w:val="22"/>
                <w:szCs w:val="20"/>
              </w:rPr>
              <w:t>Clinical decision-making is at the core of health professionals’ everyday clinical practice. Clinicians are required to make an informed judgment about the treatment necessary for patients, in which they need to balance personal experience and prevalent knowledge (</w:t>
            </w:r>
            <w:proofErr w:type="spellStart"/>
            <w:r w:rsidRPr="009521D8">
              <w:rPr>
                <w:rFonts w:ascii="Arial" w:hAnsi="Arial" w:cs="Arial"/>
                <w:bCs/>
                <w:color w:val="000000" w:themeColor="text1"/>
                <w:sz w:val="22"/>
                <w:szCs w:val="20"/>
              </w:rPr>
              <w:t>Bhugra</w:t>
            </w:r>
            <w:proofErr w:type="spellEnd"/>
            <w:r w:rsidRPr="009521D8">
              <w:rPr>
                <w:rFonts w:ascii="Arial" w:hAnsi="Arial" w:cs="Arial"/>
                <w:bCs/>
                <w:color w:val="000000" w:themeColor="text1"/>
                <w:sz w:val="22"/>
                <w:szCs w:val="20"/>
              </w:rPr>
              <w:t xml:space="preserve">, 2008). Ethical decision-making refers to the process of assessing and subsequently selecting the next course of action among alternatives in a manner consistent with ethical principles. The term ‘moral dilemma’ is defined as decision where any possible choice conflicts with an existing moral principle (Blackburn, 1994). Ethical </w:t>
            </w:r>
            <w:r w:rsidRPr="00AF5893">
              <w:rPr>
                <w:rFonts w:ascii="Arial" w:hAnsi="Arial" w:cs="Arial"/>
                <w:bCs/>
                <w:color w:val="000000" w:themeColor="text1"/>
                <w:sz w:val="22"/>
                <w:szCs w:val="22"/>
              </w:rPr>
              <w:t>dilemmas have been found to cause negative psychological outcomes such as ‘moral distress’, which can arise from clinical situations, factors internal to the individual professional, and factors present in unit cultures, institution, and the larger health care environment. (</w:t>
            </w:r>
            <w:proofErr w:type="spellStart"/>
            <w:r w:rsidRPr="00AF5893">
              <w:rPr>
                <w:rFonts w:ascii="Arial" w:hAnsi="Arial" w:cs="Arial"/>
                <w:bCs/>
                <w:color w:val="000000" w:themeColor="text1"/>
                <w:sz w:val="22"/>
                <w:szCs w:val="22"/>
              </w:rPr>
              <w:t>Hamric</w:t>
            </w:r>
            <w:proofErr w:type="spellEnd"/>
            <w:r w:rsidRPr="00AF5893">
              <w:rPr>
                <w:rFonts w:ascii="Arial" w:hAnsi="Arial" w:cs="Arial"/>
                <w:bCs/>
                <w:color w:val="000000" w:themeColor="text1"/>
                <w:sz w:val="22"/>
                <w:szCs w:val="22"/>
              </w:rPr>
              <w:t xml:space="preserve">, 2012). Hence all HCP’s experience the impact of moral dilemmas, even when they are not directly responsible for the decision. This is particularly salient for placement students and more junior staff who may feel that they have little power in contributing to such decisions. </w:t>
            </w:r>
          </w:p>
          <w:p w:rsidR="00B81A6E" w:rsidRPr="00AF5893" w:rsidRDefault="0039364A" w:rsidP="0039364A">
            <w:pPr>
              <w:pStyle w:val="Default"/>
              <w:spacing w:after="120"/>
              <w:rPr>
                <w:rFonts w:ascii="Arial" w:hAnsi="Arial" w:cs="Arial"/>
                <w:bCs/>
                <w:color w:val="000000" w:themeColor="text1"/>
                <w:sz w:val="22"/>
                <w:szCs w:val="22"/>
              </w:rPr>
            </w:pPr>
            <w:r w:rsidRPr="00AF5893">
              <w:rPr>
                <w:rFonts w:ascii="Arial" w:hAnsi="Arial" w:cs="Arial"/>
                <w:bCs/>
                <w:color w:val="000000" w:themeColor="text1"/>
                <w:sz w:val="22"/>
                <w:szCs w:val="22"/>
              </w:rPr>
              <w:t>Moral distress manifests poor psychological and physical outcomes and contributes to burnout in HCPs. Moral distress has increased exponentially during the COVID-19 pandemic, with HCPs making complex and challenging decisions with limited access to resources (</w:t>
            </w:r>
            <w:proofErr w:type="spellStart"/>
            <w:r w:rsidRPr="00AF5893">
              <w:rPr>
                <w:rFonts w:ascii="Arial" w:hAnsi="Arial" w:cs="Arial"/>
                <w:bCs/>
                <w:color w:val="000000" w:themeColor="text1"/>
                <w:sz w:val="22"/>
                <w:szCs w:val="22"/>
              </w:rPr>
              <w:t>Burki</w:t>
            </w:r>
            <w:proofErr w:type="spellEnd"/>
            <w:r w:rsidRPr="00AF5893">
              <w:rPr>
                <w:rFonts w:ascii="Arial" w:hAnsi="Arial" w:cs="Arial"/>
                <w:bCs/>
                <w:color w:val="000000" w:themeColor="text1"/>
                <w:sz w:val="22"/>
                <w:szCs w:val="22"/>
              </w:rPr>
              <w:t xml:space="preserve">, 2020; </w:t>
            </w:r>
            <w:proofErr w:type="spellStart"/>
            <w:r w:rsidRPr="00AF5893">
              <w:rPr>
                <w:rFonts w:ascii="Arial" w:hAnsi="Arial" w:cs="Arial"/>
                <w:bCs/>
                <w:color w:val="000000" w:themeColor="text1"/>
                <w:sz w:val="22"/>
                <w:szCs w:val="22"/>
              </w:rPr>
              <w:t>Karlsson</w:t>
            </w:r>
            <w:proofErr w:type="spellEnd"/>
            <w:r w:rsidRPr="00AF5893">
              <w:rPr>
                <w:rFonts w:ascii="Arial" w:hAnsi="Arial" w:cs="Arial"/>
                <w:bCs/>
                <w:color w:val="000000" w:themeColor="text1"/>
                <w:sz w:val="22"/>
                <w:szCs w:val="22"/>
              </w:rPr>
              <w:t xml:space="preserve"> et al., 2020) significantly increasing the risk of experiencing post-traumatic stress and psychological stress (</w:t>
            </w:r>
            <w:proofErr w:type="spellStart"/>
            <w:r w:rsidRPr="00AF5893">
              <w:rPr>
                <w:rFonts w:ascii="Arial" w:hAnsi="Arial" w:cs="Arial"/>
                <w:bCs/>
                <w:color w:val="000000" w:themeColor="text1"/>
                <w:sz w:val="22"/>
                <w:szCs w:val="22"/>
              </w:rPr>
              <w:t>Kisely</w:t>
            </w:r>
            <w:proofErr w:type="spellEnd"/>
            <w:r w:rsidRPr="00AF5893">
              <w:rPr>
                <w:rFonts w:ascii="Arial" w:hAnsi="Arial" w:cs="Arial"/>
                <w:bCs/>
                <w:color w:val="000000" w:themeColor="text1"/>
                <w:sz w:val="22"/>
                <w:szCs w:val="22"/>
              </w:rPr>
              <w:t xml:space="preserve"> et al., 2020, Egan et al</w:t>
            </w:r>
            <w:r w:rsidR="009521D8" w:rsidRPr="00AF5893">
              <w:rPr>
                <w:rFonts w:ascii="Arial" w:hAnsi="Arial" w:cs="Arial"/>
                <w:bCs/>
                <w:color w:val="000000" w:themeColor="text1"/>
                <w:sz w:val="22"/>
                <w:szCs w:val="22"/>
              </w:rPr>
              <w:t>.,</w:t>
            </w:r>
            <w:r w:rsidRPr="00AF5893">
              <w:rPr>
                <w:rFonts w:ascii="Arial" w:hAnsi="Arial" w:cs="Arial"/>
                <w:bCs/>
                <w:color w:val="000000" w:themeColor="text1"/>
                <w:sz w:val="22"/>
                <w:szCs w:val="22"/>
              </w:rPr>
              <w:t xml:space="preserve"> 2021). </w:t>
            </w:r>
            <w:r w:rsidRPr="00AF5893">
              <w:rPr>
                <w:rFonts w:ascii="Arial" w:hAnsi="Arial" w:cs="Arial"/>
                <w:bCs/>
                <w:sz w:val="22"/>
                <w:szCs w:val="22"/>
              </w:rPr>
              <w:t xml:space="preserve">The role of coping mechanisms and health behaviours in reducing the prevalence and risk of developing moral distress is as yet unexplored. </w:t>
            </w:r>
            <w:r w:rsidR="000C2028" w:rsidRPr="00AF5893">
              <w:rPr>
                <w:rFonts w:ascii="Arial" w:hAnsi="Arial" w:cs="Arial"/>
                <w:sz w:val="22"/>
                <w:szCs w:val="22"/>
              </w:rPr>
              <w:t xml:space="preserve">This research will include investigation of coping mechanisms, compassion and self-compassion and health behaviours and how these may impact on the prevalence and risk of developing adverse psychological outcomes. </w:t>
            </w:r>
            <w:r w:rsidRPr="00AF5893">
              <w:rPr>
                <w:rFonts w:ascii="Arial" w:hAnsi="Arial" w:cs="Arial"/>
                <w:bCs/>
                <w:sz w:val="22"/>
                <w:szCs w:val="22"/>
              </w:rPr>
              <w:t>The findings from this project will build on previous research in this area to identify and inform interventions for health professionals with the aim to reduce the risk of workplace stress due to experiencing ethical dilemmas.</w:t>
            </w:r>
          </w:p>
          <w:p w:rsidR="00B81A6E" w:rsidRPr="00B81A6E" w:rsidRDefault="00B81A6E" w:rsidP="00B81A6E">
            <w:pPr>
              <w:jc w:val="both"/>
              <w:rPr>
                <w:rFonts w:ascii="Arial" w:eastAsiaTheme="minorHAnsi" w:hAnsi="Arial" w:cs="Arial"/>
                <w:b/>
                <w:lang w:eastAsia="en-US"/>
              </w:rPr>
            </w:pPr>
          </w:p>
        </w:tc>
      </w:tr>
      <w:tr w:rsidR="00B81A6E" w:rsidRPr="00B81A6E" w:rsidTr="00F137E4">
        <w:tc>
          <w:tcPr>
            <w:tcW w:w="9016" w:type="dxa"/>
          </w:tcPr>
          <w:p w:rsidR="00B81A6E" w:rsidRPr="00B81A6E"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t>Research Environment:</w:t>
            </w:r>
          </w:p>
          <w:p w:rsidR="00B81A6E" w:rsidRDefault="00B81A6E" w:rsidP="00B81A6E">
            <w:pPr>
              <w:jc w:val="both"/>
              <w:rPr>
                <w:rFonts w:ascii="Arial" w:eastAsiaTheme="minorHAnsi" w:hAnsi="Arial" w:cs="Arial"/>
                <w:b/>
                <w:lang w:eastAsia="en-US"/>
              </w:rPr>
            </w:pPr>
          </w:p>
          <w:p w:rsidR="00B81A6E" w:rsidRPr="009521D8" w:rsidRDefault="0039364A" w:rsidP="00B81A6E">
            <w:pPr>
              <w:jc w:val="both"/>
              <w:rPr>
                <w:rFonts w:ascii="Arial" w:eastAsiaTheme="minorHAnsi" w:hAnsi="Arial" w:cs="Arial"/>
                <w:lang w:eastAsia="en-US"/>
              </w:rPr>
            </w:pPr>
            <w:r>
              <w:rPr>
                <w:rFonts w:ascii="Arial" w:eastAsiaTheme="minorHAnsi" w:hAnsi="Arial" w:cs="Arial"/>
                <w:lang w:eastAsia="en-US"/>
              </w:rPr>
              <w:t xml:space="preserve">The </w:t>
            </w:r>
            <w:r w:rsidR="00AA017E">
              <w:rPr>
                <w:rFonts w:ascii="Arial" w:eastAsiaTheme="minorHAnsi" w:hAnsi="Arial" w:cs="Arial"/>
                <w:lang w:eastAsia="en-US"/>
              </w:rPr>
              <w:t xml:space="preserve">applicant will be part of a thriving community of PhD students in the Psychology department and will be a member of the Health and Wellbeing Research Centre.  </w:t>
            </w:r>
          </w:p>
        </w:tc>
      </w:tr>
      <w:tr w:rsidR="00B81A6E" w:rsidRPr="00B81A6E" w:rsidTr="00F137E4">
        <w:tc>
          <w:tcPr>
            <w:tcW w:w="9016" w:type="dxa"/>
          </w:tcPr>
          <w:p w:rsidR="00B81A6E" w:rsidRPr="00B81A6E"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t>Applicant Requirements:</w:t>
            </w:r>
          </w:p>
          <w:p w:rsidR="00B81A6E" w:rsidRPr="00B81A6E" w:rsidRDefault="00B81A6E" w:rsidP="00B81A6E">
            <w:pPr>
              <w:jc w:val="both"/>
              <w:rPr>
                <w:rFonts w:ascii="Arial" w:eastAsiaTheme="minorHAnsi" w:hAnsi="Arial" w:cs="Arial"/>
                <w:b/>
                <w:lang w:eastAsia="en-US"/>
              </w:rPr>
            </w:pPr>
          </w:p>
          <w:p w:rsidR="0039364A" w:rsidRPr="009521D8" w:rsidRDefault="0039364A" w:rsidP="0039364A">
            <w:pPr>
              <w:jc w:val="both"/>
              <w:rPr>
                <w:rFonts w:ascii="Arial" w:eastAsiaTheme="minorHAnsi" w:hAnsi="Arial" w:cs="Arial"/>
                <w:b/>
                <w:lang w:eastAsia="en-US"/>
              </w:rPr>
            </w:pPr>
            <w:r w:rsidRPr="009521D8">
              <w:rPr>
                <w:rFonts w:ascii="Arial" w:eastAsiaTheme="minorHAnsi" w:hAnsi="Arial" w:cs="Arial"/>
                <w:b/>
                <w:lang w:eastAsia="en-US"/>
              </w:rPr>
              <w:t>Essential requirements:</w:t>
            </w:r>
          </w:p>
          <w:p w:rsidR="0039364A" w:rsidRPr="009521D8" w:rsidRDefault="0039364A" w:rsidP="0039364A">
            <w:pPr>
              <w:pStyle w:val="ListParagraph"/>
              <w:numPr>
                <w:ilvl w:val="0"/>
                <w:numId w:val="4"/>
              </w:numPr>
              <w:jc w:val="both"/>
              <w:rPr>
                <w:rFonts w:ascii="Arial" w:eastAsiaTheme="minorHAnsi" w:hAnsi="Arial" w:cs="Arial"/>
                <w:bCs/>
                <w:lang w:eastAsia="en-US"/>
              </w:rPr>
            </w:pPr>
            <w:r w:rsidRPr="009521D8">
              <w:rPr>
                <w:rFonts w:ascii="Arial" w:eastAsiaTheme="minorHAnsi" w:hAnsi="Arial" w:cs="Arial"/>
                <w:bCs/>
                <w:lang w:eastAsia="en-US"/>
              </w:rPr>
              <w:lastRenderedPageBreak/>
              <w:t>Undergraduate degree in Psychology or cognate discipline (2.1 or above)</w:t>
            </w:r>
          </w:p>
          <w:p w:rsidR="0039364A" w:rsidRPr="009521D8" w:rsidRDefault="0039364A" w:rsidP="0039364A">
            <w:pPr>
              <w:pStyle w:val="ListParagraph"/>
              <w:numPr>
                <w:ilvl w:val="0"/>
                <w:numId w:val="4"/>
              </w:numPr>
              <w:jc w:val="both"/>
              <w:rPr>
                <w:rFonts w:ascii="Arial" w:eastAsiaTheme="minorHAnsi" w:hAnsi="Arial" w:cs="Arial"/>
                <w:bCs/>
                <w:lang w:eastAsia="en-US"/>
              </w:rPr>
            </w:pPr>
            <w:r w:rsidRPr="009521D8">
              <w:rPr>
                <w:rFonts w:ascii="Arial" w:eastAsiaTheme="minorHAnsi" w:hAnsi="Arial" w:cs="Arial"/>
                <w:bCs/>
                <w:lang w:eastAsia="en-US"/>
              </w:rPr>
              <w:t>Proficiency in the use of MS Word and SPSS</w:t>
            </w:r>
          </w:p>
          <w:p w:rsidR="0039364A" w:rsidRPr="009521D8" w:rsidRDefault="0039364A" w:rsidP="0039364A">
            <w:pPr>
              <w:pStyle w:val="ListParagraph"/>
              <w:numPr>
                <w:ilvl w:val="0"/>
                <w:numId w:val="4"/>
              </w:numPr>
              <w:jc w:val="both"/>
              <w:rPr>
                <w:rFonts w:ascii="Arial" w:eastAsiaTheme="minorHAnsi" w:hAnsi="Arial" w:cs="Arial"/>
                <w:bCs/>
                <w:lang w:eastAsia="en-US"/>
              </w:rPr>
            </w:pPr>
            <w:r w:rsidRPr="009521D8">
              <w:rPr>
                <w:rFonts w:ascii="Arial" w:eastAsiaTheme="minorHAnsi" w:hAnsi="Arial" w:cs="Arial"/>
                <w:bCs/>
                <w:lang w:eastAsia="en-US"/>
              </w:rPr>
              <w:t>Evidence of good written and oral communication skills</w:t>
            </w:r>
          </w:p>
          <w:p w:rsidR="0039364A" w:rsidRPr="009521D8" w:rsidRDefault="0039364A" w:rsidP="0039364A">
            <w:pPr>
              <w:pStyle w:val="ListParagraph"/>
              <w:numPr>
                <w:ilvl w:val="0"/>
                <w:numId w:val="4"/>
              </w:numPr>
              <w:jc w:val="both"/>
              <w:rPr>
                <w:rFonts w:ascii="Arial" w:eastAsiaTheme="minorHAnsi" w:hAnsi="Arial" w:cs="Arial"/>
                <w:bCs/>
                <w:lang w:eastAsia="en-US"/>
              </w:rPr>
            </w:pPr>
            <w:r w:rsidRPr="009521D8">
              <w:rPr>
                <w:rFonts w:ascii="Arial" w:eastAsiaTheme="minorHAnsi" w:hAnsi="Arial" w:cs="Arial"/>
                <w:bCs/>
                <w:lang w:eastAsia="en-US"/>
              </w:rPr>
              <w:t>Evidence of a genuine interest in the field and willingness to develop knowledge and understanding necessary to conduct the research</w:t>
            </w:r>
          </w:p>
          <w:p w:rsidR="0039364A" w:rsidRPr="009521D8" w:rsidRDefault="0039364A" w:rsidP="0039364A">
            <w:pPr>
              <w:jc w:val="both"/>
              <w:rPr>
                <w:rFonts w:ascii="Arial" w:eastAsiaTheme="minorHAnsi" w:hAnsi="Arial" w:cs="Arial"/>
                <w:b/>
                <w:lang w:eastAsia="en-US"/>
              </w:rPr>
            </w:pPr>
          </w:p>
          <w:p w:rsidR="0039364A" w:rsidRPr="009521D8" w:rsidRDefault="0039364A" w:rsidP="0039364A">
            <w:pPr>
              <w:jc w:val="both"/>
              <w:rPr>
                <w:rFonts w:ascii="Arial" w:eastAsiaTheme="minorHAnsi" w:hAnsi="Arial" w:cs="Arial"/>
                <w:b/>
                <w:lang w:eastAsia="en-US"/>
              </w:rPr>
            </w:pPr>
            <w:r w:rsidRPr="009521D8">
              <w:rPr>
                <w:rFonts w:ascii="Arial" w:eastAsiaTheme="minorHAnsi" w:hAnsi="Arial" w:cs="Arial"/>
                <w:b/>
                <w:lang w:eastAsia="en-US"/>
              </w:rPr>
              <w:t>Desirable requirements</w:t>
            </w:r>
          </w:p>
          <w:p w:rsidR="0039364A" w:rsidRPr="009521D8" w:rsidRDefault="0039364A" w:rsidP="0039364A">
            <w:pPr>
              <w:pStyle w:val="ListParagraph"/>
              <w:numPr>
                <w:ilvl w:val="0"/>
                <w:numId w:val="4"/>
              </w:numPr>
              <w:jc w:val="both"/>
              <w:rPr>
                <w:rFonts w:ascii="Arial" w:eastAsiaTheme="minorHAnsi" w:hAnsi="Arial" w:cs="Arial"/>
                <w:bCs/>
                <w:lang w:eastAsia="en-US"/>
              </w:rPr>
            </w:pPr>
            <w:r w:rsidRPr="009521D8">
              <w:rPr>
                <w:rFonts w:ascii="Arial" w:eastAsiaTheme="minorHAnsi" w:hAnsi="Arial" w:cs="Arial"/>
                <w:bCs/>
                <w:lang w:eastAsia="en-US"/>
              </w:rPr>
              <w:t>Relevant experience in conducting similar research at UG and/or PG levels</w:t>
            </w:r>
          </w:p>
          <w:p w:rsidR="0039364A" w:rsidRPr="009521D8" w:rsidRDefault="0039364A" w:rsidP="0039364A">
            <w:pPr>
              <w:pStyle w:val="ListParagraph"/>
              <w:numPr>
                <w:ilvl w:val="0"/>
                <w:numId w:val="4"/>
              </w:numPr>
              <w:jc w:val="both"/>
              <w:rPr>
                <w:rFonts w:ascii="Arial" w:eastAsiaTheme="minorHAnsi" w:hAnsi="Arial" w:cs="Arial"/>
                <w:bCs/>
                <w:lang w:eastAsia="en-US"/>
              </w:rPr>
            </w:pPr>
            <w:r w:rsidRPr="009521D8">
              <w:rPr>
                <w:rFonts w:ascii="Arial" w:eastAsiaTheme="minorHAnsi" w:hAnsi="Arial" w:cs="Arial"/>
                <w:bCs/>
                <w:lang w:eastAsia="en-US"/>
              </w:rPr>
              <w:t>Master’s degree in Psychology or cognate discipline (with evidence of advanced understanding of research methods)</w:t>
            </w:r>
          </w:p>
          <w:p w:rsidR="0039364A" w:rsidRPr="009521D8" w:rsidRDefault="0039364A" w:rsidP="0039364A">
            <w:pPr>
              <w:pStyle w:val="ListParagraph"/>
              <w:numPr>
                <w:ilvl w:val="0"/>
                <w:numId w:val="4"/>
              </w:numPr>
              <w:jc w:val="both"/>
              <w:rPr>
                <w:rFonts w:ascii="Arial" w:eastAsiaTheme="minorHAnsi" w:hAnsi="Arial" w:cs="Arial"/>
                <w:bCs/>
                <w:lang w:eastAsia="en-US"/>
              </w:rPr>
            </w:pPr>
            <w:r w:rsidRPr="009521D8">
              <w:rPr>
                <w:rFonts w:ascii="Arial" w:eastAsiaTheme="minorHAnsi" w:hAnsi="Arial" w:cs="Arial"/>
                <w:bCs/>
                <w:lang w:eastAsia="en-US"/>
              </w:rPr>
              <w:t xml:space="preserve">Experience in the use of data management software (e.g. Audacity and </w:t>
            </w:r>
            <w:proofErr w:type="spellStart"/>
            <w:r w:rsidRPr="009521D8">
              <w:rPr>
                <w:rFonts w:ascii="Arial" w:eastAsiaTheme="minorHAnsi" w:hAnsi="Arial" w:cs="Arial"/>
                <w:bCs/>
                <w:lang w:eastAsia="en-US"/>
              </w:rPr>
              <w:t>NVivo</w:t>
            </w:r>
            <w:proofErr w:type="spellEnd"/>
            <w:r w:rsidRPr="009521D8">
              <w:rPr>
                <w:rFonts w:ascii="Arial" w:eastAsiaTheme="minorHAnsi" w:hAnsi="Arial" w:cs="Arial"/>
                <w:bCs/>
                <w:lang w:eastAsia="en-US"/>
              </w:rPr>
              <w:t xml:space="preserve">). </w:t>
            </w:r>
          </w:p>
          <w:p w:rsidR="0039364A" w:rsidRPr="009521D8" w:rsidRDefault="0039364A" w:rsidP="0039364A">
            <w:pPr>
              <w:pStyle w:val="ListParagraph"/>
              <w:numPr>
                <w:ilvl w:val="0"/>
                <w:numId w:val="4"/>
              </w:numPr>
              <w:jc w:val="both"/>
              <w:rPr>
                <w:rFonts w:ascii="Arial" w:eastAsiaTheme="minorHAnsi" w:hAnsi="Arial" w:cs="Arial"/>
                <w:bCs/>
                <w:lang w:eastAsia="en-US"/>
              </w:rPr>
            </w:pPr>
            <w:r w:rsidRPr="009521D8">
              <w:rPr>
                <w:rFonts w:ascii="Arial" w:eastAsiaTheme="minorHAnsi" w:hAnsi="Arial" w:cs="Arial"/>
                <w:bCs/>
                <w:lang w:eastAsia="en-US"/>
              </w:rPr>
              <w:t>Experience in designing and conducting qualitative research (e.g. one-to-one interviews)</w:t>
            </w:r>
          </w:p>
          <w:p w:rsidR="0039364A" w:rsidRPr="009521D8" w:rsidRDefault="0039364A" w:rsidP="0039364A">
            <w:pPr>
              <w:pStyle w:val="ListParagraph"/>
              <w:numPr>
                <w:ilvl w:val="0"/>
                <w:numId w:val="4"/>
              </w:numPr>
              <w:jc w:val="both"/>
              <w:rPr>
                <w:rFonts w:ascii="Arial" w:eastAsiaTheme="minorHAnsi" w:hAnsi="Arial" w:cs="Arial"/>
                <w:bCs/>
                <w:lang w:eastAsia="en-US"/>
              </w:rPr>
            </w:pPr>
            <w:r w:rsidRPr="009521D8">
              <w:rPr>
                <w:rFonts w:ascii="Arial" w:eastAsiaTheme="minorHAnsi" w:hAnsi="Arial" w:cs="Arial"/>
                <w:bCs/>
                <w:lang w:eastAsia="en-US"/>
              </w:rPr>
              <w:t>Evidence of ability to analyse data using qualitative and quantitative methods</w:t>
            </w:r>
          </w:p>
          <w:p w:rsidR="00B81A6E" w:rsidRPr="00B81A6E" w:rsidRDefault="00B81A6E" w:rsidP="00B81A6E">
            <w:pPr>
              <w:jc w:val="both"/>
              <w:rPr>
                <w:rFonts w:ascii="Arial" w:eastAsiaTheme="minorHAnsi" w:hAnsi="Arial" w:cs="Arial"/>
                <w:b/>
                <w:lang w:eastAsia="en-US"/>
              </w:rPr>
            </w:pPr>
          </w:p>
        </w:tc>
      </w:tr>
      <w:tr w:rsidR="00B81A6E" w:rsidRPr="00B81A6E" w:rsidTr="00F137E4">
        <w:tc>
          <w:tcPr>
            <w:tcW w:w="9016" w:type="dxa"/>
          </w:tcPr>
          <w:p w:rsidR="00B81A6E" w:rsidRPr="00B81A6E"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lastRenderedPageBreak/>
              <w:t>Contact:  Name, e-mail and telephone number:</w:t>
            </w:r>
          </w:p>
          <w:p w:rsidR="00B81A6E" w:rsidRPr="00B81A6E" w:rsidRDefault="00B81A6E" w:rsidP="00B81A6E">
            <w:pPr>
              <w:jc w:val="both"/>
              <w:rPr>
                <w:rFonts w:ascii="Arial" w:eastAsiaTheme="minorHAnsi" w:hAnsi="Arial" w:cs="Arial"/>
                <w:b/>
                <w:lang w:eastAsia="en-US"/>
              </w:rPr>
            </w:pPr>
          </w:p>
          <w:p w:rsidR="0039364A" w:rsidRDefault="0039364A" w:rsidP="0039364A">
            <w:pPr>
              <w:rPr>
                <w:rFonts w:ascii="Wingdings" w:eastAsiaTheme="minorEastAsia" w:hAnsi="Wingdings"/>
                <w:noProof/>
                <w:sz w:val="18"/>
                <w:szCs w:val="18"/>
              </w:rPr>
            </w:pPr>
            <w:r w:rsidRPr="0039364A">
              <w:rPr>
                <w:rFonts w:ascii="Arial" w:eastAsiaTheme="minorHAnsi" w:hAnsi="Arial" w:cs="Arial"/>
                <w:lang w:eastAsia="en-US"/>
              </w:rPr>
              <w:t xml:space="preserve">Dr Kathrina Connabeer, </w:t>
            </w:r>
            <w:hyperlink r:id="rId8" w:history="1">
              <w:r w:rsidRPr="0039364A">
                <w:rPr>
                  <w:rStyle w:val="Hyperlink"/>
                  <w:rFonts w:ascii="Arial" w:eastAsiaTheme="minorHAnsi" w:hAnsi="Arial" w:cs="Arial"/>
                  <w:lang w:eastAsia="en-US"/>
                </w:rPr>
                <w:t>Kathrina.Connabeer@BCU.ac.uk</w:t>
              </w:r>
            </w:hyperlink>
            <w:r w:rsidRPr="0039364A">
              <w:rPr>
                <w:rFonts w:ascii="Arial" w:eastAsiaTheme="minorHAnsi" w:hAnsi="Arial" w:cs="Arial"/>
                <w:lang w:eastAsia="en-US"/>
              </w:rPr>
              <w:t xml:space="preserve">, </w:t>
            </w:r>
            <w:r w:rsidRPr="0039364A">
              <w:rPr>
                <w:rFonts w:ascii="Arial" w:eastAsiaTheme="minorEastAsia" w:hAnsi="Arial" w:cs="Arial"/>
                <w:noProof/>
              </w:rPr>
              <w:t>0121 202 4645</w:t>
            </w:r>
          </w:p>
          <w:p w:rsidR="00B81A6E" w:rsidRPr="00B81A6E" w:rsidRDefault="00B81A6E" w:rsidP="00B81A6E">
            <w:pPr>
              <w:jc w:val="both"/>
              <w:rPr>
                <w:rFonts w:ascii="Arial" w:eastAsiaTheme="minorHAnsi" w:hAnsi="Arial" w:cs="Arial"/>
                <w:b/>
                <w:lang w:eastAsia="en-US"/>
              </w:rPr>
            </w:pPr>
          </w:p>
        </w:tc>
      </w:tr>
    </w:tbl>
    <w:p w:rsidR="00B81A6E" w:rsidRDefault="00B81A6E" w:rsidP="0036422A">
      <w:pPr>
        <w:pStyle w:val="Header"/>
        <w:tabs>
          <w:tab w:val="left" w:pos="720"/>
        </w:tabs>
        <w:spacing w:line="276" w:lineRule="auto"/>
        <w:jc w:val="both"/>
        <w:rPr>
          <w:rFonts w:ascii="Arial" w:hAnsi="Arial" w:cs="Arial"/>
          <w:b/>
          <w:bCs/>
        </w:rPr>
      </w:pPr>
    </w:p>
    <w:sectPr w:rsidR="00B81A6E" w:rsidSect="00B818B2">
      <w:headerReference w:type="default" r:id="rId9"/>
      <w:footerReference w:type="default" r:id="rId10"/>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0F6" w:rsidRDefault="004C30F6" w:rsidP="00B818B2">
      <w:r>
        <w:separator/>
      </w:r>
    </w:p>
  </w:endnote>
  <w:endnote w:type="continuationSeparator" w:id="0">
    <w:p w:rsidR="004C30F6" w:rsidRDefault="004C30F6" w:rsidP="00B81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CAA" w:rsidRPr="00921FFF" w:rsidRDefault="00921FFF" w:rsidP="00921FFF">
    <w:pPr>
      <w:pStyle w:val="Footer"/>
      <w:jc w:val="right"/>
    </w:pPr>
    <w:r w:rsidRPr="00921FFF">
      <w:t>Funded Ph</w:t>
    </w:r>
    <w:r>
      <w:t xml:space="preserve">D Course </w:t>
    </w:r>
    <w:r w:rsidR="009040C6">
      <w:t>Information Sheet 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0F6" w:rsidRDefault="004C30F6" w:rsidP="00B818B2">
      <w:r>
        <w:separator/>
      </w:r>
    </w:p>
  </w:footnote>
  <w:footnote w:type="continuationSeparator" w:id="0">
    <w:p w:rsidR="004C30F6" w:rsidRDefault="004C30F6" w:rsidP="00B81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D5F" w:rsidRPr="00956D5F" w:rsidRDefault="00956D5F" w:rsidP="00956D5F">
    <w:pPr>
      <w:pStyle w:val="Header"/>
      <w:jc w:val="right"/>
      <w:rPr>
        <w:rFonts w:ascii="Arial" w:hAnsi="Arial" w:cs="Arial"/>
        <w:sz w:val="20"/>
        <w:szCs w:val="20"/>
      </w:rPr>
    </w:pPr>
    <w:r w:rsidRPr="00956D5F">
      <w:rPr>
        <w:rFonts w:ascii="Arial" w:hAnsi="Arial" w:cs="Arial"/>
        <w:sz w:val="20"/>
        <w:szCs w:val="20"/>
      </w:rPr>
      <w:t>Ref 9 SS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D4AAB"/>
    <w:multiLevelType w:val="hybridMultilevel"/>
    <w:tmpl w:val="C18ED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336E8D"/>
    <w:multiLevelType w:val="hybridMultilevel"/>
    <w:tmpl w:val="DC4CF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6E798A"/>
    <w:multiLevelType w:val="hybridMultilevel"/>
    <w:tmpl w:val="DFA6A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300870"/>
    <w:multiLevelType w:val="hybridMultilevel"/>
    <w:tmpl w:val="105E26BA"/>
    <w:lvl w:ilvl="0" w:tplc="02B2B1A8">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61"/>
    <w:rsid w:val="00025BB8"/>
    <w:rsid w:val="000C2028"/>
    <w:rsid w:val="001810A3"/>
    <w:rsid w:val="001C0CAA"/>
    <w:rsid w:val="00286789"/>
    <w:rsid w:val="002B1DAA"/>
    <w:rsid w:val="0036422A"/>
    <w:rsid w:val="0039364A"/>
    <w:rsid w:val="0039707A"/>
    <w:rsid w:val="004C30F6"/>
    <w:rsid w:val="00661B02"/>
    <w:rsid w:val="007B40FC"/>
    <w:rsid w:val="008A5BC4"/>
    <w:rsid w:val="009040C6"/>
    <w:rsid w:val="00921FFF"/>
    <w:rsid w:val="009521D8"/>
    <w:rsid w:val="00956D5F"/>
    <w:rsid w:val="00A56461"/>
    <w:rsid w:val="00AA017E"/>
    <w:rsid w:val="00AF5893"/>
    <w:rsid w:val="00B11DE8"/>
    <w:rsid w:val="00B21DD1"/>
    <w:rsid w:val="00B818B2"/>
    <w:rsid w:val="00B81A6E"/>
    <w:rsid w:val="00C14741"/>
    <w:rsid w:val="00C2727B"/>
    <w:rsid w:val="00D26950"/>
    <w:rsid w:val="00DA43C7"/>
    <w:rsid w:val="00DC5287"/>
    <w:rsid w:val="00EE274C"/>
    <w:rsid w:val="00F40BD0"/>
    <w:rsid w:val="00F7608D"/>
    <w:rsid w:val="00FC52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004FF"/>
  <w15:chartTrackingRefBased/>
  <w15:docId w15:val="{BDFDC017-14A4-41FF-9103-05914289B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461"/>
    <w:pPr>
      <w:spacing w:after="0" w:line="240"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461"/>
    <w:pPr>
      <w:ind w:left="720"/>
      <w:contextualSpacing/>
    </w:pPr>
  </w:style>
  <w:style w:type="paragraph" w:styleId="Header">
    <w:name w:val="header"/>
    <w:basedOn w:val="Normal"/>
    <w:link w:val="HeaderChar"/>
    <w:rsid w:val="00A56461"/>
    <w:pPr>
      <w:tabs>
        <w:tab w:val="center" w:pos="4513"/>
        <w:tab w:val="right" w:pos="9026"/>
      </w:tabs>
    </w:pPr>
  </w:style>
  <w:style w:type="character" w:customStyle="1" w:styleId="HeaderChar">
    <w:name w:val="Header Char"/>
    <w:basedOn w:val="DefaultParagraphFont"/>
    <w:link w:val="Header"/>
    <w:rsid w:val="00A56461"/>
    <w:rPr>
      <w:rFonts w:ascii="Calibri" w:eastAsia="Times New Roman" w:hAnsi="Calibri" w:cs="Times New Roman"/>
      <w:lang w:eastAsia="en-GB"/>
    </w:rPr>
  </w:style>
  <w:style w:type="paragraph" w:styleId="CommentText">
    <w:name w:val="annotation text"/>
    <w:basedOn w:val="Normal"/>
    <w:link w:val="CommentTextChar"/>
    <w:uiPriority w:val="99"/>
    <w:semiHidden/>
    <w:rsid w:val="00A56461"/>
    <w:rPr>
      <w:sz w:val="20"/>
      <w:szCs w:val="20"/>
    </w:rPr>
  </w:style>
  <w:style w:type="character" w:customStyle="1" w:styleId="CommentTextChar">
    <w:name w:val="Comment Text Char"/>
    <w:basedOn w:val="DefaultParagraphFont"/>
    <w:link w:val="CommentText"/>
    <w:uiPriority w:val="99"/>
    <w:semiHidden/>
    <w:rsid w:val="00A56461"/>
    <w:rPr>
      <w:rFonts w:ascii="Calibri" w:eastAsia="Times New Roman" w:hAnsi="Calibri" w:cs="Times New Roman"/>
      <w:sz w:val="20"/>
      <w:szCs w:val="20"/>
      <w:lang w:eastAsia="en-GB"/>
    </w:rPr>
  </w:style>
  <w:style w:type="paragraph" w:styleId="NormalWeb">
    <w:name w:val="Normal (Web)"/>
    <w:basedOn w:val="Normal"/>
    <w:uiPriority w:val="99"/>
    <w:unhideWhenUsed/>
    <w:rsid w:val="00A56461"/>
    <w:pPr>
      <w:spacing w:before="100" w:beforeAutospacing="1" w:after="100" w:afterAutospacing="1"/>
    </w:pPr>
    <w:rPr>
      <w:rFonts w:ascii="Times New Roman" w:hAnsi="Times New Roman"/>
      <w:sz w:val="24"/>
      <w:szCs w:val="24"/>
    </w:rPr>
  </w:style>
  <w:style w:type="paragraph" w:styleId="Footer">
    <w:name w:val="footer"/>
    <w:basedOn w:val="Normal"/>
    <w:link w:val="FooterChar"/>
    <w:uiPriority w:val="99"/>
    <w:unhideWhenUsed/>
    <w:rsid w:val="00B818B2"/>
    <w:pPr>
      <w:tabs>
        <w:tab w:val="center" w:pos="4513"/>
        <w:tab w:val="right" w:pos="9026"/>
      </w:tabs>
    </w:pPr>
  </w:style>
  <w:style w:type="character" w:customStyle="1" w:styleId="FooterChar">
    <w:name w:val="Footer Char"/>
    <w:basedOn w:val="DefaultParagraphFont"/>
    <w:link w:val="Footer"/>
    <w:uiPriority w:val="99"/>
    <w:rsid w:val="00B818B2"/>
    <w:rPr>
      <w:rFonts w:ascii="Calibri" w:eastAsia="Times New Roman" w:hAnsi="Calibri" w:cs="Times New Roman"/>
      <w:lang w:eastAsia="en-GB"/>
    </w:rPr>
  </w:style>
  <w:style w:type="table" w:styleId="TableGrid">
    <w:name w:val="Table Grid"/>
    <w:basedOn w:val="TableNormal"/>
    <w:uiPriority w:val="39"/>
    <w:rsid w:val="00B81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39364A"/>
    <w:pPr>
      <w:autoSpaceDE w:val="0"/>
      <w:autoSpaceDN w:val="0"/>
      <w:adjustRightInd w:val="0"/>
      <w:spacing w:after="0" w:line="240" w:lineRule="auto"/>
    </w:pPr>
    <w:rPr>
      <w:rFonts w:ascii="Calibri" w:eastAsia="Calibri" w:hAnsi="Calibri" w:cs="Calibri"/>
      <w:color w:val="000000"/>
      <w:sz w:val="24"/>
      <w:szCs w:val="24"/>
    </w:rPr>
  </w:style>
  <w:style w:type="character" w:styleId="Hyperlink">
    <w:name w:val="Hyperlink"/>
    <w:basedOn w:val="DefaultParagraphFont"/>
    <w:uiPriority w:val="99"/>
    <w:unhideWhenUsed/>
    <w:rsid w:val="003936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23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rina.Connabeer@BCU.ac.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Imran Awan</dc:creator>
  <cp:keywords/>
  <dc:description/>
  <cp:lastModifiedBy>Lovain Hynes</cp:lastModifiedBy>
  <cp:revision>4</cp:revision>
  <dcterms:created xsi:type="dcterms:W3CDTF">2021-03-27T07:28:00Z</dcterms:created>
  <dcterms:modified xsi:type="dcterms:W3CDTF">2021-03-29T05:57:00Z</dcterms:modified>
</cp:coreProperties>
</file>