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F8C00" w14:textId="77777777" w:rsidR="00C30C83" w:rsidRDefault="00C30C83">
      <w:bookmarkStart w:id="0" w:name="_GoBack"/>
      <w:bookmarkEnd w:id="0"/>
      <w:r>
        <w:rPr>
          <w:rFonts w:ascii="Century Gothic" w:hAnsi="Century Gothic"/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 wp14:anchorId="4BBF8D0F" wp14:editId="4BBF8D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52800" cy="935990"/>
            <wp:effectExtent l="0" t="0" r="0" b="0"/>
            <wp:wrapSquare wrapText="bothSides"/>
            <wp:docPr id="1" name="Picture 1" descr="CMSProxy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SProxy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F8C01" w14:textId="77777777" w:rsidR="00C30C83" w:rsidRPr="00C30C83" w:rsidRDefault="00C30C83" w:rsidP="00C30C83"/>
    <w:p w14:paraId="4BBF8C02" w14:textId="77777777" w:rsidR="00C30C83" w:rsidRDefault="00C30C83" w:rsidP="00C30C83"/>
    <w:p w14:paraId="4BBF8C03" w14:textId="77777777" w:rsidR="00C30C83" w:rsidRDefault="00C30C83" w:rsidP="00C30C83"/>
    <w:p w14:paraId="4BBF8C04" w14:textId="77777777" w:rsidR="00C30C83" w:rsidRDefault="00C30C83" w:rsidP="00C30C83">
      <w:pPr>
        <w:jc w:val="center"/>
        <w:rPr>
          <w:rFonts w:ascii="Century Gothic" w:hAnsi="Century Gothic"/>
          <w:b/>
          <w:sz w:val="36"/>
          <w:szCs w:val="36"/>
          <w:lang w:val="fr-FR"/>
        </w:rPr>
      </w:pPr>
      <w:r>
        <w:rPr>
          <w:rFonts w:ascii="Century Gothic" w:hAnsi="Century Gothic"/>
          <w:b/>
          <w:sz w:val="28"/>
          <w:szCs w:val="28"/>
        </w:rPr>
        <w:t>THE SCHOOL OF JEWELLERY</w:t>
      </w:r>
    </w:p>
    <w:p w14:paraId="4BBF8C05" w14:textId="21CF2234" w:rsidR="00C30C83" w:rsidRDefault="00B94B24" w:rsidP="00C30C83">
      <w:pPr>
        <w:ind w:left="743" w:hanging="743"/>
        <w:jc w:val="center"/>
        <w:rPr>
          <w:rFonts w:ascii="Century Gothic" w:hAnsi="Century Gothic"/>
          <w:b/>
          <w:color w:val="FF0000"/>
          <w:sz w:val="36"/>
          <w:szCs w:val="36"/>
          <w:lang w:val="fr-FR"/>
        </w:rPr>
      </w:pPr>
      <w:r>
        <w:rPr>
          <w:rFonts w:ascii="Century Gothic" w:hAnsi="Century Gothic"/>
          <w:b/>
          <w:sz w:val="36"/>
          <w:szCs w:val="36"/>
          <w:lang w:val="fr-FR"/>
        </w:rPr>
        <w:t>Welcome Week Programme 2019</w:t>
      </w:r>
    </w:p>
    <w:p w14:paraId="4BBF8C06" w14:textId="77777777" w:rsidR="00C30C83" w:rsidRDefault="00C30C83" w:rsidP="00C30C83">
      <w:pPr>
        <w:ind w:left="743" w:hanging="743"/>
        <w:rPr>
          <w:rFonts w:ascii="Century Gothic" w:hAnsi="Century Gothic"/>
          <w:b/>
          <w:color w:val="00B0F0"/>
          <w:sz w:val="32"/>
          <w:szCs w:val="32"/>
          <w:lang w:val="fr-FR"/>
        </w:rPr>
      </w:pPr>
      <w:r>
        <w:rPr>
          <w:rFonts w:ascii="Century Gothic" w:hAnsi="Century Gothic"/>
          <w:b/>
          <w:color w:val="000000"/>
          <w:sz w:val="36"/>
          <w:szCs w:val="36"/>
          <w:lang w:val="fr-FR"/>
        </w:rPr>
        <w:t>KEY :</w:t>
      </w:r>
      <w:r>
        <w:rPr>
          <w:rFonts w:ascii="Century Gothic" w:hAnsi="Century Gothic"/>
          <w:b/>
          <w:color w:val="FF0000"/>
          <w:sz w:val="36"/>
          <w:szCs w:val="36"/>
          <w:lang w:val="fr-FR"/>
        </w:rPr>
        <w:t xml:space="preserve"> </w:t>
      </w:r>
      <w:r>
        <w:rPr>
          <w:rFonts w:ascii="Century Gothic" w:hAnsi="Century Gothic"/>
          <w:b/>
          <w:color w:val="00B0F0"/>
          <w:sz w:val="28"/>
          <w:szCs w:val="28"/>
          <w:lang w:val="fr-FR"/>
        </w:rPr>
        <w:t>Blue : TBC</w:t>
      </w:r>
    </w:p>
    <w:p w14:paraId="4BBF8C07" w14:textId="77777777" w:rsidR="00C30C83" w:rsidRDefault="00C30C83" w:rsidP="00C30C83">
      <w:pPr>
        <w:ind w:left="743" w:hanging="743"/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t xml:space="preserve">            Black : Confirmation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5409"/>
        <w:gridCol w:w="2217"/>
      </w:tblGrid>
      <w:tr w:rsidR="00C30C83" w:rsidRPr="0093666C" w14:paraId="4BBF8C09" w14:textId="77777777" w:rsidTr="00CD4EA6">
        <w:tc>
          <w:tcPr>
            <w:tcW w:w="9016" w:type="dxa"/>
            <w:gridSpan w:val="3"/>
            <w:shd w:val="clear" w:color="auto" w:fill="BDD6EE" w:themeFill="accent1" w:themeFillTint="66"/>
          </w:tcPr>
          <w:p w14:paraId="4BBF8C08" w14:textId="6A6A8D69" w:rsidR="00C30C83" w:rsidRPr="0093666C" w:rsidRDefault="002876DD" w:rsidP="00014F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 16</w:t>
            </w:r>
            <w:r w:rsidR="00C30C83" w:rsidRPr="0093666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C30C83"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C30C83" w:rsidRPr="0093666C" w14:paraId="4BBF8C0D" w14:textId="77777777" w:rsidTr="00CD4EA6">
        <w:tc>
          <w:tcPr>
            <w:tcW w:w="1390" w:type="dxa"/>
          </w:tcPr>
          <w:p w14:paraId="4BBF8C0A" w14:textId="77777777" w:rsidR="00C30C83" w:rsidRPr="0093666C" w:rsidRDefault="00C30C83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3666C">
              <w:rPr>
                <w:rFonts w:ascii="Century Gothic" w:hAnsi="Century Gothic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5409" w:type="dxa"/>
          </w:tcPr>
          <w:p w14:paraId="4BBF8C0B" w14:textId="77777777" w:rsidR="00C30C83" w:rsidRPr="0093666C" w:rsidRDefault="00C30C83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3666C">
              <w:rPr>
                <w:rFonts w:ascii="Century Gothic" w:hAnsi="Century Gothic"/>
                <w:b/>
                <w:sz w:val="20"/>
                <w:szCs w:val="20"/>
              </w:rPr>
              <w:t xml:space="preserve">Details </w:t>
            </w:r>
          </w:p>
        </w:tc>
        <w:tc>
          <w:tcPr>
            <w:tcW w:w="2217" w:type="dxa"/>
          </w:tcPr>
          <w:p w14:paraId="4BBF8C0C" w14:textId="5172CA90" w:rsidR="00C30C83" w:rsidRPr="0093666C" w:rsidRDefault="00C30C83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3666C">
              <w:rPr>
                <w:rFonts w:ascii="Century Gothic" w:hAnsi="Century Gothic"/>
                <w:b/>
                <w:sz w:val="20"/>
                <w:szCs w:val="20"/>
              </w:rPr>
              <w:t>Who</w:t>
            </w:r>
            <w:r w:rsidR="004B3C4C">
              <w:rPr>
                <w:rFonts w:ascii="Century Gothic" w:hAnsi="Century Gothic"/>
                <w:b/>
                <w:sz w:val="20"/>
                <w:szCs w:val="20"/>
              </w:rPr>
              <w:t xml:space="preserve"> / Where</w:t>
            </w:r>
          </w:p>
        </w:tc>
      </w:tr>
      <w:tr w:rsidR="00C30C83" w:rsidRPr="0093666C" w14:paraId="4BBF8C11" w14:textId="77777777" w:rsidTr="00CD4EA6">
        <w:tc>
          <w:tcPr>
            <w:tcW w:w="1390" w:type="dxa"/>
          </w:tcPr>
          <w:p w14:paraId="4BBF8C0E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9:45</w:t>
            </w:r>
          </w:p>
        </w:tc>
        <w:tc>
          <w:tcPr>
            <w:tcW w:w="5409" w:type="dxa"/>
          </w:tcPr>
          <w:p w14:paraId="4BBF8C0F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 xml:space="preserve">Arrival </w:t>
            </w:r>
          </w:p>
        </w:tc>
        <w:tc>
          <w:tcPr>
            <w:tcW w:w="2217" w:type="dxa"/>
          </w:tcPr>
          <w:p w14:paraId="4BBF8C10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 xml:space="preserve">Students </w:t>
            </w:r>
          </w:p>
        </w:tc>
      </w:tr>
      <w:tr w:rsidR="00C30C83" w:rsidRPr="0093666C" w14:paraId="4BBF8C1B" w14:textId="77777777" w:rsidTr="00A82EAB">
        <w:tc>
          <w:tcPr>
            <w:tcW w:w="1390" w:type="dxa"/>
            <w:vAlign w:val="center"/>
          </w:tcPr>
          <w:p w14:paraId="4BBF8C12" w14:textId="1E68BEF3" w:rsidR="00C30C83" w:rsidRDefault="00C30C83" w:rsidP="00A82EAB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10.00</w:t>
            </w:r>
          </w:p>
          <w:p w14:paraId="33721FA2" w14:textId="77777777" w:rsidR="00A82EAB" w:rsidRPr="0093666C" w:rsidRDefault="00A82EAB" w:rsidP="00A82EA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BF8C13" w14:textId="77777777" w:rsidR="00C30C83" w:rsidRPr="0093666C" w:rsidRDefault="00C30C83" w:rsidP="00A82E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9" w:type="dxa"/>
            <w:vAlign w:val="center"/>
          </w:tcPr>
          <w:p w14:paraId="4BBF8C14" w14:textId="77777777" w:rsidR="00C30C83" w:rsidRPr="0093666C" w:rsidRDefault="00C30C83" w:rsidP="00A82EAB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 xml:space="preserve">Welcome. All Students in the </w:t>
            </w:r>
            <w:r w:rsidRPr="0093666C">
              <w:rPr>
                <w:rFonts w:ascii="Century Gothic" w:hAnsi="Century Gothic"/>
                <w:b/>
                <w:sz w:val="20"/>
                <w:szCs w:val="20"/>
              </w:rPr>
              <w:t>hall</w:t>
            </w:r>
            <w:r w:rsidRPr="0093666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BBF8C15" w14:textId="77777777" w:rsidR="00C30C83" w:rsidRPr="0093666C" w:rsidRDefault="00C30C83" w:rsidP="00A82EA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BF8C16" w14:textId="77777777" w:rsidR="00C30C83" w:rsidRPr="0093666C" w:rsidRDefault="00C30C83" w:rsidP="00A82EAB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Introduction to Course Directors. Into course groups.</w:t>
            </w:r>
          </w:p>
        </w:tc>
        <w:tc>
          <w:tcPr>
            <w:tcW w:w="2217" w:type="dxa"/>
          </w:tcPr>
          <w:p w14:paraId="4BBF8C17" w14:textId="77777777" w:rsidR="00C30C83" w:rsidRPr="00627D87" w:rsidRDefault="00C30C83" w:rsidP="0093666C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  <w:p w14:paraId="4BBF8C18" w14:textId="77777777" w:rsidR="00C30C83" w:rsidRPr="00627D87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627D87">
              <w:rPr>
                <w:rFonts w:ascii="Century Gothic" w:hAnsi="Century Gothic"/>
                <w:sz w:val="20"/>
                <w:szCs w:val="20"/>
              </w:rPr>
              <w:t>Course teams</w:t>
            </w:r>
          </w:p>
          <w:p w14:paraId="4BBF8C19" w14:textId="1666B3E6" w:rsidR="00C30C83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627D87">
              <w:rPr>
                <w:rFonts w:ascii="Century Gothic" w:hAnsi="Century Gothic"/>
                <w:sz w:val="20"/>
                <w:szCs w:val="20"/>
              </w:rPr>
              <w:t>&amp; Level Up mentors available all day.</w:t>
            </w:r>
          </w:p>
          <w:p w14:paraId="71E068A0" w14:textId="77777777" w:rsidR="004B3C4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@ School of </w:t>
            </w:r>
          </w:p>
          <w:p w14:paraId="7D103579" w14:textId="491AC420" w:rsidR="004B3C4C" w:rsidRPr="00627D87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Jewellery</w:t>
            </w:r>
          </w:p>
          <w:p w14:paraId="4BBF8C1A" w14:textId="77777777" w:rsidR="00C30C83" w:rsidRPr="00627D87" w:rsidRDefault="00C30C83" w:rsidP="0093666C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C30C83" w:rsidRPr="0093666C" w14:paraId="4BBF8C34" w14:textId="77777777" w:rsidTr="00A82EAB">
        <w:trPr>
          <w:trHeight w:val="1509"/>
        </w:trPr>
        <w:tc>
          <w:tcPr>
            <w:tcW w:w="1390" w:type="dxa"/>
            <w:vAlign w:val="center"/>
          </w:tcPr>
          <w:p w14:paraId="5CD50D99" w14:textId="401C2891" w:rsidR="00C30C83" w:rsidRDefault="006C2C14" w:rsidP="00A82E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10:30</w:t>
            </w:r>
            <w:r w:rsidR="00A82EAB">
              <w:rPr>
                <w:rFonts w:ascii="Century Gothic" w:hAnsi="Century Gothic"/>
                <w:sz w:val="20"/>
                <w:szCs w:val="20"/>
              </w:rPr>
              <w:t xml:space="preserve"> – 12.30</w:t>
            </w:r>
          </w:p>
          <w:p w14:paraId="2821B9ED" w14:textId="77777777" w:rsidR="00A82EAB" w:rsidRDefault="00A82EAB" w:rsidP="00A82EA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F408A9" w14:textId="77777777" w:rsidR="00A82EAB" w:rsidRDefault="00A82EAB" w:rsidP="00A82EA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BF8C1C" w14:textId="30E673C5" w:rsidR="00A82EAB" w:rsidRPr="0093666C" w:rsidRDefault="00A82EAB" w:rsidP="00A82E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9" w:type="dxa"/>
            <w:vAlign w:val="center"/>
          </w:tcPr>
          <w:p w14:paraId="6D4745EF" w14:textId="31A47343" w:rsidR="00A82EAB" w:rsidRDefault="00A82EAB" w:rsidP="00A82EAB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 xml:space="preserve">Course Directors </w:t>
            </w:r>
            <w:r>
              <w:rPr>
                <w:rFonts w:ascii="Century Gothic" w:hAnsi="Century Gothic"/>
                <w:sz w:val="20"/>
                <w:szCs w:val="20"/>
              </w:rPr>
              <w:t>take students to</w:t>
            </w:r>
            <w:r w:rsidR="00C30C83" w:rsidRPr="0093666C">
              <w:rPr>
                <w:rFonts w:ascii="Century Gothic" w:hAnsi="Century Gothic"/>
                <w:sz w:val="20"/>
                <w:szCs w:val="20"/>
              </w:rPr>
              <w:t xml:space="preserve"> Course Rooms </w:t>
            </w:r>
          </w:p>
          <w:p w14:paraId="4BBF8C20" w14:textId="5DD51358" w:rsidR="00C30C83" w:rsidRPr="0093666C" w:rsidRDefault="00A82EAB" w:rsidP="00A82E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IJB </w:t>
            </w:r>
            <w:r w:rsidR="00C30C83" w:rsidRPr="0093666C">
              <w:rPr>
                <w:rFonts w:ascii="Century Gothic" w:hAnsi="Century Gothic"/>
                <w:sz w:val="20"/>
                <w:szCs w:val="20"/>
              </w:rPr>
              <w:t>Welcome</w:t>
            </w:r>
            <w:r>
              <w:rPr>
                <w:rFonts w:ascii="Century Gothic" w:hAnsi="Century Gothic"/>
                <w:sz w:val="20"/>
                <w:szCs w:val="20"/>
              </w:rPr>
              <w:t>s you</w:t>
            </w:r>
            <w:r w:rsidR="00C30C83" w:rsidRPr="009366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the </w:t>
            </w:r>
            <w:r w:rsidR="00685C13">
              <w:rPr>
                <w:rFonts w:ascii="Century Gothic" w:hAnsi="Century Gothic"/>
                <w:sz w:val="20"/>
                <w:szCs w:val="20"/>
              </w:rPr>
              <w:t>Assay Office</w:t>
            </w:r>
          </w:p>
          <w:p w14:paraId="4BBF8C22" w14:textId="253D9363" w:rsidR="00C30C83" w:rsidRPr="0093666C" w:rsidRDefault="00C30C83" w:rsidP="00A82EAB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Time for Data Collection, checking pre-enrolment and taking of Photographs etc.</w:t>
            </w:r>
          </w:p>
          <w:p w14:paraId="4BBF8C2A" w14:textId="144E6441" w:rsidR="00C30C83" w:rsidRPr="0093666C" w:rsidRDefault="00A82EAB" w:rsidP="00A82EAB">
            <w:pPr>
              <w:rPr>
                <w:rFonts w:ascii="Century Gothic" w:hAnsi="Century Gothic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Assay Office </w:t>
            </w:r>
            <w:r w:rsidR="00666035"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Fire Exit procedure</w:t>
            </w: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 tbc</w:t>
            </w:r>
            <w:r w:rsidR="00666035"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2217" w:type="dxa"/>
            <w:vAlign w:val="center"/>
          </w:tcPr>
          <w:p w14:paraId="4BBF8C2B" w14:textId="77777777" w:rsidR="00C30C83" w:rsidRPr="00014F91" w:rsidRDefault="00C30C83" w:rsidP="00A82EAB">
            <w:pPr>
              <w:rPr>
                <w:rFonts w:ascii="Century Gothic" w:hAnsi="Century Gothic"/>
                <w:sz w:val="20"/>
                <w:szCs w:val="20"/>
              </w:rPr>
            </w:pPr>
            <w:r w:rsidRPr="00014F91">
              <w:rPr>
                <w:rFonts w:ascii="Century Gothic" w:hAnsi="Century Gothic"/>
                <w:sz w:val="20"/>
                <w:szCs w:val="20"/>
              </w:rPr>
              <w:t>Course teams</w:t>
            </w:r>
          </w:p>
          <w:p w14:paraId="4BBF8C32" w14:textId="579C6102" w:rsidR="00C30C83" w:rsidRPr="00014F91" w:rsidRDefault="00C30C83" w:rsidP="00A82EAB">
            <w:pPr>
              <w:rPr>
                <w:rFonts w:ascii="Century Gothic" w:hAnsi="Century Gothic"/>
                <w:sz w:val="20"/>
                <w:szCs w:val="20"/>
              </w:rPr>
            </w:pPr>
            <w:r w:rsidRPr="00014F91">
              <w:rPr>
                <w:rFonts w:ascii="Century Gothic" w:hAnsi="Century Gothic"/>
                <w:sz w:val="20"/>
                <w:szCs w:val="20"/>
              </w:rPr>
              <w:t>&amp; Level Up mentors available all day</w:t>
            </w:r>
            <w:r w:rsidR="00981081" w:rsidRPr="00014F91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BBF8C33" w14:textId="3B911717" w:rsidR="00C30C83" w:rsidRPr="00627D87" w:rsidRDefault="00D87300" w:rsidP="00A82EAB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@ Assay Office</w:t>
            </w:r>
          </w:p>
        </w:tc>
      </w:tr>
      <w:tr w:rsidR="00C30C83" w:rsidRPr="0093666C" w14:paraId="4BBF8C39" w14:textId="77777777" w:rsidTr="00CD4EA6">
        <w:tc>
          <w:tcPr>
            <w:tcW w:w="1390" w:type="dxa"/>
          </w:tcPr>
          <w:p w14:paraId="4BBF8C35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11.00 - 12.00</w:t>
            </w:r>
          </w:p>
        </w:tc>
        <w:tc>
          <w:tcPr>
            <w:tcW w:w="5409" w:type="dxa"/>
          </w:tcPr>
          <w:p w14:paraId="4BBF8C36" w14:textId="77777777" w:rsidR="00C30C83" w:rsidRPr="004B3C4C" w:rsidRDefault="00C30C83" w:rsidP="0093666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School Office Staff to be available to hoover up enrolment issues</w:t>
            </w:r>
          </w:p>
        </w:tc>
        <w:tc>
          <w:tcPr>
            <w:tcW w:w="2217" w:type="dxa"/>
          </w:tcPr>
          <w:p w14:paraId="4BBF8C37" w14:textId="3F57519E" w:rsidR="00C30C83" w:rsidRPr="004B3C4C" w:rsidRDefault="00627D87" w:rsidP="0093666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Karen and Sarah</w:t>
            </w:r>
          </w:p>
          <w:p w14:paraId="611B630F" w14:textId="77777777" w:rsidR="00D87300" w:rsidRDefault="00D87300" w:rsidP="00D873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@ School of </w:t>
            </w:r>
          </w:p>
          <w:p w14:paraId="4BBF8C38" w14:textId="487C573C" w:rsidR="00C30C83" w:rsidRPr="00D87300" w:rsidRDefault="00D87300" w:rsidP="009366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Jewellery</w:t>
            </w:r>
          </w:p>
        </w:tc>
      </w:tr>
      <w:tr w:rsidR="00C30C83" w:rsidRPr="0093666C" w14:paraId="4BBF8C3D" w14:textId="77777777" w:rsidTr="00CD4EA6">
        <w:tc>
          <w:tcPr>
            <w:tcW w:w="1390" w:type="dxa"/>
          </w:tcPr>
          <w:p w14:paraId="4BBF8C3A" w14:textId="77777777" w:rsidR="00C30C83" w:rsidRPr="00CB3C23" w:rsidRDefault="00C30C83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3C23">
              <w:rPr>
                <w:rFonts w:ascii="Century Gothic" w:hAnsi="Century Gothic"/>
                <w:b/>
                <w:sz w:val="20"/>
                <w:szCs w:val="20"/>
              </w:rPr>
              <w:t>12.30 – 1.30</w:t>
            </w:r>
          </w:p>
        </w:tc>
        <w:tc>
          <w:tcPr>
            <w:tcW w:w="5409" w:type="dxa"/>
          </w:tcPr>
          <w:p w14:paraId="4BBF8C3B" w14:textId="77777777" w:rsidR="00C30C83" w:rsidRPr="00CB3C23" w:rsidRDefault="00C30C83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3C23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2217" w:type="dxa"/>
          </w:tcPr>
          <w:p w14:paraId="4BBF8C3C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0C83" w:rsidRPr="0093666C" w14:paraId="4BBF8C44" w14:textId="77777777" w:rsidTr="00A82EAB">
        <w:trPr>
          <w:trHeight w:val="648"/>
        </w:trPr>
        <w:tc>
          <w:tcPr>
            <w:tcW w:w="1390" w:type="dxa"/>
            <w:vAlign w:val="center"/>
          </w:tcPr>
          <w:p w14:paraId="4BBF8C3E" w14:textId="77777777" w:rsidR="00C30C83" w:rsidRPr="0093666C" w:rsidRDefault="00C30C83" w:rsidP="00A82EAB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lastRenderedPageBreak/>
              <w:t>1.45</w:t>
            </w:r>
          </w:p>
          <w:p w14:paraId="4BBF8C3F" w14:textId="77777777" w:rsidR="00C30C83" w:rsidRPr="0093666C" w:rsidRDefault="00C30C83" w:rsidP="00A82E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9" w:type="dxa"/>
            <w:vAlign w:val="center"/>
          </w:tcPr>
          <w:p w14:paraId="4BBF8C41" w14:textId="6652F6E9" w:rsidR="00C30C83" w:rsidRPr="004B3C4C" w:rsidRDefault="00A82EAB" w:rsidP="00A82EAB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W</w:t>
            </w:r>
            <w:r w:rsidR="00C30C83"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elcome by Head of School possible in the Exhibition Hall or Atrium.</w:t>
            </w:r>
          </w:p>
        </w:tc>
        <w:tc>
          <w:tcPr>
            <w:tcW w:w="2217" w:type="dxa"/>
            <w:vAlign w:val="center"/>
          </w:tcPr>
          <w:p w14:paraId="652B67EB" w14:textId="77777777" w:rsidR="00D87300" w:rsidRDefault="00C30C83" w:rsidP="00D87300">
            <w:pPr>
              <w:rPr>
                <w:rFonts w:ascii="Century Gothic" w:hAnsi="Century Gothic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Stephen </w:t>
            </w:r>
            <w:r w:rsidR="00D87300">
              <w:rPr>
                <w:rFonts w:ascii="Century Gothic" w:hAnsi="Century Gothic"/>
                <w:sz w:val="20"/>
                <w:szCs w:val="20"/>
              </w:rPr>
              <w:t xml:space="preserve">@ School of </w:t>
            </w:r>
          </w:p>
          <w:p w14:paraId="4BBF8C42" w14:textId="0A4E03CB" w:rsidR="00C30C83" w:rsidRPr="00D87300" w:rsidRDefault="00D87300" w:rsidP="00A82E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Jewellery</w:t>
            </w:r>
          </w:p>
          <w:p w14:paraId="4BBF8C43" w14:textId="77777777" w:rsidR="00C30C83" w:rsidRPr="004B3C4C" w:rsidRDefault="00C30C83" w:rsidP="00A82EAB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</w:tr>
      <w:tr w:rsidR="00C30C83" w:rsidRPr="0093666C" w14:paraId="4BBF8C4A" w14:textId="77777777" w:rsidTr="004B3C4C">
        <w:trPr>
          <w:trHeight w:val="998"/>
        </w:trPr>
        <w:tc>
          <w:tcPr>
            <w:tcW w:w="1390" w:type="dxa"/>
            <w:vAlign w:val="center"/>
          </w:tcPr>
          <w:p w14:paraId="0ECF95F9" w14:textId="77777777" w:rsidR="00C30C83" w:rsidRDefault="00C30C83" w:rsidP="004B3C4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2.00</w:t>
            </w:r>
          </w:p>
          <w:p w14:paraId="794B8E25" w14:textId="77777777" w:rsidR="004B3C4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BF8C45" w14:textId="4CB93C4F" w:rsidR="004B3C4C" w:rsidRPr="0093666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9" w:type="dxa"/>
            <w:vAlign w:val="center"/>
          </w:tcPr>
          <w:p w14:paraId="4BBF8C46" w14:textId="77777777" w:rsidR="00C30C83" w:rsidRPr="00627D87" w:rsidRDefault="00C30C83" w:rsidP="004B3C4C">
            <w:pPr>
              <w:rPr>
                <w:rFonts w:ascii="Century Gothic" w:hAnsi="Century Gothic"/>
                <w:sz w:val="20"/>
                <w:szCs w:val="20"/>
              </w:rPr>
            </w:pPr>
            <w:r w:rsidRPr="00627D87">
              <w:rPr>
                <w:rFonts w:ascii="Century Gothic" w:hAnsi="Century Gothic"/>
                <w:sz w:val="20"/>
                <w:szCs w:val="20"/>
              </w:rPr>
              <w:t>Full School Activity e.g. Ice Breaker Exercise TBC – Katy Planned</w:t>
            </w:r>
          </w:p>
          <w:p w14:paraId="4BBF8C48" w14:textId="05BF246C" w:rsidR="00C30C83" w:rsidRPr="00627D87" w:rsidRDefault="00C30C83" w:rsidP="004B3C4C">
            <w:pPr>
              <w:rPr>
                <w:rFonts w:ascii="Century Gothic" w:hAnsi="Century Gothic"/>
                <w:sz w:val="20"/>
                <w:szCs w:val="20"/>
              </w:rPr>
            </w:pPr>
            <w:r w:rsidRPr="00627D87">
              <w:rPr>
                <w:rFonts w:ascii="Century Gothic" w:hAnsi="Century Gothic"/>
                <w:i/>
                <w:sz w:val="20"/>
                <w:szCs w:val="20"/>
              </w:rPr>
              <w:t>Involves ALL staff and AIRS.</w:t>
            </w:r>
          </w:p>
        </w:tc>
        <w:tc>
          <w:tcPr>
            <w:tcW w:w="2217" w:type="dxa"/>
            <w:vAlign w:val="center"/>
          </w:tcPr>
          <w:p w14:paraId="24A46B9C" w14:textId="4CABCA2E" w:rsidR="00C30C83" w:rsidRDefault="00C30C83" w:rsidP="004B3C4C">
            <w:pPr>
              <w:rPr>
                <w:rFonts w:ascii="Century Gothic" w:hAnsi="Century Gothic"/>
                <w:sz w:val="20"/>
                <w:szCs w:val="20"/>
              </w:rPr>
            </w:pPr>
            <w:r w:rsidRPr="00627D87">
              <w:rPr>
                <w:rFonts w:ascii="Century Gothic" w:hAnsi="Century Gothic"/>
                <w:sz w:val="20"/>
                <w:szCs w:val="20"/>
              </w:rPr>
              <w:t>Katy/All</w:t>
            </w:r>
            <w:r w:rsidR="00745DAD">
              <w:rPr>
                <w:rFonts w:ascii="Century Gothic" w:hAnsi="Century Gothic"/>
                <w:sz w:val="20"/>
                <w:szCs w:val="20"/>
              </w:rPr>
              <w:t xml:space="preserve"> Staff</w:t>
            </w:r>
            <w:r w:rsidR="00D87300">
              <w:rPr>
                <w:rFonts w:ascii="Century Gothic" w:hAnsi="Century Gothic"/>
                <w:sz w:val="20"/>
                <w:szCs w:val="20"/>
              </w:rPr>
              <w:t xml:space="preserve"> / students</w:t>
            </w:r>
          </w:p>
          <w:p w14:paraId="4D78B842" w14:textId="2596F061" w:rsidR="004B3C4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@ School of </w:t>
            </w:r>
          </w:p>
          <w:p w14:paraId="4BBF8C49" w14:textId="3A919906" w:rsidR="004B3C4C" w:rsidRPr="00627D87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Jewellery</w:t>
            </w:r>
          </w:p>
        </w:tc>
      </w:tr>
      <w:tr w:rsidR="00C30C83" w:rsidRPr="0093666C" w14:paraId="4BBF8C4C" w14:textId="77777777" w:rsidTr="00CD4EA6">
        <w:tc>
          <w:tcPr>
            <w:tcW w:w="9016" w:type="dxa"/>
            <w:gridSpan w:val="3"/>
            <w:shd w:val="clear" w:color="auto" w:fill="BDD6EE" w:themeFill="accent1" w:themeFillTint="66"/>
          </w:tcPr>
          <w:p w14:paraId="4BBF8C4B" w14:textId="2686E3D5" w:rsidR="00C30C83" w:rsidRPr="0093666C" w:rsidRDefault="002876DD" w:rsidP="009366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Tuesday 17</w:t>
            </w:r>
            <w:r w:rsidR="00C30C83" w:rsidRPr="0093666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C30C83"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  <w:r w:rsidR="000B6054" w:rsidRPr="0093666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30C83" w:rsidRPr="0093666C" w14:paraId="4BBF8C61" w14:textId="77777777" w:rsidTr="004B3C4C">
        <w:trPr>
          <w:trHeight w:val="860"/>
        </w:trPr>
        <w:tc>
          <w:tcPr>
            <w:tcW w:w="1390" w:type="dxa"/>
            <w:vAlign w:val="center"/>
          </w:tcPr>
          <w:p w14:paraId="4BBF8C5B" w14:textId="108628D3" w:rsidR="00C30C83" w:rsidRPr="00A82EAB" w:rsidRDefault="00627D87" w:rsidP="004B3C4C">
            <w:pPr>
              <w:rPr>
                <w:rFonts w:ascii="Century Gothic" w:hAnsi="Century Gothic"/>
                <w:sz w:val="20"/>
                <w:szCs w:val="20"/>
              </w:rPr>
            </w:pPr>
            <w:r w:rsidRPr="00A82EAB">
              <w:rPr>
                <w:rFonts w:ascii="Century Gothic" w:hAnsi="Century Gothic"/>
                <w:sz w:val="20"/>
                <w:szCs w:val="20"/>
              </w:rPr>
              <w:t>1</w:t>
            </w:r>
            <w:r w:rsidR="006C2C14" w:rsidRPr="00A82EAB">
              <w:rPr>
                <w:rFonts w:ascii="Century Gothic" w:hAnsi="Century Gothic"/>
                <w:sz w:val="20"/>
                <w:szCs w:val="20"/>
              </w:rPr>
              <w:t>0:00 – 11:30</w:t>
            </w:r>
          </w:p>
        </w:tc>
        <w:tc>
          <w:tcPr>
            <w:tcW w:w="5409" w:type="dxa"/>
            <w:vAlign w:val="center"/>
          </w:tcPr>
          <w:p w14:paraId="588F37B5" w14:textId="284BC5BD" w:rsidR="006C2C14" w:rsidRPr="00A82EAB" w:rsidRDefault="00685C13" w:rsidP="004B3C4C">
            <w:pPr>
              <w:rPr>
                <w:rFonts w:ascii="Century Gothic" w:hAnsi="Century Gothic"/>
                <w:sz w:val="20"/>
                <w:szCs w:val="20"/>
              </w:rPr>
            </w:pPr>
            <w:r w:rsidRPr="00A82EAB">
              <w:rPr>
                <w:rFonts w:ascii="Century Gothic" w:hAnsi="Century Gothic"/>
                <w:sz w:val="20"/>
                <w:szCs w:val="20"/>
              </w:rPr>
              <w:t>IJB</w:t>
            </w:r>
            <w:r w:rsidR="006C2C14" w:rsidRPr="00A82EAB">
              <w:rPr>
                <w:rFonts w:ascii="Century Gothic" w:hAnsi="Century Gothic"/>
                <w:sz w:val="20"/>
                <w:szCs w:val="20"/>
              </w:rPr>
              <w:t xml:space="preserve"> Activity</w:t>
            </w:r>
            <w:r w:rsidR="004B3C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460E33B" w14:textId="68EDCD5E" w:rsidR="006C2C14" w:rsidRPr="00A82EAB" w:rsidRDefault="006C2C14" w:rsidP="004B3C4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82EAB">
              <w:rPr>
                <w:rFonts w:ascii="Century Gothic" w:hAnsi="Century Gothic"/>
                <w:sz w:val="20"/>
                <w:szCs w:val="20"/>
              </w:rPr>
              <w:t>Map</w:t>
            </w:r>
            <w:r w:rsidR="00A82EA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2EAB">
              <w:rPr>
                <w:rFonts w:ascii="Century Gothic" w:hAnsi="Century Gothic"/>
                <w:sz w:val="20"/>
                <w:szCs w:val="20"/>
              </w:rPr>
              <w:t>+</w:t>
            </w:r>
            <w:r w:rsidR="00A82EA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82EAB">
              <w:rPr>
                <w:rFonts w:ascii="Century Gothic" w:hAnsi="Century Gothic"/>
                <w:sz w:val="20"/>
                <w:szCs w:val="20"/>
              </w:rPr>
              <w:t>Pin</w:t>
            </w:r>
          </w:p>
          <w:p w14:paraId="4BBF8C5F" w14:textId="05EC8577" w:rsidR="000B6054" w:rsidRPr="00A82EAB" w:rsidRDefault="006C2C14" w:rsidP="004B3C4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A82EAB">
              <w:rPr>
                <w:rFonts w:ascii="Century Gothic" w:hAnsi="Century Gothic"/>
                <w:sz w:val="20"/>
                <w:szCs w:val="20"/>
              </w:rPr>
              <w:t>Bean Bag</w:t>
            </w:r>
          </w:p>
        </w:tc>
        <w:tc>
          <w:tcPr>
            <w:tcW w:w="2217" w:type="dxa"/>
            <w:vAlign w:val="center"/>
          </w:tcPr>
          <w:p w14:paraId="21A8EA69" w14:textId="4AE6CBA1" w:rsidR="00C30C83" w:rsidRDefault="007E4BF0" w:rsidP="004B3C4C">
            <w:pPr>
              <w:rPr>
                <w:rFonts w:ascii="Century Gothic" w:hAnsi="Century Gothic"/>
                <w:sz w:val="20"/>
                <w:szCs w:val="20"/>
              </w:rPr>
            </w:pPr>
            <w:r w:rsidRPr="00A82EAB">
              <w:rPr>
                <w:rFonts w:ascii="Century Gothic" w:hAnsi="Century Gothic"/>
                <w:sz w:val="20"/>
                <w:szCs w:val="20"/>
              </w:rPr>
              <w:t>Kate/Glen</w:t>
            </w:r>
            <w:r w:rsidR="00D87300">
              <w:rPr>
                <w:rFonts w:ascii="Century Gothic" w:hAnsi="Century Gothic"/>
                <w:sz w:val="20"/>
                <w:szCs w:val="20"/>
              </w:rPr>
              <w:t xml:space="preserve"> / students</w:t>
            </w:r>
          </w:p>
          <w:p w14:paraId="4BBF8C60" w14:textId="6835888C" w:rsidR="004B3C4C" w:rsidRPr="00A82EAB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@ Assay Office</w:t>
            </w:r>
          </w:p>
        </w:tc>
      </w:tr>
      <w:tr w:rsidR="00627D87" w:rsidRPr="0093666C" w14:paraId="70D4582C" w14:textId="77777777" w:rsidTr="004B3C4C">
        <w:trPr>
          <w:trHeight w:val="639"/>
        </w:trPr>
        <w:tc>
          <w:tcPr>
            <w:tcW w:w="1390" w:type="dxa"/>
            <w:vAlign w:val="center"/>
          </w:tcPr>
          <w:p w14:paraId="59918ACF" w14:textId="2B4D293E" w:rsidR="00627D87" w:rsidRPr="004B3C4C" w:rsidRDefault="00627D87" w:rsidP="004B3C4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11:45 – 12:30 </w:t>
            </w:r>
          </w:p>
        </w:tc>
        <w:tc>
          <w:tcPr>
            <w:tcW w:w="5409" w:type="dxa"/>
            <w:vAlign w:val="center"/>
          </w:tcPr>
          <w:p w14:paraId="661AE45C" w14:textId="0F6EBF3D" w:rsidR="00627D87" w:rsidRPr="004B3C4C" w:rsidRDefault="00627D87" w:rsidP="004B3C4C">
            <w:pPr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>CICT Inductions  in Computer Suite – SOJ</w:t>
            </w:r>
          </w:p>
          <w:p w14:paraId="3F86FC9E" w14:textId="7BFFF044" w:rsidR="00627D87" w:rsidRPr="004B3C4C" w:rsidRDefault="00881035" w:rsidP="004B3C4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IJB &amp; DFI &amp; HND</w:t>
            </w:r>
          </w:p>
        </w:tc>
        <w:tc>
          <w:tcPr>
            <w:tcW w:w="2217" w:type="dxa"/>
            <w:vAlign w:val="center"/>
          </w:tcPr>
          <w:p w14:paraId="3782DB4B" w14:textId="7D487179" w:rsidR="00881035" w:rsidRPr="004B3C4C" w:rsidRDefault="00881035" w:rsidP="004B3C4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Nadia Ali</w:t>
            </w:r>
            <w:r w:rsidR="00D8730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 / students</w:t>
            </w:r>
          </w:p>
          <w:p w14:paraId="131EAB05" w14:textId="77777777" w:rsidR="00D87300" w:rsidRDefault="00D87300" w:rsidP="00D873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@ School of </w:t>
            </w:r>
          </w:p>
          <w:p w14:paraId="389615F0" w14:textId="70DCA382" w:rsidR="00627D87" w:rsidRPr="00D87300" w:rsidRDefault="00D87300" w:rsidP="004B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Jewellery</w:t>
            </w:r>
          </w:p>
        </w:tc>
      </w:tr>
      <w:tr w:rsidR="00C30C83" w:rsidRPr="0093666C" w14:paraId="4BBF8C65" w14:textId="77777777" w:rsidTr="00CD4EA6">
        <w:tc>
          <w:tcPr>
            <w:tcW w:w="1390" w:type="dxa"/>
          </w:tcPr>
          <w:p w14:paraId="4BBF8C62" w14:textId="77777777" w:rsidR="00C30C83" w:rsidRPr="00C92CCB" w:rsidRDefault="00C30C83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92CCB">
              <w:rPr>
                <w:rFonts w:ascii="Century Gothic" w:hAnsi="Century Gothic"/>
                <w:b/>
                <w:sz w:val="20"/>
                <w:szCs w:val="20"/>
              </w:rPr>
              <w:t>12:30 – 1:30</w:t>
            </w:r>
          </w:p>
        </w:tc>
        <w:tc>
          <w:tcPr>
            <w:tcW w:w="5409" w:type="dxa"/>
          </w:tcPr>
          <w:p w14:paraId="4BBF8C63" w14:textId="77777777" w:rsidR="00C30C83" w:rsidRPr="00C92CCB" w:rsidRDefault="00C30C83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92CCB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2217" w:type="dxa"/>
          </w:tcPr>
          <w:p w14:paraId="4BBF8C64" w14:textId="77777777" w:rsidR="00C30C83" w:rsidRPr="00627D87" w:rsidRDefault="00C30C83" w:rsidP="0093666C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C30C83" w:rsidRPr="0093666C" w14:paraId="4BBF8C6B" w14:textId="77777777" w:rsidTr="004B3C4C">
        <w:trPr>
          <w:trHeight w:val="580"/>
        </w:trPr>
        <w:tc>
          <w:tcPr>
            <w:tcW w:w="1390" w:type="dxa"/>
            <w:vAlign w:val="center"/>
          </w:tcPr>
          <w:p w14:paraId="4BBF8C66" w14:textId="0C0FD863" w:rsidR="00C30C83" w:rsidRPr="004B3C4C" w:rsidRDefault="00627D87" w:rsidP="004B3C4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1:30 – </w:t>
            </w:r>
            <w:r w:rsidR="00666035"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onwards</w:t>
            </w:r>
          </w:p>
        </w:tc>
        <w:tc>
          <w:tcPr>
            <w:tcW w:w="5409" w:type="dxa"/>
            <w:vAlign w:val="center"/>
          </w:tcPr>
          <w:p w14:paraId="4BBF8C69" w14:textId="315E8095" w:rsidR="000B6054" w:rsidRPr="004B3C4C" w:rsidRDefault="00666035" w:rsidP="004B3C4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IJB/Gemmology </w:t>
            </w:r>
            <w:r w:rsidR="00C00408"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Activity –</w:t>
            </w: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 Treasure Hunt</w:t>
            </w:r>
          </w:p>
        </w:tc>
        <w:tc>
          <w:tcPr>
            <w:tcW w:w="2217" w:type="dxa"/>
            <w:vAlign w:val="center"/>
          </w:tcPr>
          <w:p w14:paraId="45744833" w14:textId="77777777" w:rsidR="00C30C83" w:rsidRDefault="00C00408" w:rsidP="004B3C4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Kate/Glen</w:t>
            </w:r>
            <w:r w:rsidR="007E4BF0"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/Andrew/Michelle</w:t>
            </w:r>
          </w:p>
          <w:p w14:paraId="1902A88B" w14:textId="4EBBCCBF" w:rsidR="00D87300" w:rsidRDefault="00D87300" w:rsidP="00D873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Students @ Assay Office</w:t>
            </w:r>
          </w:p>
          <w:p w14:paraId="4BBF8C6A" w14:textId="26B9EAE0" w:rsidR="00D87300" w:rsidRPr="004B3C4C" w:rsidRDefault="00D87300" w:rsidP="004B3C4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</w:tr>
      <w:tr w:rsidR="00F65A5D" w:rsidRPr="0093666C" w14:paraId="4BBF8CA7" w14:textId="77777777" w:rsidTr="00CD4EA6">
        <w:tc>
          <w:tcPr>
            <w:tcW w:w="9016" w:type="dxa"/>
            <w:gridSpan w:val="3"/>
            <w:shd w:val="clear" w:color="auto" w:fill="BDD6EE" w:themeFill="accent1" w:themeFillTint="66"/>
          </w:tcPr>
          <w:p w14:paraId="4BBF8CA6" w14:textId="2DD5937E" w:rsidR="00F65A5D" w:rsidRPr="0093666C" w:rsidRDefault="002876DD" w:rsidP="009366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 18</w:t>
            </w:r>
            <w:r w:rsidR="00F65A5D" w:rsidRPr="0093666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F65A5D"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F65A5D" w:rsidRPr="0093666C" w14:paraId="4BBF8CAC" w14:textId="77777777" w:rsidTr="00CD4EA6">
        <w:tc>
          <w:tcPr>
            <w:tcW w:w="1390" w:type="dxa"/>
          </w:tcPr>
          <w:p w14:paraId="4BBF8CA8" w14:textId="77777777" w:rsidR="00F65A5D" w:rsidRPr="0093666C" w:rsidRDefault="00F65A5D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All Day</w:t>
            </w:r>
          </w:p>
        </w:tc>
        <w:tc>
          <w:tcPr>
            <w:tcW w:w="5409" w:type="dxa"/>
          </w:tcPr>
          <w:p w14:paraId="4BBF8CA9" w14:textId="77777777" w:rsidR="00F65A5D" w:rsidRPr="0093666C" w:rsidRDefault="00F65A5D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3666C">
              <w:rPr>
                <w:rFonts w:ascii="Century Gothic" w:hAnsi="Century Gothic"/>
                <w:b/>
                <w:sz w:val="20"/>
                <w:szCs w:val="20"/>
              </w:rPr>
              <w:t>Fresher’s Fair – Parkside</w:t>
            </w:r>
          </w:p>
          <w:p w14:paraId="4BBF8CAA" w14:textId="77777777" w:rsidR="00F65A5D" w:rsidRPr="0093666C" w:rsidRDefault="00F65A5D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4BBF8CAB" w14:textId="3A3426F4" w:rsidR="004B3C4C" w:rsidRPr="0093666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Students @ BCU Parkside</w:t>
            </w:r>
          </w:p>
        </w:tc>
      </w:tr>
      <w:tr w:rsidR="00F65A5D" w:rsidRPr="0093666C" w14:paraId="4BBF8CAE" w14:textId="77777777" w:rsidTr="00CD4EA6">
        <w:tc>
          <w:tcPr>
            <w:tcW w:w="9016" w:type="dxa"/>
            <w:gridSpan w:val="3"/>
            <w:shd w:val="clear" w:color="auto" w:fill="BDD6EE" w:themeFill="accent1" w:themeFillTint="66"/>
          </w:tcPr>
          <w:p w14:paraId="4BBF8CAD" w14:textId="19CA4641" w:rsidR="00F65A5D" w:rsidRPr="0093666C" w:rsidRDefault="002876DD" w:rsidP="009366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 19</w:t>
            </w:r>
            <w:r w:rsidR="00604B5A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F65A5D"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F65A5D" w:rsidRPr="0093666C" w14:paraId="4BBF8CB0" w14:textId="77777777" w:rsidTr="00CD4EA6">
        <w:tc>
          <w:tcPr>
            <w:tcW w:w="9016" w:type="dxa"/>
            <w:gridSpan w:val="3"/>
          </w:tcPr>
          <w:p w14:paraId="4BBF8CAF" w14:textId="77777777" w:rsidR="00F65A5D" w:rsidRPr="0093666C" w:rsidRDefault="00F65A5D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Inductions Day – SOJ Lecture Theatre</w:t>
            </w:r>
          </w:p>
        </w:tc>
      </w:tr>
      <w:tr w:rsidR="00F65A5D" w:rsidRPr="0093666C" w14:paraId="4BBF8CB8" w14:textId="77777777" w:rsidTr="004B3C4C">
        <w:trPr>
          <w:trHeight w:val="1756"/>
        </w:trPr>
        <w:tc>
          <w:tcPr>
            <w:tcW w:w="1390" w:type="dxa"/>
            <w:vAlign w:val="center"/>
          </w:tcPr>
          <w:p w14:paraId="3B6C2ECB" w14:textId="43AB87F8" w:rsidR="00F65A5D" w:rsidRDefault="00EB4F84" w:rsidP="004B3C4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9:30 – 11:00</w:t>
            </w:r>
          </w:p>
          <w:p w14:paraId="268C0079" w14:textId="77777777" w:rsidR="004B3C4C" w:rsidRDefault="004B3C4C" w:rsidP="004B3C4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  <w:p w14:paraId="3DFF7B2A" w14:textId="77777777" w:rsidR="004B3C4C" w:rsidRDefault="004B3C4C" w:rsidP="004B3C4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  <w:p w14:paraId="58D85587" w14:textId="77777777" w:rsidR="004B3C4C" w:rsidRDefault="004B3C4C" w:rsidP="004B3C4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  <w:p w14:paraId="466A06DF" w14:textId="77777777" w:rsidR="004B3C4C" w:rsidRDefault="004B3C4C" w:rsidP="004B3C4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  <w:p w14:paraId="4BBF8CB1" w14:textId="7E560E28" w:rsidR="004B3C4C" w:rsidRPr="004B3C4C" w:rsidRDefault="004B3C4C" w:rsidP="004B3C4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9" w:type="dxa"/>
            <w:vAlign w:val="center"/>
          </w:tcPr>
          <w:p w14:paraId="5EC5DED1" w14:textId="00D36D48" w:rsidR="00EB4F84" w:rsidRPr="004B3C4C" w:rsidRDefault="00EB4F84" w:rsidP="004B3C4C">
            <w:pPr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>Inductions in Lecture Theatre –</w:t>
            </w:r>
            <w:r w:rsidR="00AB14FC"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 IJB &amp; DFI &amp; HND</w:t>
            </w:r>
          </w:p>
          <w:p w14:paraId="6801EF49" w14:textId="77777777" w:rsidR="00EB4F84" w:rsidRPr="004B3C4C" w:rsidRDefault="00EB4F84" w:rsidP="004B3C4C">
            <w:pPr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</w:pPr>
          </w:p>
          <w:p w14:paraId="59439B04" w14:textId="77777777" w:rsidR="00014F91" w:rsidRPr="004B3C4C" w:rsidRDefault="00014F91" w:rsidP="004B3C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>Careers</w:t>
            </w: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 Ruth Smaller </w:t>
            </w:r>
          </w:p>
          <w:p w14:paraId="119EDB3F" w14:textId="77777777" w:rsidR="00014F91" w:rsidRPr="004B3C4C" w:rsidRDefault="00014F91" w:rsidP="004B3C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 xml:space="preserve">Student Services </w:t>
            </w: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– Collin Taylor</w:t>
            </w:r>
          </w:p>
          <w:p w14:paraId="164DBDDB" w14:textId="77777777" w:rsidR="00014F91" w:rsidRPr="004B3C4C" w:rsidRDefault="00014F91" w:rsidP="004B3C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 xml:space="preserve">Student  Union </w:t>
            </w: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-  Michael Gale</w:t>
            </w:r>
          </w:p>
          <w:p w14:paraId="4BBF8CB6" w14:textId="78ADF0E1" w:rsidR="006B75C9" w:rsidRPr="004B3C4C" w:rsidRDefault="00014F91" w:rsidP="004B3C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 xml:space="preserve">Health &amp; Safety Induction  </w:t>
            </w: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-</w:t>
            </w:r>
            <w:r w:rsidRPr="004B3C4C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Paul Evans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326BD59" w14:textId="77777777" w:rsidR="00F65A5D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Students @ School of Jewellery</w:t>
            </w:r>
          </w:p>
          <w:p w14:paraId="1A4BD0F3" w14:textId="77777777" w:rsidR="004B3C4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D27ADB" w14:textId="77777777" w:rsidR="004B3C4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6D142C" w14:textId="77777777" w:rsidR="004B3C4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BF8CB7" w14:textId="23BFCECB" w:rsidR="004B3C4C" w:rsidRPr="004B3C4C" w:rsidRDefault="004B3C4C" w:rsidP="004B3C4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</w:tr>
      <w:tr w:rsidR="00F65A5D" w:rsidRPr="0093666C" w14:paraId="4BBF8CC4" w14:textId="77777777" w:rsidTr="004B3C4C">
        <w:trPr>
          <w:trHeight w:val="1156"/>
        </w:trPr>
        <w:tc>
          <w:tcPr>
            <w:tcW w:w="1390" w:type="dxa"/>
            <w:vAlign w:val="center"/>
          </w:tcPr>
          <w:p w14:paraId="2728CFC7" w14:textId="77777777" w:rsidR="00F65A5D" w:rsidRDefault="00CD4EA6" w:rsidP="004B3C4C">
            <w:pPr>
              <w:rPr>
                <w:rFonts w:ascii="Century Gothic" w:hAnsi="Century Gothic"/>
                <w:sz w:val="20"/>
                <w:szCs w:val="20"/>
              </w:rPr>
            </w:pPr>
            <w:r w:rsidRPr="004B3C4C">
              <w:rPr>
                <w:rFonts w:ascii="Century Gothic" w:hAnsi="Century Gothic"/>
                <w:sz w:val="20"/>
                <w:szCs w:val="20"/>
              </w:rPr>
              <w:t>11.15</w:t>
            </w:r>
            <w:r w:rsidR="006B75C9" w:rsidRPr="004B3C4C">
              <w:rPr>
                <w:rFonts w:ascii="Century Gothic" w:hAnsi="Century Gothic"/>
                <w:sz w:val="20"/>
                <w:szCs w:val="20"/>
              </w:rPr>
              <w:t xml:space="preserve"> – 12.30</w:t>
            </w:r>
          </w:p>
          <w:p w14:paraId="1CC791C1" w14:textId="77777777" w:rsidR="004B3C4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BF8CB9" w14:textId="63B7C9DA" w:rsidR="004B3C4C" w:rsidRPr="004B3C4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9" w:type="dxa"/>
            <w:vAlign w:val="center"/>
          </w:tcPr>
          <w:p w14:paraId="54C7A52F" w14:textId="77777777" w:rsidR="006B75C9" w:rsidRPr="004B3C4C" w:rsidRDefault="00C00408" w:rsidP="004B3C4C">
            <w:pPr>
              <w:rPr>
                <w:rFonts w:ascii="Century Gothic" w:hAnsi="Century Gothic"/>
                <w:sz w:val="20"/>
                <w:szCs w:val="20"/>
              </w:rPr>
            </w:pPr>
            <w:r w:rsidRPr="004B3C4C">
              <w:rPr>
                <w:rFonts w:ascii="Century Gothic" w:hAnsi="Century Gothic"/>
                <w:sz w:val="20"/>
                <w:szCs w:val="20"/>
              </w:rPr>
              <w:t>IJB Activity – Assay Office</w:t>
            </w:r>
          </w:p>
          <w:p w14:paraId="0A18D325" w14:textId="1C6ED8A9" w:rsidR="006C2C14" w:rsidRPr="004B3C4C" w:rsidRDefault="004B3C4C" w:rsidP="004B3C4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B3C4C">
              <w:rPr>
                <w:rFonts w:ascii="Century Gothic" w:hAnsi="Century Gothic"/>
                <w:sz w:val="20"/>
                <w:szCs w:val="20"/>
              </w:rPr>
              <w:t xml:space="preserve">Discuss </w:t>
            </w:r>
            <w:r w:rsidR="006C2C14" w:rsidRPr="004B3C4C">
              <w:rPr>
                <w:rFonts w:ascii="Century Gothic" w:hAnsi="Century Gothic"/>
                <w:sz w:val="20"/>
                <w:szCs w:val="20"/>
              </w:rPr>
              <w:t>London Trip</w:t>
            </w:r>
          </w:p>
          <w:p w14:paraId="147C7820" w14:textId="678B7033" w:rsidR="006C2C14" w:rsidRPr="004B3C4C" w:rsidRDefault="006C2C14" w:rsidP="004B3C4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B3C4C">
              <w:rPr>
                <w:rFonts w:ascii="Century Gothic" w:hAnsi="Century Gothic"/>
                <w:sz w:val="20"/>
                <w:szCs w:val="20"/>
              </w:rPr>
              <w:t>SAL</w:t>
            </w:r>
          </w:p>
          <w:p w14:paraId="4BBF8CC2" w14:textId="7568E876" w:rsidR="006C2C14" w:rsidRPr="004B3C4C" w:rsidRDefault="006C2C14" w:rsidP="004B3C4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4B3C4C">
              <w:rPr>
                <w:rFonts w:ascii="Century Gothic" w:hAnsi="Century Gothic"/>
                <w:sz w:val="20"/>
                <w:szCs w:val="20"/>
              </w:rPr>
              <w:t>Crossword</w:t>
            </w:r>
          </w:p>
        </w:tc>
        <w:tc>
          <w:tcPr>
            <w:tcW w:w="2217" w:type="dxa"/>
            <w:vAlign w:val="center"/>
          </w:tcPr>
          <w:p w14:paraId="69FB9E0B" w14:textId="77777777" w:rsidR="004B3C4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  <w:r w:rsidRPr="00A82EAB">
              <w:rPr>
                <w:rFonts w:ascii="Century Gothic" w:hAnsi="Century Gothic"/>
                <w:sz w:val="20"/>
                <w:szCs w:val="20"/>
              </w:rPr>
              <w:t>Kate/Glen</w:t>
            </w:r>
          </w:p>
          <w:p w14:paraId="2D0DE4A1" w14:textId="77777777" w:rsidR="00F65A5D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@ Assay Office</w:t>
            </w:r>
          </w:p>
          <w:p w14:paraId="30CC4A9B" w14:textId="77777777" w:rsidR="004B3C4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BF8CC3" w14:textId="0908C723" w:rsidR="004B3C4C" w:rsidRPr="0093666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4F84" w:rsidRPr="0093666C" w14:paraId="470D1C2F" w14:textId="77777777" w:rsidTr="00CD4EA6">
        <w:tc>
          <w:tcPr>
            <w:tcW w:w="1390" w:type="dxa"/>
          </w:tcPr>
          <w:p w14:paraId="4A190A1B" w14:textId="5F4A8E97" w:rsidR="00EB4F84" w:rsidRPr="00014F91" w:rsidRDefault="00EB4F84" w:rsidP="00EB4F84">
            <w:pPr>
              <w:rPr>
                <w:rFonts w:ascii="Century Gothic" w:hAnsi="Century Gothic"/>
                <w:sz w:val="20"/>
                <w:szCs w:val="20"/>
              </w:rPr>
            </w:pPr>
            <w:r w:rsidRPr="00014F91">
              <w:rPr>
                <w:rFonts w:ascii="Century Gothic" w:hAnsi="Century Gothic"/>
                <w:b/>
                <w:sz w:val="20"/>
                <w:szCs w:val="20"/>
              </w:rPr>
              <w:t>12:30 – 1:30</w:t>
            </w:r>
          </w:p>
        </w:tc>
        <w:tc>
          <w:tcPr>
            <w:tcW w:w="5409" w:type="dxa"/>
          </w:tcPr>
          <w:p w14:paraId="3DA58FE4" w14:textId="271CD5A4" w:rsidR="00EB4F84" w:rsidRPr="00014F91" w:rsidRDefault="00EB4F84" w:rsidP="00EB4F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14F91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2217" w:type="dxa"/>
          </w:tcPr>
          <w:p w14:paraId="138DEEC1" w14:textId="3615C532" w:rsidR="00EB4F84" w:rsidRPr="00014F91" w:rsidRDefault="00EB4F84" w:rsidP="00EB4F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3C4C" w:rsidRPr="0093666C" w14:paraId="26A8D093" w14:textId="77777777" w:rsidTr="004B3C4C">
        <w:trPr>
          <w:trHeight w:val="620"/>
        </w:trPr>
        <w:tc>
          <w:tcPr>
            <w:tcW w:w="1390" w:type="dxa"/>
            <w:vAlign w:val="center"/>
          </w:tcPr>
          <w:p w14:paraId="47742DAE" w14:textId="77777777" w:rsidR="004B3C4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  <w:r w:rsidRPr="004B3C4C">
              <w:rPr>
                <w:rFonts w:ascii="Century Gothic" w:hAnsi="Century Gothic"/>
                <w:sz w:val="20"/>
                <w:szCs w:val="20"/>
              </w:rPr>
              <w:t>1:30 – 4:00</w:t>
            </w:r>
          </w:p>
          <w:p w14:paraId="0D056180" w14:textId="2F2F5F9F" w:rsidR="004B3C4C" w:rsidRPr="004B3C4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9" w:type="dxa"/>
            <w:vAlign w:val="center"/>
          </w:tcPr>
          <w:p w14:paraId="2896CF8C" w14:textId="77777777" w:rsidR="004B3C4C" w:rsidRPr="004B3C4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  <w:r w:rsidRPr="004B3C4C">
              <w:rPr>
                <w:rFonts w:ascii="Century Gothic" w:hAnsi="Century Gothic"/>
                <w:sz w:val="20"/>
                <w:szCs w:val="20"/>
              </w:rPr>
              <w:t>IJB Activity – Assay Office</w:t>
            </w:r>
          </w:p>
          <w:p w14:paraId="227A2220" w14:textId="75EF5C99" w:rsidR="004B3C4C" w:rsidRPr="004B3C4C" w:rsidRDefault="004B3C4C" w:rsidP="004B3C4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4B3C4C">
              <w:rPr>
                <w:rFonts w:ascii="Century Gothic" w:hAnsi="Century Gothic"/>
                <w:sz w:val="20"/>
                <w:szCs w:val="20"/>
              </w:rPr>
              <w:t>Dialogue</w:t>
            </w:r>
          </w:p>
        </w:tc>
        <w:tc>
          <w:tcPr>
            <w:tcW w:w="2217" w:type="dxa"/>
            <w:vAlign w:val="center"/>
          </w:tcPr>
          <w:p w14:paraId="4EC90053" w14:textId="77777777" w:rsidR="004B3C4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  <w:r w:rsidRPr="00A82EAB">
              <w:rPr>
                <w:rFonts w:ascii="Century Gothic" w:hAnsi="Century Gothic"/>
                <w:sz w:val="20"/>
                <w:szCs w:val="20"/>
              </w:rPr>
              <w:t>Kate/Glen</w:t>
            </w:r>
          </w:p>
          <w:p w14:paraId="427BE910" w14:textId="101E4FFD" w:rsidR="004B3C4C" w:rsidRDefault="004B3C4C" w:rsidP="004B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@ Assay Office</w:t>
            </w:r>
          </w:p>
        </w:tc>
      </w:tr>
      <w:tr w:rsidR="00981081" w:rsidRPr="0093666C" w14:paraId="6BE8E26F" w14:textId="77777777" w:rsidTr="00CD4EA6">
        <w:tc>
          <w:tcPr>
            <w:tcW w:w="1390" w:type="dxa"/>
          </w:tcPr>
          <w:p w14:paraId="4F0EF4E7" w14:textId="1E0B4FDE" w:rsidR="00981081" w:rsidRPr="00014F91" w:rsidRDefault="00981081" w:rsidP="00EB4F84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5409" w:type="dxa"/>
          </w:tcPr>
          <w:p w14:paraId="0BD62AAC" w14:textId="45F18692" w:rsidR="00981081" w:rsidRPr="00C00408" w:rsidRDefault="00981081" w:rsidP="00C00408">
            <w:pPr>
              <w:rPr>
                <w:rFonts w:ascii="Century Gothic" w:hAnsi="Century Gothic"/>
                <w:b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217" w:type="dxa"/>
          </w:tcPr>
          <w:p w14:paraId="322FB96A" w14:textId="3D2FE4F4" w:rsidR="00981081" w:rsidRDefault="00981081" w:rsidP="00EB4F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4F84" w:rsidRPr="0093666C" w14:paraId="4BBF8CDC" w14:textId="77777777" w:rsidTr="00CD4EA6">
        <w:tc>
          <w:tcPr>
            <w:tcW w:w="9016" w:type="dxa"/>
            <w:gridSpan w:val="3"/>
            <w:shd w:val="clear" w:color="auto" w:fill="BDD6EE" w:themeFill="accent1" w:themeFillTint="66"/>
          </w:tcPr>
          <w:p w14:paraId="4BBF8CDB" w14:textId="5097C7B4" w:rsidR="00EB4F84" w:rsidRPr="0093666C" w:rsidRDefault="00EB4F84" w:rsidP="00EB4F8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Friday 20</w:t>
            </w:r>
            <w:r w:rsidR="00F40336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EB4F84" w:rsidRPr="0093666C" w14:paraId="4BBF8CE5" w14:textId="77777777" w:rsidTr="00CD4EA6">
        <w:tc>
          <w:tcPr>
            <w:tcW w:w="1390" w:type="dxa"/>
          </w:tcPr>
          <w:p w14:paraId="4BBF8CDD" w14:textId="40C1EA86" w:rsidR="00EB4F84" w:rsidRPr="00014F91" w:rsidRDefault="00EB4F84" w:rsidP="00EB4F84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5409" w:type="dxa"/>
          </w:tcPr>
          <w:p w14:paraId="4BBF8CE2" w14:textId="66EDBEFA" w:rsidR="00EB4F84" w:rsidRPr="00014F91" w:rsidRDefault="00EB4F84" w:rsidP="00014F91">
            <w:pPr>
              <w:rPr>
                <w:rFonts w:ascii="Century Gothic" w:hAnsi="Century Gothic"/>
                <w:b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BBF8CE4" w14:textId="508C44FE" w:rsidR="00EB4F84" w:rsidRPr="00014F91" w:rsidRDefault="00EB4F84" w:rsidP="00EB4F84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881035" w:rsidRPr="0093666C" w14:paraId="74B874BE" w14:textId="77777777" w:rsidTr="00CD4EA6">
        <w:tc>
          <w:tcPr>
            <w:tcW w:w="1390" w:type="dxa"/>
          </w:tcPr>
          <w:p w14:paraId="59E440AE" w14:textId="7D5F040D" w:rsidR="00881035" w:rsidRPr="004B3C4C" w:rsidRDefault="00881035" w:rsidP="00EB4F84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11:30 – 12:30</w:t>
            </w:r>
          </w:p>
        </w:tc>
        <w:tc>
          <w:tcPr>
            <w:tcW w:w="5409" w:type="dxa"/>
          </w:tcPr>
          <w:p w14:paraId="24923AFD" w14:textId="424C3AA8" w:rsidR="00881035" w:rsidRPr="004B3C4C" w:rsidRDefault="00881035" w:rsidP="00014F91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English Language Support</w:t>
            </w:r>
            <w:r w:rsidR="00694F17"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 – lecture theatre </w:t>
            </w:r>
          </w:p>
        </w:tc>
        <w:tc>
          <w:tcPr>
            <w:tcW w:w="2217" w:type="dxa"/>
          </w:tcPr>
          <w:p w14:paraId="48E42D1C" w14:textId="77777777" w:rsidR="004B3C4C" w:rsidRDefault="00694F17" w:rsidP="00694F17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Bridie Lander</w:t>
            </w:r>
          </w:p>
          <w:p w14:paraId="553AA3FD" w14:textId="20F4B313" w:rsidR="00694F17" w:rsidRPr="004B3C4C" w:rsidRDefault="004B3C4C" w:rsidP="00694F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Students @ School of Jewellery</w:t>
            </w:r>
            <w:r w:rsidR="00694F17"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18EDC558" w14:textId="1DCCAA06" w:rsidR="00881035" w:rsidRPr="004B3C4C" w:rsidRDefault="00881035" w:rsidP="00014F91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</w:tr>
      <w:tr w:rsidR="002156C6" w:rsidRPr="0093666C" w14:paraId="66C52D17" w14:textId="77777777" w:rsidTr="00CD4EA6">
        <w:tc>
          <w:tcPr>
            <w:tcW w:w="1390" w:type="dxa"/>
          </w:tcPr>
          <w:p w14:paraId="05931C9C" w14:textId="09B83E50" w:rsidR="002156C6" w:rsidRPr="002156C6" w:rsidRDefault="002156C6" w:rsidP="00EB4F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56C6">
              <w:rPr>
                <w:rFonts w:ascii="Century Gothic" w:hAnsi="Century Gothic"/>
                <w:b/>
                <w:sz w:val="20"/>
                <w:szCs w:val="20"/>
              </w:rPr>
              <w:t>12:30 – 1:30</w:t>
            </w:r>
          </w:p>
        </w:tc>
        <w:tc>
          <w:tcPr>
            <w:tcW w:w="5409" w:type="dxa"/>
          </w:tcPr>
          <w:p w14:paraId="04343C4F" w14:textId="40028046" w:rsidR="00F40336" w:rsidRPr="00F40336" w:rsidRDefault="002156C6" w:rsidP="00EB4F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40336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  <w:r w:rsidR="00F40336" w:rsidRPr="00F4033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40336" w:rsidRPr="00F40336">
              <w:rPr>
                <w:rFonts w:ascii="Century Gothic" w:hAnsi="Century Gothic"/>
                <w:sz w:val="20"/>
                <w:szCs w:val="20"/>
              </w:rPr>
              <w:t>(12:00 – 2:00 Questions and Answers in the atrium with SSA– Drop in)</w:t>
            </w:r>
          </w:p>
          <w:p w14:paraId="77BD51C1" w14:textId="09E07D51" w:rsidR="00F40336" w:rsidRPr="00F40336" w:rsidRDefault="00F40336" w:rsidP="00EB4F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7" w:type="dxa"/>
          </w:tcPr>
          <w:p w14:paraId="34F64516" w14:textId="0BD81676" w:rsidR="002156C6" w:rsidRPr="00F40336" w:rsidRDefault="004B3C4C" w:rsidP="00EB4F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Students @ School of Jewellery</w:t>
            </w:r>
          </w:p>
        </w:tc>
      </w:tr>
      <w:tr w:rsidR="00EB4F84" w:rsidRPr="0093666C" w14:paraId="52B49DE4" w14:textId="77777777" w:rsidTr="00CD4EA6">
        <w:tc>
          <w:tcPr>
            <w:tcW w:w="1390" w:type="dxa"/>
          </w:tcPr>
          <w:p w14:paraId="71B3BF21" w14:textId="09E37FF2" w:rsidR="00EB4F84" w:rsidRPr="004B3C4C" w:rsidRDefault="002156C6" w:rsidP="00EB4F84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1:30 – 2:3</w:t>
            </w:r>
            <w:r w:rsidR="00EB4F84"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0</w:t>
            </w:r>
          </w:p>
        </w:tc>
        <w:tc>
          <w:tcPr>
            <w:tcW w:w="5409" w:type="dxa"/>
          </w:tcPr>
          <w:p w14:paraId="73DA8647" w14:textId="77777777" w:rsidR="00694F17" w:rsidRPr="004B3C4C" w:rsidRDefault="00694F17" w:rsidP="00694F17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All International Students – Lecture Theatre </w:t>
            </w:r>
          </w:p>
          <w:p w14:paraId="17B83952" w14:textId="58CAF040" w:rsidR="00EB4F84" w:rsidRPr="004B3C4C" w:rsidRDefault="00694F17" w:rsidP="00014F91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Visa Regulations, attendance Plagiarism etc….</w:t>
            </w:r>
          </w:p>
        </w:tc>
        <w:tc>
          <w:tcPr>
            <w:tcW w:w="2217" w:type="dxa"/>
          </w:tcPr>
          <w:p w14:paraId="1CB3064B" w14:textId="77777777" w:rsidR="00694F17" w:rsidRPr="004B3C4C" w:rsidRDefault="00F40336" w:rsidP="00014F91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 </w:t>
            </w:r>
            <w:r w:rsidR="00694F17"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International Office and All program leaders. </w:t>
            </w:r>
          </w:p>
          <w:p w14:paraId="11114353" w14:textId="7BE25ADF" w:rsidR="00F40336" w:rsidRDefault="00694F17" w:rsidP="00014F91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4B3C4C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– Andrew Gourlay</w:t>
            </w:r>
          </w:p>
          <w:p w14:paraId="35C50B15" w14:textId="5A515E7F" w:rsidR="004B3C4C" w:rsidRPr="004B3C4C" w:rsidRDefault="004B3C4C" w:rsidP="00014F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Students @ School of Jewellery</w:t>
            </w:r>
          </w:p>
          <w:p w14:paraId="117BBAA9" w14:textId="70553CFA" w:rsidR="00EB4F84" w:rsidRPr="004B3C4C" w:rsidRDefault="00EB4F84" w:rsidP="00014F91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BBF8CE7" w14:textId="77777777" w:rsidR="006B75C9" w:rsidRPr="0093666C" w:rsidRDefault="006B75C9" w:rsidP="0093666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508"/>
      </w:tblGrid>
      <w:tr w:rsidR="006B75C9" w:rsidRPr="0093666C" w14:paraId="4BBF8CE9" w14:textId="77777777" w:rsidTr="00F40336">
        <w:tc>
          <w:tcPr>
            <w:tcW w:w="9016" w:type="dxa"/>
            <w:gridSpan w:val="3"/>
            <w:shd w:val="clear" w:color="auto" w:fill="BDD6EE" w:themeFill="accent1" w:themeFillTint="66"/>
          </w:tcPr>
          <w:p w14:paraId="4BBF8CE8" w14:textId="0BE6E7B5" w:rsidR="006B75C9" w:rsidRPr="0093666C" w:rsidRDefault="002577B2" w:rsidP="009366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 23</w:t>
            </w:r>
            <w:r w:rsidR="00F40336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="006B75C9"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6B75C9" w:rsidRPr="0093666C" w14:paraId="4BBF8CF0" w14:textId="77777777" w:rsidTr="006B75C9">
        <w:tc>
          <w:tcPr>
            <w:tcW w:w="1555" w:type="dxa"/>
          </w:tcPr>
          <w:p w14:paraId="4BBF8CEA" w14:textId="6E5522F1" w:rsidR="006B75C9" w:rsidRPr="00D87300" w:rsidRDefault="00F40336" w:rsidP="0093666C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D8730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9:30 – 12:15</w:t>
            </w:r>
          </w:p>
        </w:tc>
        <w:tc>
          <w:tcPr>
            <w:tcW w:w="5953" w:type="dxa"/>
          </w:tcPr>
          <w:p w14:paraId="1E325A48" w14:textId="77777777" w:rsidR="00F40336" w:rsidRPr="00D87300" w:rsidRDefault="00F40336" w:rsidP="00F40336">
            <w:pPr>
              <w:tabs>
                <w:tab w:val="left" w:pos="4656"/>
              </w:tabs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</w:pPr>
            <w:r w:rsidRPr="00D87300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>Library Inductions all morning to all courses</w:t>
            </w:r>
            <w:r w:rsidRPr="00D87300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ab/>
            </w:r>
          </w:p>
          <w:p w14:paraId="0CBE2C44" w14:textId="77777777" w:rsidR="00F40336" w:rsidRPr="00D87300" w:rsidRDefault="00F40336" w:rsidP="00F40336">
            <w:pPr>
              <w:tabs>
                <w:tab w:val="left" w:pos="4656"/>
              </w:tabs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</w:pPr>
          </w:p>
          <w:p w14:paraId="76B4D157" w14:textId="008ACC37" w:rsidR="00F40336" w:rsidRPr="00D87300" w:rsidRDefault="00F40336" w:rsidP="00F40336">
            <w:pPr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</w:pPr>
            <w:r w:rsidRPr="00D87300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 xml:space="preserve">9.30 – 10.00 </w:t>
            </w:r>
            <w:r w:rsidRPr="00D8730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IJB, HND, DFI</w:t>
            </w:r>
          </w:p>
          <w:p w14:paraId="4BBF8CEC" w14:textId="0AA84016" w:rsidR="00014F91" w:rsidRPr="00D87300" w:rsidRDefault="00014F91" w:rsidP="00A66A2D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B724A28" w14:textId="77777777" w:rsidR="006B75C9" w:rsidRPr="00D87300" w:rsidRDefault="00F40336" w:rsidP="00F40336">
            <w:pPr>
              <w:rPr>
                <w:rFonts w:ascii="Century Gothic" w:hAnsi="Century Gothic"/>
                <w:color w:val="1F4E79" w:themeColor="accent1" w:themeShade="80"/>
                <w:sz w:val="16"/>
                <w:szCs w:val="16"/>
              </w:rPr>
            </w:pPr>
            <w:r w:rsidRPr="00D87300">
              <w:rPr>
                <w:rFonts w:ascii="Century Gothic" w:hAnsi="Century Gothic"/>
                <w:color w:val="1F4E79" w:themeColor="accent1" w:themeShade="80"/>
                <w:sz w:val="16"/>
                <w:szCs w:val="16"/>
              </w:rPr>
              <w:t>TBC Susan O’Sullivan</w:t>
            </w:r>
          </w:p>
          <w:p w14:paraId="4BBF8CEF" w14:textId="05DD91C3" w:rsidR="00D87300" w:rsidRPr="00D87300" w:rsidRDefault="00D87300" w:rsidP="00F40336">
            <w:pPr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D87300">
              <w:rPr>
                <w:rFonts w:ascii="Century Gothic" w:hAnsi="Century Gothic"/>
                <w:color w:val="1F4E79" w:themeColor="accent1" w:themeShade="80"/>
                <w:sz w:val="16"/>
                <w:szCs w:val="16"/>
              </w:rPr>
              <w:t>St Pauls / Lecture Theatre?</w:t>
            </w:r>
          </w:p>
        </w:tc>
      </w:tr>
      <w:tr w:rsidR="0093666C" w:rsidRPr="0093666C" w14:paraId="4BBF8CF4" w14:textId="77777777" w:rsidTr="006B75C9">
        <w:tc>
          <w:tcPr>
            <w:tcW w:w="1555" w:type="dxa"/>
          </w:tcPr>
          <w:p w14:paraId="4BBF8CF1" w14:textId="77777777" w:rsidR="0093666C" w:rsidRPr="00CB3C23" w:rsidRDefault="0093666C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3C23">
              <w:rPr>
                <w:rFonts w:ascii="Century Gothic" w:hAnsi="Century Gothic"/>
                <w:b/>
                <w:sz w:val="20"/>
                <w:szCs w:val="20"/>
              </w:rPr>
              <w:t>12:30 – 1:30</w:t>
            </w:r>
          </w:p>
        </w:tc>
        <w:tc>
          <w:tcPr>
            <w:tcW w:w="5953" w:type="dxa"/>
          </w:tcPr>
          <w:p w14:paraId="4BBF8CF2" w14:textId="77777777" w:rsidR="0093666C" w:rsidRPr="00CB3C23" w:rsidRDefault="0093666C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3C23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1508" w:type="dxa"/>
          </w:tcPr>
          <w:p w14:paraId="4BBF8CF3" w14:textId="77777777" w:rsidR="0093666C" w:rsidRPr="0093666C" w:rsidRDefault="0093666C" w:rsidP="0093666C">
            <w:pPr>
              <w:rPr>
                <w:rFonts w:ascii="Century Gothic" w:hAnsi="Century Gothic"/>
                <w:color w:val="9CC2E5"/>
                <w:sz w:val="20"/>
                <w:szCs w:val="20"/>
              </w:rPr>
            </w:pPr>
          </w:p>
        </w:tc>
      </w:tr>
    </w:tbl>
    <w:p w14:paraId="106B1DA1" w14:textId="3C52C3A9" w:rsidR="002156C6" w:rsidRPr="00981081" w:rsidRDefault="002156C6" w:rsidP="0093666C">
      <w:pPr>
        <w:rPr>
          <w:rFonts w:ascii="Century Gothic" w:hAnsi="Century Gothic"/>
          <w:sz w:val="20"/>
          <w:szCs w:val="20"/>
        </w:rPr>
      </w:pPr>
    </w:p>
    <w:sectPr w:rsidR="002156C6" w:rsidRPr="00981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ECA"/>
    <w:multiLevelType w:val="hybridMultilevel"/>
    <w:tmpl w:val="AEA46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729"/>
    <w:multiLevelType w:val="hybridMultilevel"/>
    <w:tmpl w:val="927AF3FE"/>
    <w:lvl w:ilvl="0" w:tplc="0AAE2818"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302BD"/>
    <w:multiLevelType w:val="hybridMultilevel"/>
    <w:tmpl w:val="66F064E8"/>
    <w:lvl w:ilvl="0" w:tplc="33C8C5F4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90A7D"/>
    <w:multiLevelType w:val="hybridMultilevel"/>
    <w:tmpl w:val="51A0F80E"/>
    <w:lvl w:ilvl="0" w:tplc="33C8C5F4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F53D0"/>
    <w:multiLevelType w:val="hybridMultilevel"/>
    <w:tmpl w:val="BF94168C"/>
    <w:lvl w:ilvl="0" w:tplc="33C8C5F4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74481"/>
    <w:multiLevelType w:val="hybridMultilevel"/>
    <w:tmpl w:val="6C78B040"/>
    <w:lvl w:ilvl="0" w:tplc="79DA0B8C">
      <w:start w:val="1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83"/>
    <w:rsid w:val="00014F91"/>
    <w:rsid w:val="00023E02"/>
    <w:rsid w:val="000B6054"/>
    <w:rsid w:val="001904A7"/>
    <w:rsid w:val="002156C6"/>
    <w:rsid w:val="002577B2"/>
    <w:rsid w:val="002876DD"/>
    <w:rsid w:val="002C4A0F"/>
    <w:rsid w:val="004B3C4C"/>
    <w:rsid w:val="004F4325"/>
    <w:rsid w:val="005C3DB0"/>
    <w:rsid w:val="00604B5A"/>
    <w:rsid w:val="00627D87"/>
    <w:rsid w:val="006506E7"/>
    <w:rsid w:val="00666035"/>
    <w:rsid w:val="00685C13"/>
    <w:rsid w:val="00694F17"/>
    <w:rsid w:val="006B75C9"/>
    <w:rsid w:val="006C17E2"/>
    <w:rsid w:val="006C2C14"/>
    <w:rsid w:val="0071479B"/>
    <w:rsid w:val="00745DAD"/>
    <w:rsid w:val="007B4EA2"/>
    <w:rsid w:val="007D2427"/>
    <w:rsid w:val="007E4BF0"/>
    <w:rsid w:val="007F6CC0"/>
    <w:rsid w:val="00881035"/>
    <w:rsid w:val="008F1C66"/>
    <w:rsid w:val="0093666C"/>
    <w:rsid w:val="00944651"/>
    <w:rsid w:val="00981081"/>
    <w:rsid w:val="00A51798"/>
    <w:rsid w:val="00A66A2D"/>
    <w:rsid w:val="00A82EAB"/>
    <w:rsid w:val="00AA7DFD"/>
    <w:rsid w:val="00AB14FC"/>
    <w:rsid w:val="00B25D99"/>
    <w:rsid w:val="00B94B24"/>
    <w:rsid w:val="00BA1E01"/>
    <w:rsid w:val="00BF019C"/>
    <w:rsid w:val="00C00408"/>
    <w:rsid w:val="00C30C83"/>
    <w:rsid w:val="00C92CCB"/>
    <w:rsid w:val="00CB3C23"/>
    <w:rsid w:val="00CD4EA6"/>
    <w:rsid w:val="00D5450F"/>
    <w:rsid w:val="00D87300"/>
    <w:rsid w:val="00DF09BF"/>
    <w:rsid w:val="00E04448"/>
    <w:rsid w:val="00E813B0"/>
    <w:rsid w:val="00EB4F84"/>
    <w:rsid w:val="00F40336"/>
    <w:rsid w:val="00F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8C00"/>
  <w15:chartTrackingRefBased/>
  <w15:docId w15:val="{26C34DD9-E588-45AC-9DBC-98BD64C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ADM001-145435389-4283</_dlc_DocId>
    <_dlc_DocIdUrl xmlns="5cb8d960-07b4-4661-929c-362ec4d2e962">
      <Url>https://hub.bcu.ac.uk/sites/adm/fa/_layouts/DocIdRedir.aspx?ID=ADM001-145435389-4283</Url>
      <Description>ADM001-145435389-4283</Description>
    </_dlc_DocIdUrl>
  </documentManagement>
</p:properties>
</file>

<file path=customXml/itemProps1.xml><?xml version="1.0" encoding="utf-8"?>
<ds:datastoreItem xmlns:ds="http://schemas.openxmlformats.org/officeDocument/2006/customXml" ds:itemID="{15031CE4-B4F1-4B3D-A2AE-F7B14C3AD4E5}"/>
</file>

<file path=customXml/itemProps2.xml><?xml version="1.0" encoding="utf-8"?>
<ds:datastoreItem xmlns:ds="http://schemas.openxmlformats.org/officeDocument/2006/customXml" ds:itemID="{AE119E9D-2ED6-461A-9AC4-B2272711009D}"/>
</file>

<file path=customXml/itemProps3.xml><?xml version="1.0" encoding="utf-8"?>
<ds:datastoreItem xmlns:ds="http://schemas.openxmlformats.org/officeDocument/2006/customXml" ds:itemID="{2ABAE91C-224A-454A-ADA9-5EE002ED05E5}"/>
</file>

<file path=customXml/itemProps4.xml><?xml version="1.0" encoding="utf-8"?>
<ds:datastoreItem xmlns:ds="http://schemas.openxmlformats.org/officeDocument/2006/customXml" ds:itemID="{2088D592-4B26-4D99-8D4D-1662089D6860}"/>
</file>

<file path=customXml/itemProps5.xml><?xml version="1.0" encoding="utf-8"?>
<ds:datastoreItem xmlns:ds="http://schemas.openxmlformats.org/officeDocument/2006/customXml" ds:itemID="{2BEDAE28-F5CC-4DFB-9B90-058C035F5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Tromans</dc:creator>
  <cp:keywords/>
  <dc:description/>
  <cp:lastModifiedBy>Sarah Meeson</cp:lastModifiedBy>
  <cp:revision>2</cp:revision>
  <cp:lastPrinted>2019-05-22T14:36:00Z</cp:lastPrinted>
  <dcterms:created xsi:type="dcterms:W3CDTF">2019-06-28T10:06:00Z</dcterms:created>
  <dcterms:modified xsi:type="dcterms:W3CDTF">2019-06-28T10:06:00Z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3f6b0600-f2cd-4d45-bf85-ad3b1b062843</vt:lpwstr>
  </property>
</Properties>
</file>