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A5F4" w14:textId="77777777" w:rsidR="00CF30E0" w:rsidRDefault="00CF30E0" w:rsidP="00CF30E0">
      <w:pPr>
        <w:rPr>
          <w:rFonts w:ascii="Arial" w:hAnsi="Arial" w:cs="Arial"/>
          <w:b/>
          <w:i/>
          <w:sz w:val="20"/>
          <w:szCs w:val="22"/>
        </w:rPr>
      </w:pPr>
      <w:r w:rsidRPr="00B46469">
        <w:rPr>
          <w:rFonts w:ascii="Arial" w:hAnsi="Arial" w:cs="Arial"/>
          <w:b/>
          <w:i/>
          <w:sz w:val="20"/>
          <w:szCs w:val="22"/>
        </w:rPr>
        <w:t xml:space="preserve">This form is to be used in </w:t>
      </w:r>
      <w:r w:rsidR="00337BF4">
        <w:rPr>
          <w:rFonts w:ascii="Arial" w:hAnsi="Arial" w:cs="Arial"/>
          <w:b/>
          <w:i/>
          <w:sz w:val="20"/>
          <w:szCs w:val="22"/>
        </w:rPr>
        <w:t xml:space="preserve">Part 1 of Phase 2 (between January and February half term) </w:t>
      </w:r>
      <w:r w:rsidRPr="00B46469">
        <w:rPr>
          <w:rFonts w:ascii="Arial" w:hAnsi="Arial" w:cs="Arial"/>
          <w:b/>
          <w:i/>
          <w:sz w:val="20"/>
          <w:szCs w:val="22"/>
        </w:rPr>
        <w:t>as a record of internal school moderation of trainee teachers.  Moderat</w:t>
      </w:r>
      <w:r w:rsidR="00337BF4">
        <w:rPr>
          <w:rFonts w:ascii="Arial" w:hAnsi="Arial" w:cs="Arial"/>
          <w:b/>
          <w:i/>
          <w:sz w:val="20"/>
          <w:szCs w:val="22"/>
        </w:rPr>
        <w:t>ion should be conducted by the P</w:t>
      </w:r>
      <w:r w:rsidRPr="00B46469">
        <w:rPr>
          <w:rFonts w:ascii="Arial" w:hAnsi="Arial" w:cs="Arial"/>
          <w:b/>
          <w:i/>
          <w:sz w:val="20"/>
          <w:szCs w:val="22"/>
        </w:rPr>
        <w:t>rofessional</w:t>
      </w:r>
      <w:r w:rsidR="00337BF4">
        <w:rPr>
          <w:rFonts w:ascii="Arial" w:hAnsi="Arial" w:cs="Arial"/>
          <w:b/>
          <w:i/>
          <w:sz w:val="20"/>
          <w:szCs w:val="22"/>
        </w:rPr>
        <w:t xml:space="preserve"> M</w:t>
      </w:r>
      <w:r>
        <w:rPr>
          <w:rFonts w:ascii="Arial" w:hAnsi="Arial" w:cs="Arial"/>
          <w:b/>
          <w:i/>
          <w:sz w:val="20"/>
          <w:szCs w:val="22"/>
        </w:rPr>
        <w:t>entor or a</w:t>
      </w:r>
      <w:r w:rsidRPr="00B46469">
        <w:rPr>
          <w:rFonts w:ascii="Arial" w:hAnsi="Arial" w:cs="Arial"/>
          <w:b/>
          <w:i/>
          <w:sz w:val="20"/>
          <w:szCs w:val="22"/>
        </w:rPr>
        <w:t xml:space="preserve"> mentor from a different subje</w:t>
      </w:r>
      <w:r w:rsidR="00337BF4">
        <w:rPr>
          <w:rFonts w:ascii="Arial" w:hAnsi="Arial" w:cs="Arial"/>
          <w:b/>
          <w:i/>
          <w:sz w:val="20"/>
          <w:szCs w:val="22"/>
        </w:rPr>
        <w:t>ct area in discussion with the Subject M</w:t>
      </w:r>
      <w:r w:rsidRPr="00B46469">
        <w:rPr>
          <w:rFonts w:ascii="Arial" w:hAnsi="Arial" w:cs="Arial"/>
          <w:b/>
          <w:i/>
          <w:sz w:val="20"/>
          <w:szCs w:val="22"/>
        </w:rPr>
        <w:t xml:space="preserve">entor with responsibility for the trainee.  </w:t>
      </w:r>
    </w:p>
    <w:p w14:paraId="2B3C521D" w14:textId="77777777" w:rsidR="008C61AA" w:rsidRDefault="008C61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724"/>
        <w:gridCol w:w="2784"/>
      </w:tblGrid>
      <w:tr w:rsidR="00CF30E0" w14:paraId="46164E92" w14:textId="77777777" w:rsidTr="00CF30E0">
        <w:tc>
          <w:tcPr>
            <w:tcW w:w="1696" w:type="dxa"/>
          </w:tcPr>
          <w:p w14:paraId="4426FF85" w14:textId="77777777" w:rsidR="00CF30E0" w:rsidRDefault="00CF30E0">
            <w:r>
              <w:t>Trainee name</w:t>
            </w:r>
          </w:p>
        </w:tc>
        <w:sdt>
          <w:sdtPr>
            <w:id w:val="7515482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27257B1E" w14:textId="77777777" w:rsidR="00CF30E0" w:rsidRDefault="00CF30E0"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24" w:type="dxa"/>
          </w:tcPr>
          <w:p w14:paraId="63F0F3A8" w14:textId="77777777" w:rsidR="00CF30E0" w:rsidRDefault="00CF30E0">
            <w:r>
              <w:t>School</w:t>
            </w:r>
          </w:p>
        </w:tc>
        <w:sdt>
          <w:sdtPr>
            <w:id w:val="-15240073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84" w:type="dxa"/>
              </w:tcPr>
              <w:p w14:paraId="2DC051FE" w14:textId="77777777" w:rsidR="00CF30E0" w:rsidRDefault="00CF30E0"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30E0" w14:paraId="7D301B84" w14:textId="77777777" w:rsidTr="00CF30E0">
        <w:tc>
          <w:tcPr>
            <w:tcW w:w="1696" w:type="dxa"/>
          </w:tcPr>
          <w:p w14:paraId="60D113F3" w14:textId="77777777" w:rsidR="00CF30E0" w:rsidRDefault="00CF30E0">
            <w:r>
              <w:t>Subject</w:t>
            </w:r>
          </w:p>
        </w:tc>
        <w:sdt>
          <w:sdtPr>
            <w:id w:val="8990986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4FF7341B" w14:textId="77777777" w:rsidR="00CF30E0" w:rsidRDefault="00CF30E0"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24" w:type="dxa"/>
          </w:tcPr>
          <w:p w14:paraId="5996E00D" w14:textId="77777777" w:rsidR="00CF30E0" w:rsidRDefault="00CF30E0">
            <w:r>
              <w:t>Class taught</w:t>
            </w:r>
          </w:p>
        </w:tc>
        <w:sdt>
          <w:sdtPr>
            <w:id w:val="16669716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84" w:type="dxa"/>
              </w:tcPr>
              <w:p w14:paraId="0C1E3050" w14:textId="77777777" w:rsidR="00CF30E0" w:rsidRDefault="00CF30E0"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30E0" w14:paraId="53243A3C" w14:textId="77777777" w:rsidTr="00CF30E0">
        <w:tc>
          <w:tcPr>
            <w:tcW w:w="1696" w:type="dxa"/>
          </w:tcPr>
          <w:p w14:paraId="399C8878" w14:textId="77777777" w:rsidR="00CF30E0" w:rsidRDefault="00CF30E0">
            <w:r>
              <w:t>Date</w:t>
            </w:r>
          </w:p>
        </w:tc>
        <w:sdt>
          <w:sdtPr>
            <w:id w:val="-99996625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12" w:type="dxa"/>
              </w:tcPr>
              <w:p w14:paraId="452C44A0" w14:textId="77777777" w:rsidR="00CF30E0" w:rsidRDefault="00CF30E0">
                <w:r w:rsidRPr="00F81E1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724" w:type="dxa"/>
          </w:tcPr>
          <w:p w14:paraId="4E519095" w14:textId="77777777" w:rsidR="00CF30E0" w:rsidRDefault="00CF30E0">
            <w:r>
              <w:t>Subject mentor</w:t>
            </w:r>
          </w:p>
        </w:tc>
        <w:sdt>
          <w:sdtPr>
            <w:id w:val="-1527789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84" w:type="dxa"/>
              </w:tcPr>
              <w:p w14:paraId="2A247188" w14:textId="77777777" w:rsidR="00CF30E0" w:rsidRDefault="00CF30E0"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30E0" w14:paraId="32231BB2" w14:textId="77777777" w:rsidTr="00CF30E0">
        <w:tc>
          <w:tcPr>
            <w:tcW w:w="1696" w:type="dxa"/>
          </w:tcPr>
          <w:p w14:paraId="2FDAE2BE" w14:textId="77777777" w:rsidR="00CF30E0" w:rsidRDefault="00CF30E0">
            <w:r>
              <w:t>Moderating mentor</w:t>
            </w:r>
          </w:p>
        </w:tc>
        <w:sdt>
          <w:sdtPr>
            <w:id w:val="-32269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7B396FC8" w14:textId="77777777" w:rsidR="00CF30E0" w:rsidRDefault="00CF30E0"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24" w:type="dxa"/>
          </w:tcPr>
          <w:p w14:paraId="658246E9" w14:textId="77777777" w:rsidR="00CF30E0" w:rsidRDefault="00CF30E0">
            <w:r>
              <w:t>Role</w:t>
            </w:r>
          </w:p>
        </w:tc>
        <w:sdt>
          <w:sdtPr>
            <w:alias w:val="Role"/>
            <w:tag w:val="Role"/>
            <w:id w:val="-1247495305"/>
            <w:placeholder>
              <w:docPart w:val="DefaultPlaceholder_-1854013439"/>
            </w:placeholder>
            <w:showingPlcHdr/>
            <w:comboBox>
              <w:listItem w:value="Choose an item."/>
              <w:listItem w:displayText="Professional Mentor" w:value="Professional Mentor"/>
              <w:listItem w:displayText="Head of Department" w:value="Head of Department"/>
              <w:listItem w:displayText="Peer Mentor" w:value="Peer Mentor"/>
            </w:comboBox>
          </w:sdtPr>
          <w:sdtContent>
            <w:tc>
              <w:tcPr>
                <w:tcW w:w="2784" w:type="dxa"/>
              </w:tcPr>
              <w:p w14:paraId="51E75134" w14:textId="77777777" w:rsidR="00CF30E0" w:rsidRDefault="00CF30E0">
                <w:r w:rsidRPr="00F81E1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07EA5369" w14:textId="77777777" w:rsidR="00CF30E0" w:rsidRDefault="00CF30E0"/>
    <w:p w14:paraId="438E8B28" w14:textId="77777777" w:rsidR="00CF30E0" w:rsidRDefault="00CF30E0" w:rsidP="00337B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  <w:sz w:val="20"/>
          <w:szCs w:val="22"/>
        </w:rPr>
      </w:pPr>
      <w:r w:rsidRPr="009E14D1">
        <w:rPr>
          <w:rFonts w:ascii="Arial" w:hAnsi="Arial"/>
          <w:b/>
          <w:sz w:val="20"/>
          <w:szCs w:val="22"/>
        </w:rPr>
        <w:t xml:space="preserve">Key points </w:t>
      </w:r>
      <w:r>
        <w:rPr>
          <w:rFonts w:ascii="Arial" w:hAnsi="Arial"/>
          <w:b/>
          <w:sz w:val="20"/>
          <w:szCs w:val="22"/>
        </w:rPr>
        <w:t>raised by the Moderating Mentor:</w:t>
      </w:r>
    </w:p>
    <w:sdt>
      <w:sdtPr>
        <w:rPr>
          <w:rFonts w:ascii="Arial" w:hAnsi="Arial"/>
          <w:b/>
          <w:sz w:val="20"/>
          <w:szCs w:val="22"/>
        </w:rPr>
        <w:id w:val="701358121"/>
        <w:placeholder>
          <w:docPart w:val="DefaultPlaceholder_-1854013440"/>
        </w:placeholder>
        <w:showingPlcHdr/>
        <w:text/>
      </w:sdtPr>
      <w:sdtContent>
        <w:p w14:paraId="4E7D5738" w14:textId="77777777" w:rsidR="00CF30E0" w:rsidRDefault="00CF30E0" w:rsidP="00337BF4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rFonts w:ascii="Arial" w:hAnsi="Arial"/>
              <w:b/>
              <w:sz w:val="20"/>
              <w:szCs w:val="22"/>
            </w:rPr>
          </w:pPr>
          <w:r w:rsidRPr="00F81E1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987E971" w14:textId="77777777" w:rsidR="00CF30E0" w:rsidRDefault="00CF30E0">
      <w:pPr>
        <w:rPr>
          <w:rFonts w:ascii="Arial" w:hAnsi="Arial"/>
          <w:b/>
          <w:sz w:val="20"/>
          <w:szCs w:val="22"/>
        </w:rPr>
      </w:pPr>
    </w:p>
    <w:p w14:paraId="2E1375AF" w14:textId="77777777" w:rsidR="00CF30E0" w:rsidRDefault="00CF30E0" w:rsidP="0033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2"/>
        </w:rPr>
      </w:pPr>
      <w:r w:rsidRPr="009E14D1">
        <w:rPr>
          <w:rFonts w:ascii="Arial" w:hAnsi="Arial"/>
          <w:b/>
          <w:sz w:val="20"/>
          <w:szCs w:val="22"/>
        </w:rPr>
        <w:t xml:space="preserve">Subject </w:t>
      </w:r>
      <w:smartTag w:uri="urn:schemas-microsoft-com:office:smarttags" w:element="place">
        <w:smartTag w:uri="urn:schemas-microsoft-com:office:smarttags" w:element="City">
          <w:r w:rsidRPr="009E14D1">
            <w:rPr>
              <w:rFonts w:ascii="Arial" w:hAnsi="Arial"/>
              <w:b/>
              <w:sz w:val="20"/>
              <w:szCs w:val="22"/>
            </w:rPr>
            <w:t>Mentor</w:t>
          </w:r>
        </w:smartTag>
      </w:smartTag>
      <w:r w:rsidRPr="009E14D1">
        <w:rPr>
          <w:rFonts w:ascii="Arial" w:hAnsi="Arial"/>
          <w:b/>
          <w:sz w:val="20"/>
          <w:szCs w:val="22"/>
        </w:rPr>
        <w:t>’s comments on the above points</w:t>
      </w:r>
      <w:r>
        <w:rPr>
          <w:rFonts w:ascii="Arial" w:hAnsi="Arial"/>
          <w:sz w:val="20"/>
          <w:szCs w:val="22"/>
        </w:rPr>
        <w:t xml:space="preserve"> (refer to a wider range of evidence where necessary):</w:t>
      </w:r>
    </w:p>
    <w:sdt>
      <w:sdtPr>
        <w:rPr>
          <w:rFonts w:ascii="Arial" w:hAnsi="Arial"/>
          <w:b/>
          <w:sz w:val="20"/>
          <w:szCs w:val="22"/>
        </w:rPr>
        <w:id w:val="-258443789"/>
        <w:placeholder>
          <w:docPart w:val="20DCA7867A104ABD8557F5C935B5F59A"/>
        </w:placeholder>
        <w:showingPlcHdr/>
        <w:text/>
      </w:sdtPr>
      <w:sdtContent>
        <w:p w14:paraId="3B96880D" w14:textId="77777777" w:rsidR="00D8062B" w:rsidRPr="00D8062B" w:rsidRDefault="00D8062B" w:rsidP="00337BF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b/>
              <w:sz w:val="20"/>
              <w:szCs w:val="22"/>
            </w:rPr>
          </w:pPr>
          <w:r w:rsidRPr="00F81E1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8EE2D85" w14:textId="77777777" w:rsidR="00D8062B" w:rsidRPr="009E14D1" w:rsidRDefault="00D8062B" w:rsidP="0033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2"/>
        </w:rPr>
      </w:pPr>
    </w:p>
    <w:p w14:paraId="04551625" w14:textId="77777777" w:rsidR="00CF30E0" w:rsidRDefault="00CF30E0" w:rsidP="0033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2"/>
        </w:rPr>
      </w:pPr>
    </w:p>
    <w:p w14:paraId="4F3F4037" w14:textId="77777777" w:rsidR="00D8062B" w:rsidRDefault="00D8062B">
      <w:pPr>
        <w:rPr>
          <w:rFonts w:ascii="Arial" w:hAnsi="Arial"/>
          <w:b/>
          <w:sz w:val="20"/>
          <w:szCs w:val="22"/>
        </w:rPr>
      </w:pPr>
      <w:bookmarkStart w:id="0" w:name="_GoBack"/>
      <w:bookmarkEnd w:id="0"/>
    </w:p>
    <w:p w14:paraId="488F4F5A" w14:textId="77777777" w:rsidR="00D8062B" w:rsidRDefault="00D8062B">
      <w:pPr>
        <w:rPr>
          <w:rFonts w:ascii="Arial" w:hAnsi="Arial"/>
          <w:b/>
          <w:sz w:val="20"/>
          <w:szCs w:val="22"/>
        </w:rPr>
      </w:pPr>
    </w:p>
    <w:p w14:paraId="3CE41393" w14:textId="77777777" w:rsidR="00CF30E0" w:rsidRDefault="00CF30E0">
      <w:pPr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BCU ITE Curriculum areas observed during the lesson:</w:t>
      </w:r>
    </w:p>
    <w:p w14:paraId="14CFCD1D" w14:textId="77777777" w:rsidR="00CF30E0" w:rsidRDefault="00CF30E0">
      <w:pPr>
        <w:rPr>
          <w:rFonts w:ascii="Arial" w:hAnsi="Arial"/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CF30E0" w14:paraId="5C26F1FE" w14:textId="77777777" w:rsidTr="00CF30E0">
        <w:tc>
          <w:tcPr>
            <w:tcW w:w="5665" w:type="dxa"/>
          </w:tcPr>
          <w:p w14:paraId="02FC9BCB" w14:textId="77777777" w:rsidR="00CF30E0" w:rsidRDefault="00CF30E0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ITE Curriculum Theme</w:t>
            </w:r>
          </w:p>
        </w:tc>
        <w:tc>
          <w:tcPr>
            <w:tcW w:w="3351" w:type="dxa"/>
          </w:tcPr>
          <w:p w14:paraId="2FF16E73" w14:textId="77777777" w:rsidR="00CF30E0" w:rsidRDefault="00CF30E0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Agreed formative feedback for the BCU ITE Tracker</w:t>
            </w:r>
          </w:p>
        </w:tc>
      </w:tr>
      <w:tr w:rsidR="00CF30E0" w14:paraId="75BBBCC5" w14:textId="77777777" w:rsidTr="00CF30E0">
        <w:tc>
          <w:tcPr>
            <w:tcW w:w="5665" w:type="dxa"/>
          </w:tcPr>
          <w:p w14:paraId="5D1E814D" w14:textId="77777777" w:rsidR="00CF30E0" w:rsidRPr="00CF30E0" w:rsidRDefault="00337BF4" w:rsidP="00CF30E0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A. </w:t>
            </w:r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>Using critical enquiry and research informed practice to develop understanding of effective teaching and learning.</w:t>
            </w:r>
          </w:p>
        </w:tc>
        <w:sdt>
          <w:sdtPr>
            <w:rPr>
              <w:rFonts w:ascii="Arial" w:hAnsi="Arial"/>
              <w:b/>
              <w:sz w:val="20"/>
              <w:szCs w:val="22"/>
            </w:rPr>
            <w:alias w:val="Grades"/>
            <w:tag w:val="Grades"/>
            <w:id w:val="756481357"/>
            <w:placeholder>
              <w:docPart w:val="DefaultPlaceholder_-1854013439"/>
            </w:placeholder>
            <w:showingPlcHdr/>
            <w:comboBox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comboBox>
          </w:sdtPr>
          <w:sdtContent>
            <w:tc>
              <w:tcPr>
                <w:tcW w:w="3351" w:type="dxa"/>
              </w:tcPr>
              <w:p w14:paraId="7653539E" w14:textId="77777777" w:rsidR="00CF30E0" w:rsidRDefault="00CF30E0">
                <w:pPr>
                  <w:rPr>
                    <w:rFonts w:ascii="Arial" w:hAnsi="Arial"/>
                    <w:b/>
                    <w:sz w:val="20"/>
                    <w:szCs w:val="22"/>
                  </w:rPr>
                </w:pPr>
                <w:r w:rsidRPr="00F81E1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CF30E0" w14:paraId="295C5BE4" w14:textId="77777777" w:rsidTr="00CF30E0">
        <w:tc>
          <w:tcPr>
            <w:tcW w:w="5665" w:type="dxa"/>
          </w:tcPr>
          <w:p w14:paraId="3E45D2D1" w14:textId="77777777" w:rsidR="00CF30E0" w:rsidRPr="00CF30E0" w:rsidRDefault="00337BF4" w:rsidP="00CF30E0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B. </w:t>
            </w:r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Use classroom practice to establish effective </w:t>
            </w:r>
            <w:proofErr w:type="spellStart"/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>behaviour</w:t>
            </w:r>
            <w:proofErr w:type="spellEnd"/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 management through the use of high expectations and awareness of pupil wellbeing.</w:t>
            </w:r>
          </w:p>
        </w:tc>
        <w:sdt>
          <w:sdtPr>
            <w:rPr>
              <w:rFonts w:ascii="Arial" w:hAnsi="Arial"/>
              <w:b/>
              <w:sz w:val="20"/>
              <w:szCs w:val="22"/>
            </w:rPr>
            <w:alias w:val="Grades"/>
            <w:tag w:val="Grades"/>
            <w:id w:val="430085911"/>
            <w:placeholder>
              <w:docPart w:val="96E5F591E37345C7BD886ED339D1C7E9"/>
            </w:placeholder>
            <w:showingPlcHdr/>
            <w:comboBox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comboBox>
          </w:sdtPr>
          <w:sdtContent>
            <w:tc>
              <w:tcPr>
                <w:tcW w:w="3351" w:type="dxa"/>
              </w:tcPr>
              <w:p w14:paraId="17B58281" w14:textId="77777777" w:rsidR="00CF30E0" w:rsidRDefault="00CF30E0" w:rsidP="00CF30E0">
                <w:r w:rsidRPr="00E45AB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CF30E0" w14:paraId="5F2A5471" w14:textId="77777777" w:rsidTr="00CF30E0">
        <w:tc>
          <w:tcPr>
            <w:tcW w:w="5665" w:type="dxa"/>
          </w:tcPr>
          <w:p w14:paraId="573E092D" w14:textId="77777777" w:rsidR="00CF30E0" w:rsidRPr="00CF30E0" w:rsidRDefault="00337BF4" w:rsidP="00CF30E0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C. </w:t>
            </w:r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>Knowledge and understanding of the curriculum, subject knowledge, pedagogy and how pupils learn and its impact on pupils’ progress and wellbeing.</w:t>
            </w:r>
          </w:p>
        </w:tc>
        <w:sdt>
          <w:sdtPr>
            <w:rPr>
              <w:rFonts w:ascii="Arial" w:hAnsi="Arial"/>
              <w:b/>
              <w:sz w:val="20"/>
              <w:szCs w:val="22"/>
            </w:rPr>
            <w:alias w:val="Grades"/>
            <w:tag w:val="Grades"/>
            <w:id w:val="1602372349"/>
            <w:placeholder>
              <w:docPart w:val="9915E286B841482A937C2C7AD6295BD3"/>
            </w:placeholder>
            <w:showingPlcHdr/>
            <w:comboBox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comboBox>
          </w:sdtPr>
          <w:sdtContent>
            <w:tc>
              <w:tcPr>
                <w:tcW w:w="3351" w:type="dxa"/>
              </w:tcPr>
              <w:p w14:paraId="01F2EAE7" w14:textId="77777777" w:rsidR="00CF30E0" w:rsidRDefault="00CF30E0" w:rsidP="00CF30E0">
                <w:r w:rsidRPr="00E45AB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CF30E0" w14:paraId="6D059FDB" w14:textId="77777777" w:rsidTr="00CF30E0">
        <w:tc>
          <w:tcPr>
            <w:tcW w:w="5665" w:type="dxa"/>
          </w:tcPr>
          <w:p w14:paraId="75F6598D" w14:textId="77777777" w:rsidR="00CF30E0" w:rsidRPr="00CF30E0" w:rsidRDefault="00337BF4" w:rsidP="00CF30E0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D. </w:t>
            </w:r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>Planning and assessing learning to ensure that all pupils make progress.</w:t>
            </w:r>
          </w:p>
        </w:tc>
        <w:sdt>
          <w:sdtPr>
            <w:rPr>
              <w:rFonts w:ascii="Arial" w:hAnsi="Arial"/>
              <w:b/>
              <w:sz w:val="20"/>
              <w:szCs w:val="22"/>
            </w:rPr>
            <w:alias w:val="Grades"/>
            <w:tag w:val="Grades"/>
            <w:id w:val="1448968758"/>
            <w:placeholder>
              <w:docPart w:val="A9BAACBED9724396B3ED67F74A9F28C6"/>
            </w:placeholder>
            <w:showingPlcHdr/>
            <w:comboBox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comboBox>
          </w:sdtPr>
          <w:sdtContent>
            <w:tc>
              <w:tcPr>
                <w:tcW w:w="3351" w:type="dxa"/>
              </w:tcPr>
              <w:p w14:paraId="06D679A7" w14:textId="77777777" w:rsidR="00CF30E0" w:rsidRDefault="00CF30E0" w:rsidP="00CF30E0">
                <w:r w:rsidRPr="00E45AB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CF30E0" w14:paraId="5ED365B3" w14:textId="77777777" w:rsidTr="00CF30E0">
        <w:tc>
          <w:tcPr>
            <w:tcW w:w="5665" w:type="dxa"/>
          </w:tcPr>
          <w:p w14:paraId="0BD28A80" w14:textId="77777777" w:rsidR="00CF30E0" w:rsidRPr="00CF30E0" w:rsidRDefault="00337BF4" w:rsidP="00CF30E0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E. </w:t>
            </w:r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>Implement effective adaptive teaching approaches to support all learners, including SEND and EAL learners.</w:t>
            </w:r>
          </w:p>
        </w:tc>
        <w:sdt>
          <w:sdtPr>
            <w:rPr>
              <w:rFonts w:ascii="Arial" w:hAnsi="Arial"/>
              <w:b/>
              <w:sz w:val="20"/>
              <w:szCs w:val="22"/>
            </w:rPr>
            <w:alias w:val="Grades"/>
            <w:tag w:val="Grades"/>
            <w:id w:val="349683314"/>
            <w:placeholder>
              <w:docPart w:val="65E361FFCCD94A13B31EBBF526E48FD3"/>
            </w:placeholder>
            <w:showingPlcHdr/>
            <w:comboBox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comboBox>
          </w:sdtPr>
          <w:sdtContent>
            <w:tc>
              <w:tcPr>
                <w:tcW w:w="3351" w:type="dxa"/>
              </w:tcPr>
              <w:p w14:paraId="27180062" w14:textId="77777777" w:rsidR="00CF30E0" w:rsidRDefault="00CF30E0" w:rsidP="00CF30E0">
                <w:r w:rsidRPr="00E45AB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CF30E0" w14:paraId="62A0C216" w14:textId="77777777" w:rsidTr="00CF30E0">
        <w:tc>
          <w:tcPr>
            <w:tcW w:w="5665" w:type="dxa"/>
          </w:tcPr>
          <w:p w14:paraId="6EF16369" w14:textId="77777777" w:rsidR="00CF30E0" w:rsidRPr="00CF30E0" w:rsidRDefault="00337BF4" w:rsidP="00CF30E0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F. </w:t>
            </w:r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Develop professional </w:t>
            </w:r>
            <w:proofErr w:type="spellStart"/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>behaviours</w:t>
            </w:r>
            <w:proofErr w:type="spellEnd"/>
            <w:r w:rsidR="00CF30E0" w:rsidRPr="00CF30E0">
              <w:rPr>
                <w:rFonts w:ascii="Arial" w:eastAsia="Arial" w:hAnsi="Arial" w:cs="Arial"/>
                <w:sz w:val="22"/>
                <w:szCs w:val="28"/>
                <w:lang w:val="en-US"/>
              </w:rPr>
              <w:t xml:space="preserve"> and contribute effectively to the wider life of the school.</w:t>
            </w:r>
          </w:p>
        </w:tc>
        <w:sdt>
          <w:sdtPr>
            <w:rPr>
              <w:rFonts w:ascii="Arial" w:hAnsi="Arial"/>
              <w:b/>
              <w:sz w:val="20"/>
              <w:szCs w:val="22"/>
            </w:rPr>
            <w:alias w:val="Grades"/>
            <w:tag w:val="Grades"/>
            <w:id w:val="1670053541"/>
            <w:placeholder>
              <w:docPart w:val="BFF53264FE444C4EBB194DCC8BA55600"/>
            </w:placeholder>
            <w:showingPlcHdr/>
            <w:comboBox>
              <w:listItem w:value="Choose an item."/>
              <w:listItem w:displayText="Exploring" w:value="Exploring"/>
              <w:listItem w:displayText="Establishing" w:value="Establishing"/>
              <w:listItem w:displayText="Embedding" w:value="Embedding"/>
            </w:comboBox>
          </w:sdtPr>
          <w:sdtContent>
            <w:tc>
              <w:tcPr>
                <w:tcW w:w="3351" w:type="dxa"/>
              </w:tcPr>
              <w:p w14:paraId="3D7F95C0" w14:textId="77777777" w:rsidR="00CF30E0" w:rsidRDefault="00CF30E0" w:rsidP="00CF30E0">
                <w:r w:rsidRPr="00E45AB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4C42AFF1" w14:textId="77777777" w:rsidR="00CF30E0" w:rsidRDefault="00CF30E0">
      <w:pPr>
        <w:rPr>
          <w:rFonts w:ascii="Arial" w:hAnsi="Arial"/>
          <w:b/>
          <w:sz w:val="20"/>
          <w:szCs w:val="22"/>
        </w:rPr>
      </w:pPr>
    </w:p>
    <w:p w14:paraId="3564843F" w14:textId="77777777" w:rsidR="00337BF4" w:rsidRDefault="00337BF4" w:rsidP="00337BF4">
      <w:pPr>
        <w:rPr>
          <w:rFonts w:ascii="Arial" w:hAnsi="Arial"/>
          <w:b/>
          <w:sz w:val="20"/>
        </w:rPr>
      </w:pPr>
      <w:r w:rsidRPr="00337BF4">
        <w:rPr>
          <w:rFonts w:ascii="Arial" w:hAnsi="Arial"/>
          <w:b/>
          <w:sz w:val="20"/>
        </w:rPr>
        <w:t>Agreed Targets for Trainee:</w:t>
      </w:r>
    </w:p>
    <w:p w14:paraId="6C323A9A" w14:textId="77777777" w:rsidR="00337BF4" w:rsidRDefault="00337BF4" w:rsidP="00337BF4">
      <w:pPr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4240"/>
        <w:gridCol w:w="4237"/>
      </w:tblGrid>
      <w:tr w:rsidR="00337BF4" w14:paraId="528E7F25" w14:textId="77777777" w:rsidTr="00337BF4">
        <w:tc>
          <w:tcPr>
            <w:tcW w:w="539" w:type="dxa"/>
          </w:tcPr>
          <w:p w14:paraId="5DFF1E5B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No.</w:t>
            </w:r>
          </w:p>
        </w:tc>
        <w:tc>
          <w:tcPr>
            <w:tcW w:w="4240" w:type="dxa"/>
          </w:tcPr>
          <w:p w14:paraId="1F3C5F01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BCI ITE Curriculum Theme</w:t>
            </w:r>
          </w:p>
        </w:tc>
        <w:tc>
          <w:tcPr>
            <w:tcW w:w="4237" w:type="dxa"/>
          </w:tcPr>
          <w:p w14:paraId="6A1569F3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Targets</w:t>
            </w:r>
          </w:p>
        </w:tc>
      </w:tr>
      <w:tr w:rsidR="00337BF4" w14:paraId="725A88D2" w14:textId="77777777" w:rsidTr="00337BF4">
        <w:trPr>
          <w:trHeight w:val="115"/>
        </w:trPr>
        <w:tc>
          <w:tcPr>
            <w:tcW w:w="539" w:type="dxa"/>
            <w:vMerge w:val="restart"/>
          </w:tcPr>
          <w:p w14:paraId="3FB08F8C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sdt>
          <w:sdtPr>
            <w:rPr>
              <w:rFonts w:cstheme="minorHAnsi"/>
              <w:sz w:val="20"/>
              <w:lang w:val="en-US"/>
            </w:rPr>
            <w:alias w:val="BCU Curriculum"/>
            <w:tag w:val="BCU Curriculum"/>
            <w:id w:val="1824313100"/>
            <w:placeholder>
              <w:docPart w:val="E0C3948CD7154E058E3A388BE8542C2C"/>
            </w:placeholder>
            <w:showingPlcHdr/>
            <w15:color w:val="99CCFF"/>
            <w:dropDownList>
              <w:listItem w:value="Choose an item."/>
              <w:listItem w:displayText="A - How trainees use critical enquiry and research informed practice to develop an understanding of effective teaching and learning." w:value="A - How trainees use critical enquiry and research informed practice to develop an understanding of effective teaching and learning."/>
              <w:listItem w:displayText="B - How classroom practice establishes effective behaviour management using high expectations and awareness of pupils' well-being. " w:value="B - How classroom practice establishes effective behaviour management using high expectations and awareness of pupils' well-being. "/>
              <w:listItem w:displayText="D - How to plan and assess learning to ensure that all pupils make progress. " w:value="D - How to plan and assess learning to ensure that all pupils make progress. "/>
              <w:listItem w:displayText="E - How to implement effective adaptive teaching approaches to support all learners, including SEND and EAL learners. " w:value="E - How to implement effective adaptive teaching approaches to support all learners, including SEND and EAL learners. "/>
              <w:listItem w:displayText="F - How to develop professional behaviour and contribute effectively to the wider life of the school. " w:value="F - How to develop professional behaviour and contribute effectively to the wider life of the school. "/>
            </w:dropDownList>
          </w:sdtPr>
          <w:sdtContent>
            <w:tc>
              <w:tcPr>
                <w:tcW w:w="4240" w:type="dxa"/>
                <w:vMerge w:val="restart"/>
              </w:tcPr>
              <w:p w14:paraId="737FD748" w14:textId="77777777" w:rsidR="00337BF4" w:rsidRDefault="00337BF4" w:rsidP="00337BF4">
                <w:pPr>
                  <w:rPr>
                    <w:rFonts w:ascii="Arial" w:hAnsi="Arial"/>
                    <w:b/>
                    <w:sz w:val="20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37" w:type="dxa"/>
          </w:tcPr>
          <w:p w14:paraId="0A72D4CE" w14:textId="77777777" w:rsidR="00337BF4" w:rsidRPr="00337BF4" w:rsidRDefault="00337BF4" w:rsidP="00337BF4">
            <w:pPr>
              <w:rPr>
                <w:rFonts w:ascii="Arial" w:hAnsi="Arial"/>
                <w:b/>
                <w:sz w:val="22"/>
              </w:rPr>
            </w:pPr>
          </w:p>
        </w:tc>
      </w:tr>
      <w:tr w:rsidR="00337BF4" w14:paraId="5AAD7250" w14:textId="77777777" w:rsidTr="00337BF4">
        <w:trPr>
          <w:trHeight w:val="115"/>
        </w:trPr>
        <w:tc>
          <w:tcPr>
            <w:tcW w:w="539" w:type="dxa"/>
            <w:vMerge/>
          </w:tcPr>
          <w:p w14:paraId="163FE404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40" w:type="dxa"/>
            <w:vMerge/>
          </w:tcPr>
          <w:p w14:paraId="2C1B2D85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7" w:type="dxa"/>
          </w:tcPr>
          <w:p w14:paraId="29AE0668" w14:textId="77777777" w:rsidR="00337BF4" w:rsidRDefault="00337BF4" w:rsidP="00337BF4">
            <w:pPr>
              <w:rPr>
                <w:rFonts w:ascii="Arial" w:hAnsi="Arial"/>
                <w:sz w:val="18"/>
              </w:rPr>
            </w:pPr>
            <w:r w:rsidRPr="00337BF4">
              <w:rPr>
                <w:rFonts w:ascii="Arial" w:hAnsi="Arial"/>
                <w:sz w:val="18"/>
              </w:rPr>
              <w:t>A</w:t>
            </w:r>
            <w:r w:rsidRPr="00337BF4">
              <w:rPr>
                <w:rFonts w:ascii="Arial" w:hAnsi="Arial"/>
                <w:sz w:val="18"/>
              </w:rPr>
              <w:t>ctions to achieve</w:t>
            </w:r>
            <w:r w:rsidRPr="00337BF4">
              <w:rPr>
                <w:rFonts w:ascii="Arial" w:hAnsi="Arial"/>
                <w:sz w:val="18"/>
              </w:rPr>
              <w:t>:</w:t>
            </w:r>
          </w:p>
          <w:p w14:paraId="14389B60" w14:textId="77777777" w:rsidR="00337BF4" w:rsidRPr="00337BF4" w:rsidRDefault="00337BF4" w:rsidP="00337BF4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37BF4" w14:paraId="2E9CCE16" w14:textId="77777777" w:rsidTr="00337BF4">
        <w:trPr>
          <w:trHeight w:val="115"/>
        </w:trPr>
        <w:tc>
          <w:tcPr>
            <w:tcW w:w="539" w:type="dxa"/>
            <w:vMerge w:val="restart"/>
          </w:tcPr>
          <w:p w14:paraId="4B0748FE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sdt>
          <w:sdtPr>
            <w:rPr>
              <w:rFonts w:cstheme="minorHAnsi"/>
              <w:sz w:val="20"/>
              <w:lang w:val="en-US"/>
            </w:rPr>
            <w:alias w:val="BCU Curriculum"/>
            <w:tag w:val="BCU Curriculum"/>
            <w:id w:val="-999189703"/>
            <w:placeholder>
              <w:docPart w:val="D278753FC8484F54B46922513D378A71"/>
            </w:placeholder>
            <w:showingPlcHdr/>
            <w15:color w:val="99CCFF"/>
            <w:dropDownList>
              <w:listItem w:value="Choose an item."/>
              <w:listItem w:displayText="A - How trainees use critical enquiry and research informed practice to develop an understanding of effective teaching and learning." w:value="A - How trainees use critical enquiry and research informed practice to develop an understanding of effective teaching and learning."/>
              <w:listItem w:displayText="B - How classroom practice establishes effective behaviour management using high expectations and awareness of pupils' well-being. " w:value="B - How classroom practice establishes effective behaviour management using high expectations and awareness of pupils' well-being. "/>
              <w:listItem w:displayText="D - How to plan and assess learning to ensure that all pupils make progress. " w:value="D - How to plan and assess learning to ensure that all pupils make progress. "/>
              <w:listItem w:displayText="E - How to implement effective adaptive teaching approaches to support all learners, including SEND and EAL learners. " w:value="E - How to implement effective adaptive teaching approaches to support all learners, including SEND and EAL learners. "/>
              <w:listItem w:displayText="F - How to develop professional behaviour and contribute effectively to the wider life of the school. " w:value="F - How to develop professional behaviour and contribute effectively to the wider life of the school. "/>
            </w:dropDownList>
          </w:sdtPr>
          <w:sdtContent>
            <w:tc>
              <w:tcPr>
                <w:tcW w:w="4240" w:type="dxa"/>
                <w:vMerge w:val="restart"/>
              </w:tcPr>
              <w:p w14:paraId="7188219F" w14:textId="77777777" w:rsidR="00337BF4" w:rsidRDefault="00337BF4" w:rsidP="00337BF4">
                <w:r w:rsidRPr="00211F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37" w:type="dxa"/>
          </w:tcPr>
          <w:p w14:paraId="0E7EB971" w14:textId="77777777" w:rsidR="00337BF4" w:rsidRPr="00337BF4" w:rsidRDefault="00337BF4" w:rsidP="00337BF4">
            <w:pPr>
              <w:rPr>
                <w:rFonts w:ascii="Arial" w:hAnsi="Arial"/>
                <w:b/>
                <w:sz w:val="22"/>
              </w:rPr>
            </w:pPr>
          </w:p>
        </w:tc>
      </w:tr>
      <w:tr w:rsidR="00337BF4" w14:paraId="5543B2C6" w14:textId="77777777" w:rsidTr="00337BF4">
        <w:trPr>
          <w:trHeight w:val="115"/>
        </w:trPr>
        <w:tc>
          <w:tcPr>
            <w:tcW w:w="539" w:type="dxa"/>
            <w:vMerge/>
          </w:tcPr>
          <w:p w14:paraId="509AF802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40" w:type="dxa"/>
            <w:vMerge/>
          </w:tcPr>
          <w:p w14:paraId="642952A5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7" w:type="dxa"/>
          </w:tcPr>
          <w:p w14:paraId="20546FB1" w14:textId="77777777" w:rsidR="00337BF4" w:rsidRDefault="00337BF4" w:rsidP="00337BF4">
            <w:pPr>
              <w:rPr>
                <w:rFonts w:ascii="Arial" w:hAnsi="Arial"/>
                <w:sz w:val="18"/>
              </w:rPr>
            </w:pPr>
            <w:r w:rsidRPr="00337BF4">
              <w:rPr>
                <w:rFonts w:ascii="Arial" w:hAnsi="Arial"/>
                <w:sz w:val="18"/>
              </w:rPr>
              <w:t>Actions to achieve:</w:t>
            </w:r>
          </w:p>
          <w:p w14:paraId="624D946B" w14:textId="77777777" w:rsidR="00337BF4" w:rsidRPr="00337BF4" w:rsidRDefault="00337BF4" w:rsidP="00337BF4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337BF4" w14:paraId="618A15B1" w14:textId="77777777" w:rsidTr="00337BF4">
        <w:trPr>
          <w:trHeight w:val="115"/>
        </w:trPr>
        <w:tc>
          <w:tcPr>
            <w:tcW w:w="539" w:type="dxa"/>
            <w:vMerge w:val="restart"/>
          </w:tcPr>
          <w:p w14:paraId="212E30F8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sdt>
          <w:sdtPr>
            <w:rPr>
              <w:rFonts w:cstheme="minorHAnsi"/>
              <w:sz w:val="20"/>
              <w:lang w:val="en-US"/>
            </w:rPr>
            <w:alias w:val="BCU Curriculum"/>
            <w:tag w:val="BCU Curriculum"/>
            <w:id w:val="1221021834"/>
            <w:placeholder>
              <w:docPart w:val="64BED93909DE4494BF62E732D699B130"/>
            </w:placeholder>
            <w:showingPlcHdr/>
            <w15:color w:val="99CCFF"/>
            <w:dropDownList>
              <w:listItem w:value="Choose an item."/>
              <w:listItem w:displayText="A - How trainees use critical enquiry and research informed practice to develop an understanding of effective teaching and learning." w:value="A - How trainees use critical enquiry and research informed practice to develop an understanding of effective teaching and learning."/>
              <w:listItem w:displayText="B - How classroom practice establishes effective behaviour management using high expectations and awareness of pupils' well-being. " w:value="B - How classroom practice establishes effective behaviour management using high expectations and awareness of pupils' well-being. "/>
              <w:listItem w:displayText="D - How to plan and assess learning to ensure that all pupils make progress. " w:value="D - How to plan and assess learning to ensure that all pupils make progress. "/>
              <w:listItem w:displayText="E - How to implement effective adaptive teaching approaches to support all learners, including SEND and EAL learners. " w:value="E - How to implement effective adaptive teaching approaches to support all learners, including SEND and EAL learners. "/>
              <w:listItem w:displayText="F - How to develop professional behaviour and contribute effectively to the wider life of the school. " w:value="F - How to develop professional behaviour and contribute effectively to the wider life of the school. "/>
            </w:dropDownList>
          </w:sdtPr>
          <w:sdtContent>
            <w:tc>
              <w:tcPr>
                <w:tcW w:w="4240" w:type="dxa"/>
                <w:vMerge w:val="restart"/>
              </w:tcPr>
              <w:p w14:paraId="0419682C" w14:textId="77777777" w:rsidR="00337BF4" w:rsidRDefault="00337BF4" w:rsidP="00337BF4">
                <w:r w:rsidRPr="00211F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37" w:type="dxa"/>
          </w:tcPr>
          <w:p w14:paraId="5DBE1DCC" w14:textId="77777777" w:rsidR="00337BF4" w:rsidRPr="00337BF4" w:rsidRDefault="00337BF4" w:rsidP="00337BF4">
            <w:pPr>
              <w:rPr>
                <w:rFonts w:ascii="Arial" w:hAnsi="Arial"/>
                <w:b/>
                <w:sz w:val="22"/>
              </w:rPr>
            </w:pPr>
          </w:p>
        </w:tc>
      </w:tr>
      <w:tr w:rsidR="00337BF4" w14:paraId="40B06416" w14:textId="77777777" w:rsidTr="00337BF4">
        <w:trPr>
          <w:trHeight w:val="115"/>
        </w:trPr>
        <w:tc>
          <w:tcPr>
            <w:tcW w:w="539" w:type="dxa"/>
            <w:vMerge/>
          </w:tcPr>
          <w:p w14:paraId="096F0770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40" w:type="dxa"/>
            <w:vMerge/>
          </w:tcPr>
          <w:p w14:paraId="037D08E4" w14:textId="77777777" w:rsidR="00337BF4" w:rsidRDefault="00337BF4" w:rsidP="00337B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7" w:type="dxa"/>
          </w:tcPr>
          <w:p w14:paraId="6ECAC4F4" w14:textId="77777777" w:rsidR="00337BF4" w:rsidRDefault="00337BF4" w:rsidP="00337BF4">
            <w:pPr>
              <w:rPr>
                <w:rFonts w:ascii="Arial" w:hAnsi="Arial"/>
                <w:sz w:val="18"/>
              </w:rPr>
            </w:pPr>
            <w:r w:rsidRPr="00337BF4">
              <w:rPr>
                <w:rFonts w:ascii="Arial" w:hAnsi="Arial"/>
                <w:sz w:val="18"/>
              </w:rPr>
              <w:t>Actions to achieve:</w:t>
            </w:r>
          </w:p>
          <w:p w14:paraId="73F2B255" w14:textId="77777777" w:rsidR="00337BF4" w:rsidRPr="00337BF4" w:rsidRDefault="00337BF4" w:rsidP="00337BF4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14:paraId="49FC678C" w14:textId="77777777" w:rsidR="00337BF4" w:rsidRPr="00337BF4" w:rsidRDefault="00337BF4" w:rsidP="00337BF4">
      <w:pPr>
        <w:rPr>
          <w:rFonts w:ascii="Arial" w:hAnsi="Arial"/>
          <w:b/>
          <w:sz w:val="20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147"/>
        <w:gridCol w:w="1701"/>
        <w:gridCol w:w="675"/>
        <w:gridCol w:w="176"/>
        <w:gridCol w:w="533"/>
        <w:gridCol w:w="1705"/>
      </w:tblGrid>
      <w:tr w:rsidR="00337BF4" w:rsidRPr="00337BF4" w14:paraId="1625CFEB" w14:textId="77777777" w:rsidTr="00337BF4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D519A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/>
                <w:b/>
                <w:i/>
                <w:sz w:val="20"/>
              </w:rPr>
              <w:t>I support the subject mentor’s judgements.</w:t>
            </w:r>
            <w:r w:rsidRPr="00337BF4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88CA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C935C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E126D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37BF4" w:rsidRPr="00337BF4" w14:paraId="4FAE5285" w14:textId="77777777" w:rsidTr="00337BF4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2890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ED02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579E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25D6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499F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337BF4" w:rsidRPr="00337BF4" w14:paraId="52C92B49" w14:textId="77777777" w:rsidTr="00337BF4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9886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Signed: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879394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5082F36" w14:textId="77777777" w:rsidR="00337BF4" w:rsidRPr="00337BF4" w:rsidRDefault="00337BF4" w:rsidP="00337BF4">
                <w:pPr>
                  <w:tabs>
                    <w:tab w:val="center" w:pos="4320"/>
                    <w:tab w:val="right" w:pos="8640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7FF0F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Moderating Mentor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D77C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7498845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E7A59B" w14:textId="77777777" w:rsidR="00337BF4" w:rsidRPr="00337BF4" w:rsidRDefault="00337BF4" w:rsidP="00337BF4">
                <w:pPr>
                  <w:tabs>
                    <w:tab w:val="center" w:pos="4320"/>
                    <w:tab w:val="right" w:pos="8640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F81E1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337BF4" w:rsidRPr="00337BF4" w14:paraId="42A37793" w14:textId="77777777" w:rsidTr="00337BF4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72A7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300F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7C8E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0038B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A890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337BF4" w:rsidRPr="00337BF4" w14:paraId="04DCEEE2" w14:textId="77777777" w:rsidTr="00337BF4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2563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Signed: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2532028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B9F86A" w14:textId="77777777" w:rsidR="00337BF4" w:rsidRPr="00337BF4" w:rsidRDefault="00337BF4" w:rsidP="00337BF4">
                <w:pPr>
                  <w:tabs>
                    <w:tab w:val="center" w:pos="4320"/>
                    <w:tab w:val="right" w:pos="8640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F637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Subject Mentor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71A0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75511738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90D234" w14:textId="77777777" w:rsidR="00337BF4" w:rsidRPr="00337BF4" w:rsidRDefault="00337BF4" w:rsidP="00337BF4">
                <w:pPr>
                  <w:tabs>
                    <w:tab w:val="center" w:pos="4320"/>
                    <w:tab w:val="right" w:pos="8640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F81E1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337BF4" w:rsidRPr="00337BF4" w14:paraId="28AEC8D1" w14:textId="77777777" w:rsidTr="00337BF4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0D59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E07A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99DA9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2211B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D1F0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337BF4" w:rsidRPr="00337BF4" w14:paraId="70FEA013" w14:textId="77777777" w:rsidTr="00337BF4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AD1AA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Signed: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809164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B2A5B7F" w14:textId="77777777" w:rsidR="00337BF4" w:rsidRPr="00337BF4" w:rsidRDefault="00337BF4" w:rsidP="00337BF4">
                <w:pPr>
                  <w:tabs>
                    <w:tab w:val="center" w:pos="4320"/>
                    <w:tab w:val="right" w:pos="8640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F81E1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F0D3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Trainee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B8C0" w14:textId="77777777" w:rsidR="00337BF4" w:rsidRPr="00337BF4" w:rsidRDefault="00337BF4" w:rsidP="00337BF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337BF4">
              <w:rPr>
                <w:rFonts w:ascii="Arial" w:hAnsi="Arial" w:cs="Arial"/>
                <w:sz w:val="20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80915363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A977F63" w14:textId="77777777" w:rsidR="00337BF4" w:rsidRPr="00337BF4" w:rsidRDefault="00337BF4" w:rsidP="00337BF4">
                <w:pPr>
                  <w:tabs>
                    <w:tab w:val="center" w:pos="4320"/>
                    <w:tab w:val="right" w:pos="8640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F81E1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734FF20F" w14:textId="77777777" w:rsidR="00337BF4" w:rsidRPr="00337BF4" w:rsidRDefault="00337BF4" w:rsidP="00337BF4">
      <w:pPr>
        <w:rPr>
          <w:rFonts w:ascii="Arial" w:hAnsi="Arial" w:cs="Arial"/>
          <w:sz w:val="20"/>
        </w:rPr>
      </w:pPr>
    </w:p>
    <w:p w14:paraId="5D061EB6" w14:textId="77777777" w:rsidR="00337BF4" w:rsidRPr="00337BF4" w:rsidRDefault="00337BF4" w:rsidP="00337BF4">
      <w:pPr>
        <w:rPr>
          <w:rFonts w:ascii="Arial" w:hAnsi="Arial" w:cs="Arial"/>
          <w:b/>
          <w:sz w:val="20"/>
        </w:rPr>
      </w:pPr>
      <w:r w:rsidRPr="00337BF4">
        <w:rPr>
          <w:rFonts w:ascii="Arial" w:hAnsi="Arial" w:cs="Arial"/>
          <w:b/>
          <w:sz w:val="20"/>
        </w:rPr>
        <w:t>Where there is disagreement notify: Professional Mentor and University Tutor immediately</w:t>
      </w:r>
    </w:p>
    <w:p w14:paraId="4ED5104C" w14:textId="77777777" w:rsidR="00337BF4" w:rsidRPr="00CF30E0" w:rsidRDefault="00337BF4">
      <w:pPr>
        <w:rPr>
          <w:rFonts w:ascii="Arial" w:hAnsi="Arial"/>
          <w:b/>
          <w:sz w:val="20"/>
          <w:szCs w:val="22"/>
        </w:rPr>
      </w:pPr>
    </w:p>
    <w:sectPr w:rsidR="00337BF4" w:rsidRPr="00CF30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22FD" w14:textId="77777777" w:rsidR="00CF30E0" w:rsidRDefault="00CF30E0" w:rsidP="00CF30E0">
      <w:r>
        <w:separator/>
      </w:r>
    </w:p>
  </w:endnote>
  <w:endnote w:type="continuationSeparator" w:id="0">
    <w:p w14:paraId="70788712" w14:textId="77777777" w:rsidR="00CF30E0" w:rsidRDefault="00CF30E0" w:rsidP="00CF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826C" w14:textId="77777777" w:rsidR="00CF30E0" w:rsidRDefault="00CF30E0" w:rsidP="00CF30E0">
      <w:r>
        <w:separator/>
      </w:r>
    </w:p>
  </w:footnote>
  <w:footnote w:type="continuationSeparator" w:id="0">
    <w:p w14:paraId="3D4E175C" w14:textId="77777777" w:rsidR="00CF30E0" w:rsidRDefault="00CF30E0" w:rsidP="00CF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382B" w14:textId="77777777" w:rsidR="00CF30E0" w:rsidRPr="00CF30E0" w:rsidRDefault="00CF30E0" w:rsidP="00CF30E0">
    <w:pPr>
      <w:tabs>
        <w:tab w:val="left" w:pos="8505"/>
      </w:tabs>
      <w:ind w:right="-1054"/>
      <w:jc w:val="both"/>
      <w:rPr>
        <w:rFonts w:ascii="Arial" w:hAnsi="Arial" w:cs="Arial"/>
        <w:b/>
      </w:rPr>
    </w:pPr>
    <w:r w:rsidRPr="00CF30E0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171728C3" wp14:editId="6E8390B6">
          <wp:simplePos x="0" y="0"/>
          <wp:positionH relativeFrom="column">
            <wp:posOffset>3689350</wp:posOffset>
          </wp:positionH>
          <wp:positionV relativeFrom="paragraph">
            <wp:posOffset>-201295</wp:posOffset>
          </wp:positionV>
          <wp:extent cx="2447925" cy="671195"/>
          <wp:effectExtent l="0" t="0" r="9525" b="0"/>
          <wp:wrapSquare wrapText="bothSides"/>
          <wp:docPr id="1" name="Picture 1" descr="BW rect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rect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0E0">
      <w:rPr>
        <w:rFonts w:ascii="Arial" w:hAnsi="Arial" w:cs="Arial"/>
        <w:b/>
      </w:rPr>
      <w:t>PGCE Secondary</w:t>
    </w:r>
  </w:p>
  <w:p w14:paraId="395B9CA4" w14:textId="77777777" w:rsidR="00CF30E0" w:rsidRPr="00CF30E0" w:rsidRDefault="00CF30E0" w:rsidP="00CF30E0">
    <w:pPr>
      <w:tabs>
        <w:tab w:val="left" w:pos="8505"/>
      </w:tabs>
      <w:ind w:right="-1054"/>
      <w:rPr>
        <w:rFonts w:ascii="Arial" w:hAnsi="Arial" w:cs="Arial"/>
        <w:b/>
        <w:bCs/>
      </w:rPr>
    </w:pPr>
    <w:r w:rsidRPr="00CF30E0">
      <w:rPr>
        <w:rFonts w:ascii="Arial" w:hAnsi="Arial" w:cs="Arial"/>
        <w:b/>
        <w:bCs/>
      </w:rPr>
      <w:t>Internal School Moderation Summary Form</w:t>
    </w:r>
  </w:p>
  <w:p w14:paraId="0A952350" w14:textId="77777777" w:rsidR="00CF30E0" w:rsidRDefault="00CF30E0" w:rsidP="00CF30E0">
    <w:pPr>
      <w:pStyle w:val="Header"/>
      <w:jc w:val="right"/>
    </w:pPr>
  </w:p>
  <w:p w14:paraId="16785E7A" w14:textId="77777777" w:rsidR="00CF30E0" w:rsidRDefault="00CF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9AD"/>
    <w:multiLevelType w:val="hybridMultilevel"/>
    <w:tmpl w:val="11345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7700"/>
    <w:multiLevelType w:val="hybridMultilevel"/>
    <w:tmpl w:val="11345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77F08"/>
    <w:multiLevelType w:val="hybridMultilevel"/>
    <w:tmpl w:val="11345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0300C"/>
    <w:multiLevelType w:val="hybridMultilevel"/>
    <w:tmpl w:val="11345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399C"/>
    <w:multiLevelType w:val="hybridMultilevel"/>
    <w:tmpl w:val="11345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7497"/>
    <w:multiLevelType w:val="hybridMultilevel"/>
    <w:tmpl w:val="11345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B2F4B"/>
    <w:multiLevelType w:val="hybridMultilevel"/>
    <w:tmpl w:val="939C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0"/>
    <w:rsid w:val="00337BF4"/>
    <w:rsid w:val="008C61AA"/>
    <w:rsid w:val="00CF30E0"/>
    <w:rsid w:val="00D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798721C"/>
  <w15:chartTrackingRefBased/>
  <w15:docId w15:val="{86785D83-6C7E-4B29-B87D-9F26FDC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0E0"/>
  </w:style>
  <w:style w:type="paragraph" w:styleId="Footer">
    <w:name w:val="footer"/>
    <w:basedOn w:val="Normal"/>
    <w:link w:val="FooterChar"/>
    <w:uiPriority w:val="99"/>
    <w:unhideWhenUsed/>
    <w:rsid w:val="00CF3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0E0"/>
  </w:style>
  <w:style w:type="table" w:styleId="TableGrid">
    <w:name w:val="Table Grid"/>
    <w:basedOn w:val="TableNormal"/>
    <w:uiPriority w:val="39"/>
    <w:rsid w:val="00CF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0E0"/>
    <w:rPr>
      <w:color w:val="808080"/>
    </w:rPr>
  </w:style>
  <w:style w:type="paragraph" w:styleId="ListParagraph">
    <w:name w:val="List Paragraph"/>
    <w:basedOn w:val="Normal"/>
    <w:uiPriority w:val="34"/>
    <w:qFormat/>
    <w:rsid w:val="0033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A1B1-74DD-4110-B0CD-C7E818A21DBE}"/>
      </w:docPartPr>
      <w:docPartBody>
        <w:p w:rsidR="00000000" w:rsidRDefault="006D2435"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0327-DED6-4075-830E-DC16B4C79154}"/>
      </w:docPartPr>
      <w:docPartBody>
        <w:p w:rsidR="00000000" w:rsidRDefault="006D2435"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24C0-9386-46E5-94E0-1C2FE41560B8}"/>
      </w:docPartPr>
      <w:docPartBody>
        <w:p w:rsidR="00000000" w:rsidRDefault="006D2435">
          <w:r w:rsidRPr="00F81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E5F591E37345C7BD886ED339D1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CAF3-246B-4752-8149-3A5984881F8D}"/>
      </w:docPartPr>
      <w:docPartBody>
        <w:p w:rsidR="00000000" w:rsidRDefault="006D2435" w:rsidP="006D2435">
          <w:pPr>
            <w:pStyle w:val="96E5F591E37345C7BD886ED339D1C7E9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9915E286B841482A937C2C7AD629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6D5D-E496-4953-834D-2E844CDA98FA}"/>
      </w:docPartPr>
      <w:docPartBody>
        <w:p w:rsidR="00000000" w:rsidRDefault="006D2435" w:rsidP="006D2435">
          <w:pPr>
            <w:pStyle w:val="9915E286B841482A937C2C7AD6295BD3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A9BAACBED9724396B3ED67F74A9F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619C-3EC5-4AB9-83AB-000AB86ADB81}"/>
      </w:docPartPr>
      <w:docPartBody>
        <w:p w:rsidR="00000000" w:rsidRDefault="006D2435" w:rsidP="006D2435">
          <w:pPr>
            <w:pStyle w:val="A9BAACBED9724396B3ED67F74A9F28C6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65E361FFCCD94A13B31EBBF526E4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201-0FC3-43BE-8D7D-85EB8D1753E8}"/>
      </w:docPartPr>
      <w:docPartBody>
        <w:p w:rsidR="00000000" w:rsidRDefault="006D2435" w:rsidP="006D2435">
          <w:pPr>
            <w:pStyle w:val="65E361FFCCD94A13B31EBBF526E48FD3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BFF53264FE444C4EBB194DCC8BA5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1843-6FD2-46D1-BAC7-3C45785A6DE1}"/>
      </w:docPartPr>
      <w:docPartBody>
        <w:p w:rsidR="00000000" w:rsidRDefault="006D2435" w:rsidP="006D2435">
          <w:pPr>
            <w:pStyle w:val="BFF53264FE444C4EBB194DCC8BA55600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E0C3948CD7154E058E3A388BE854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474-FD39-481B-B139-BA5F51824147}"/>
      </w:docPartPr>
      <w:docPartBody>
        <w:p w:rsidR="00000000" w:rsidRDefault="006D2435" w:rsidP="006D2435">
          <w:pPr>
            <w:pStyle w:val="E0C3948CD7154E058E3A388BE8542C2C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D278753FC8484F54B46922513D37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6A7A-2333-4015-B051-9E81467DE6BC}"/>
      </w:docPartPr>
      <w:docPartBody>
        <w:p w:rsidR="00000000" w:rsidRDefault="006D2435" w:rsidP="006D2435">
          <w:pPr>
            <w:pStyle w:val="D278753FC8484F54B46922513D378A71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64BED93909DE4494BF62E732D699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1424-F119-4B6E-989C-C0DE80E58143}"/>
      </w:docPartPr>
      <w:docPartBody>
        <w:p w:rsidR="00000000" w:rsidRDefault="006D2435" w:rsidP="006D2435">
          <w:pPr>
            <w:pStyle w:val="64BED93909DE4494BF62E732D699B130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20DCA7867A104ABD8557F5C935B5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98FA-4497-428F-8952-914DAA8990B2}"/>
      </w:docPartPr>
      <w:docPartBody>
        <w:p w:rsidR="00000000" w:rsidRDefault="006D2435" w:rsidP="006D2435">
          <w:pPr>
            <w:pStyle w:val="20DCA7867A104ABD8557F5C935B5F59A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35"/>
    <w:rsid w:val="006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9746736004FEABF0FA035877BF358">
    <w:name w:val="63A9746736004FEABF0FA035877BF358"/>
    <w:rsid w:val="006D2435"/>
  </w:style>
  <w:style w:type="character" w:styleId="PlaceholderText">
    <w:name w:val="Placeholder Text"/>
    <w:basedOn w:val="DefaultParagraphFont"/>
    <w:uiPriority w:val="99"/>
    <w:semiHidden/>
    <w:rsid w:val="006D2435"/>
    <w:rPr>
      <w:color w:val="808080"/>
    </w:rPr>
  </w:style>
  <w:style w:type="paragraph" w:customStyle="1" w:styleId="96E5F591E37345C7BD886ED339D1C7E9">
    <w:name w:val="96E5F591E37345C7BD886ED339D1C7E9"/>
    <w:rsid w:val="006D2435"/>
  </w:style>
  <w:style w:type="paragraph" w:customStyle="1" w:styleId="9915E286B841482A937C2C7AD6295BD3">
    <w:name w:val="9915E286B841482A937C2C7AD6295BD3"/>
    <w:rsid w:val="006D2435"/>
  </w:style>
  <w:style w:type="paragraph" w:customStyle="1" w:styleId="A9BAACBED9724396B3ED67F74A9F28C6">
    <w:name w:val="A9BAACBED9724396B3ED67F74A9F28C6"/>
    <w:rsid w:val="006D2435"/>
  </w:style>
  <w:style w:type="paragraph" w:customStyle="1" w:styleId="65E361FFCCD94A13B31EBBF526E48FD3">
    <w:name w:val="65E361FFCCD94A13B31EBBF526E48FD3"/>
    <w:rsid w:val="006D2435"/>
  </w:style>
  <w:style w:type="paragraph" w:customStyle="1" w:styleId="BFF53264FE444C4EBB194DCC8BA55600">
    <w:name w:val="BFF53264FE444C4EBB194DCC8BA55600"/>
    <w:rsid w:val="006D2435"/>
  </w:style>
  <w:style w:type="paragraph" w:customStyle="1" w:styleId="E0C3948CD7154E058E3A388BE8542C2C">
    <w:name w:val="E0C3948CD7154E058E3A388BE8542C2C"/>
    <w:rsid w:val="006D2435"/>
  </w:style>
  <w:style w:type="paragraph" w:customStyle="1" w:styleId="D278753FC8484F54B46922513D378A71">
    <w:name w:val="D278753FC8484F54B46922513D378A71"/>
    <w:rsid w:val="006D2435"/>
  </w:style>
  <w:style w:type="paragraph" w:customStyle="1" w:styleId="64BED93909DE4494BF62E732D699B130">
    <w:name w:val="64BED93909DE4494BF62E732D699B130"/>
    <w:rsid w:val="006D2435"/>
  </w:style>
  <w:style w:type="paragraph" w:customStyle="1" w:styleId="20DCA7867A104ABD8557F5C935B5F59A">
    <w:name w:val="20DCA7867A104ABD8557F5C935B5F59A"/>
    <w:rsid w:val="006D2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C5ECC-6185-46B8-BF1B-E03579CB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3C410-BAF4-4128-90F9-654F0D4DE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886DA-D493-46E3-8581-B2BA999F01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8d84a2-d901-482f-ae87-ea9ae76f4e30"/>
    <ds:schemaRef ds:uri="d0e65c00-8cce-4ef3-8539-a6d58b5100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2021-08-09T14:05:00Z</dcterms:created>
  <dcterms:modified xsi:type="dcterms:W3CDTF">2021-08-09T14:27:00Z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