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BB50" w14:textId="77777777"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14:anchorId="1E460664" wp14:editId="7F6FFB9F">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1382B14D" w14:textId="77777777" w:rsidR="00B81A6E" w:rsidRP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14:paraId="17D88428" w14:textId="44F89068" w:rsidR="00B81A6E" w:rsidRDefault="00B81A6E" w:rsidP="00B81A6E">
      <w:pPr>
        <w:spacing w:line="259" w:lineRule="auto"/>
        <w:jc w:val="both"/>
        <w:rPr>
          <w:rFonts w:ascii="Arial" w:eastAsiaTheme="minorHAnsi" w:hAnsi="Arial" w:cs="Arial"/>
          <w:b/>
          <w:lang w:eastAsia="en-US"/>
        </w:rPr>
      </w:pPr>
    </w:p>
    <w:p w14:paraId="0EC8BEE0" w14:textId="77777777" w:rsidR="00CF0FA0" w:rsidRPr="00B81A6E" w:rsidRDefault="00CF0FA0"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14:paraId="021CA155" w14:textId="77777777" w:rsidTr="00F137E4">
        <w:tc>
          <w:tcPr>
            <w:tcW w:w="9016" w:type="dxa"/>
          </w:tcPr>
          <w:p w14:paraId="67FF1842" w14:textId="77777777" w:rsidR="00CF0FA0" w:rsidRDefault="00B81A6E" w:rsidP="00CF0FA0">
            <w:pPr>
              <w:jc w:val="both"/>
              <w:rPr>
                <w:rFonts w:ascii="Arial" w:eastAsiaTheme="minorHAnsi" w:hAnsi="Arial" w:cs="Arial"/>
                <w:b/>
                <w:lang w:eastAsia="en-US"/>
              </w:rPr>
            </w:pPr>
            <w:r w:rsidRPr="00B81A6E">
              <w:rPr>
                <w:rFonts w:ascii="Arial" w:eastAsiaTheme="minorHAnsi" w:hAnsi="Arial" w:cs="Arial"/>
                <w:b/>
                <w:lang w:eastAsia="en-US"/>
              </w:rPr>
              <w:t>Proposed Title:</w:t>
            </w:r>
            <w:r w:rsidR="00CF0FA0">
              <w:rPr>
                <w:rFonts w:ascii="Arial" w:eastAsiaTheme="minorHAnsi" w:hAnsi="Arial" w:cs="Arial"/>
                <w:b/>
                <w:lang w:eastAsia="en-US"/>
              </w:rPr>
              <w:t xml:space="preserve">  </w:t>
            </w:r>
          </w:p>
          <w:p w14:paraId="3A9AB544" w14:textId="77777777" w:rsidR="00CF0FA0" w:rsidRDefault="00CF0FA0" w:rsidP="00CF0FA0">
            <w:pPr>
              <w:jc w:val="both"/>
              <w:rPr>
                <w:rFonts w:ascii="Arial" w:eastAsiaTheme="minorHAnsi" w:hAnsi="Arial" w:cs="Arial"/>
                <w:b/>
                <w:lang w:eastAsia="en-US"/>
              </w:rPr>
            </w:pPr>
          </w:p>
          <w:p w14:paraId="655076D0" w14:textId="4052913D" w:rsidR="00B81A6E" w:rsidRPr="00CF0FA0" w:rsidRDefault="00530B0D" w:rsidP="00CF0FA0">
            <w:pPr>
              <w:jc w:val="both"/>
              <w:rPr>
                <w:rFonts w:ascii="Arial" w:eastAsiaTheme="minorHAnsi" w:hAnsi="Arial" w:cs="Arial"/>
                <w:b/>
                <w:lang w:eastAsia="en-US"/>
              </w:rPr>
            </w:pPr>
            <w:r w:rsidRPr="00CF0FA0">
              <w:rPr>
                <w:rFonts w:ascii="Arial" w:eastAsiaTheme="minorHAnsi" w:hAnsi="Arial" w:cs="Arial"/>
                <w:lang w:eastAsia="en-US"/>
              </w:rPr>
              <w:t>Youth</w:t>
            </w:r>
            <w:r w:rsidR="00EA6F39" w:rsidRPr="00CF0FA0">
              <w:rPr>
                <w:rFonts w:ascii="Arial" w:eastAsiaTheme="minorHAnsi" w:hAnsi="Arial" w:cs="Arial"/>
                <w:lang w:eastAsia="en-US"/>
              </w:rPr>
              <w:t xml:space="preserve"> participation and activism in urban c</w:t>
            </w:r>
            <w:r w:rsidRPr="00CF0FA0">
              <w:rPr>
                <w:rFonts w:ascii="Arial" w:eastAsiaTheme="minorHAnsi" w:hAnsi="Arial" w:cs="Arial"/>
                <w:lang w:eastAsia="en-US"/>
              </w:rPr>
              <w:t>hange</w:t>
            </w:r>
            <w:r w:rsidR="00EA6F39" w:rsidRPr="00CF0FA0">
              <w:rPr>
                <w:rFonts w:ascii="Arial" w:eastAsiaTheme="minorHAnsi" w:hAnsi="Arial" w:cs="Arial"/>
                <w:lang w:eastAsia="en-US"/>
              </w:rPr>
              <w:t>: A participatory action research p</w:t>
            </w:r>
            <w:r w:rsidRPr="00CF0FA0">
              <w:rPr>
                <w:rFonts w:ascii="Arial" w:eastAsiaTheme="minorHAnsi" w:hAnsi="Arial" w:cs="Arial"/>
                <w:lang w:eastAsia="en-US"/>
              </w:rPr>
              <w:t>roject</w:t>
            </w:r>
            <w:r w:rsidR="003B287E">
              <w:rPr>
                <w:rFonts w:ascii="Arial" w:eastAsiaTheme="minorHAnsi" w:hAnsi="Arial" w:cs="Arial"/>
                <w:b/>
                <w:lang w:eastAsia="en-US"/>
              </w:rPr>
              <w:t xml:space="preserve"> </w:t>
            </w:r>
            <w:r w:rsidR="00872543">
              <w:rPr>
                <w:rFonts w:ascii="Arial" w:eastAsiaTheme="minorHAnsi" w:hAnsi="Arial" w:cs="Arial"/>
                <w:b/>
                <w:lang w:eastAsia="en-US"/>
              </w:rPr>
              <w:t xml:space="preserve"> </w:t>
            </w:r>
          </w:p>
          <w:p w14:paraId="5AEAF096" w14:textId="77777777" w:rsidR="00B81A6E" w:rsidRPr="00B81A6E" w:rsidRDefault="00B81A6E" w:rsidP="00B81A6E">
            <w:pPr>
              <w:jc w:val="both"/>
              <w:rPr>
                <w:rFonts w:ascii="Arial" w:eastAsiaTheme="minorHAnsi" w:hAnsi="Arial" w:cs="Arial"/>
                <w:b/>
                <w:lang w:eastAsia="en-US"/>
              </w:rPr>
            </w:pPr>
          </w:p>
        </w:tc>
      </w:tr>
      <w:tr w:rsidR="00B81A6E" w:rsidRPr="00B81A6E" w14:paraId="0D2CAE93" w14:textId="77777777" w:rsidTr="00F137E4">
        <w:tc>
          <w:tcPr>
            <w:tcW w:w="9016" w:type="dxa"/>
          </w:tcPr>
          <w:p w14:paraId="3827861C" w14:textId="5C28BEF4" w:rsidR="00B81A6E" w:rsidRDefault="00B81A6E" w:rsidP="00B81A6E">
            <w:pPr>
              <w:jc w:val="both"/>
              <w:rPr>
                <w:rFonts w:ascii="Arial" w:eastAsiaTheme="minorHAnsi" w:hAnsi="Arial" w:cs="Arial"/>
                <w:lang w:eastAsia="en-US"/>
              </w:rPr>
            </w:pPr>
            <w:r w:rsidRPr="00B81A6E">
              <w:rPr>
                <w:rFonts w:ascii="Arial" w:eastAsiaTheme="minorHAnsi" w:hAnsi="Arial" w:cs="Arial"/>
                <w:b/>
                <w:lang w:eastAsia="en-US"/>
              </w:rPr>
              <w:t>School:</w:t>
            </w:r>
            <w:r w:rsidR="00CF0FA0">
              <w:rPr>
                <w:rFonts w:ascii="Arial" w:eastAsiaTheme="minorHAnsi" w:hAnsi="Arial" w:cs="Arial"/>
                <w:b/>
                <w:lang w:eastAsia="en-US"/>
              </w:rPr>
              <w:t xml:space="preserve">  </w:t>
            </w:r>
            <w:r w:rsidR="00CF0FA0">
              <w:rPr>
                <w:rFonts w:ascii="Arial" w:eastAsiaTheme="minorHAnsi" w:hAnsi="Arial" w:cs="Arial"/>
                <w:lang w:eastAsia="en-US"/>
              </w:rPr>
              <w:t>Social Sciences</w:t>
            </w:r>
          </w:p>
          <w:p w14:paraId="7ABF04EB" w14:textId="7911BA5D" w:rsidR="00CF0FA0" w:rsidRPr="00B81A6E" w:rsidRDefault="00CF0FA0" w:rsidP="00B81A6E">
            <w:pPr>
              <w:jc w:val="both"/>
              <w:rPr>
                <w:rFonts w:ascii="Arial" w:eastAsiaTheme="minorHAnsi" w:hAnsi="Arial" w:cs="Arial"/>
                <w:b/>
                <w:lang w:eastAsia="en-US"/>
              </w:rPr>
            </w:pPr>
          </w:p>
        </w:tc>
      </w:tr>
      <w:tr w:rsidR="00B81A6E" w:rsidRPr="00B81A6E" w14:paraId="759F9F36" w14:textId="77777777" w:rsidTr="00F137E4">
        <w:tc>
          <w:tcPr>
            <w:tcW w:w="9016" w:type="dxa"/>
          </w:tcPr>
          <w:p w14:paraId="0631F2FB" w14:textId="5F50B19E"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14:paraId="35BAE53F" w14:textId="77777777" w:rsidR="00CF0FA0" w:rsidRPr="00B81A6E" w:rsidRDefault="00CF0FA0" w:rsidP="00B81A6E">
            <w:pPr>
              <w:jc w:val="both"/>
              <w:rPr>
                <w:rFonts w:ascii="Arial" w:eastAsiaTheme="minorHAnsi" w:hAnsi="Arial" w:cs="Arial"/>
                <w:b/>
                <w:lang w:eastAsia="en-US"/>
              </w:rPr>
            </w:pPr>
          </w:p>
          <w:p w14:paraId="3E735F79" w14:textId="025C362B" w:rsidR="00217082" w:rsidRDefault="00AA01F0" w:rsidP="00B81A6E">
            <w:pPr>
              <w:jc w:val="both"/>
              <w:rPr>
                <w:rFonts w:ascii="Arial" w:eastAsiaTheme="minorHAnsi" w:hAnsi="Arial" w:cs="Arial"/>
                <w:lang w:eastAsia="en-US"/>
              </w:rPr>
            </w:pPr>
            <w:r>
              <w:rPr>
                <w:rFonts w:ascii="Arial" w:eastAsiaTheme="minorHAnsi" w:hAnsi="Arial" w:cs="Arial"/>
                <w:lang w:eastAsia="en-US"/>
              </w:rPr>
              <w:t>Dr Geraldine Lee-Treweek (Head of Department, Sociology and Criminology).</w:t>
            </w:r>
          </w:p>
          <w:p w14:paraId="253C0BB9" w14:textId="1E7170E1" w:rsidR="00AA01F0" w:rsidRDefault="00AA01F0" w:rsidP="00B81A6E">
            <w:pPr>
              <w:jc w:val="both"/>
              <w:rPr>
                <w:rFonts w:ascii="Arial" w:eastAsiaTheme="minorHAnsi" w:hAnsi="Arial" w:cs="Arial"/>
                <w:lang w:eastAsia="en-US"/>
              </w:rPr>
            </w:pPr>
            <w:proofErr w:type="gramStart"/>
            <w:r>
              <w:rPr>
                <w:rFonts w:ascii="Arial" w:eastAsiaTheme="minorHAnsi" w:hAnsi="Arial" w:cs="Arial"/>
                <w:lang w:eastAsia="en-US"/>
              </w:rPr>
              <w:t>Dr  Kate</w:t>
            </w:r>
            <w:proofErr w:type="gramEnd"/>
            <w:r>
              <w:rPr>
                <w:rFonts w:ascii="Arial" w:eastAsiaTheme="minorHAnsi" w:hAnsi="Arial" w:cs="Arial"/>
                <w:lang w:eastAsia="en-US"/>
              </w:rPr>
              <w:t xml:space="preserve"> Thomson, Associate Professor in Health Policy, HELS.</w:t>
            </w:r>
          </w:p>
          <w:p w14:paraId="4197426A" w14:textId="01041AD8" w:rsidR="00AA01F0" w:rsidRDefault="00AA01F0" w:rsidP="00B81A6E">
            <w:pPr>
              <w:jc w:val="both"/>
              <w:rPr>
                <w:rFonts w:ascii="Arial" w:eastAsiaTheme="minorHAnsi" w:hAnsi="Arial" w:cs="Arial"/>
                <w:lang w:eastAsia="en-US"/>
              </w:rPr>
            </w:pPr>
            <w:r>
              <w:rPr>
                <w:rFonts w:ascii="Arial" w:eastAsiaTheme="minorHAnsi" w:hAnsi="Arial" w:cs="Arial"/>
                <w:lang w:eastAsia="en-US"/>
              </w:rPr>
              <w:t>Dr Olga Fotakopoulou, Senior Lecturer in Psychology, Psychology Dept.</w:t>
            </w:r>
          </w:p>
          <w:p w14:paraId="215F8C79" w14:textId="15867F4D" w:rsidR="00AA01F0" w:rsidRDefault="00AA01F0" w:rsidP="00B81A6E">
            <w:pPr>
              <w:jc w:val="both"/>
              <w:rPr>
                <w:rFonts w:ascii="Arial" w:eastAsiaTheme="minorHAnsi" w:hAnsi="Arial" w:cs="Arial"/>
                <w:lang w:eastAsia="en-US"/>
              </w:rPr>
            </w:pPr>
            <w:r>
              <w:rPr>
                <w:rFonts w:ascii="Arial" w:eastAsiaTheme="minorHAnsi" w:hAnsi="Arial" w:cs="Arial"/>
                <w:lang w:eastAsia="en-US"/>
              </w:rPr>
              <w:t xml:space="preserve">Ms </w:t>
            </w:r>
            <w:proofErr w:type="spellStart"/>
            <w:r>
              <w:rPr>
                <w:rFonts w:ascii="Arial" w:eastAsiaTheme="minorHAnsi" w:hAnsi="Arial" w:cs="Arial"/>
                <w:lang w:eastAsia="en-US"/>
              </w:rPr>
              <w:t>Loreen</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Chikwira</w:t>
            </w:r>
            <w:proofErr w:type="spellEnd"/>
            <w:r>
              <w:rPr>
                <w:rFonts w:ascii="Arial" w:eastAsiaTheme="minorHAnsi" w:hAnsi="Arial" w:cs="Arial"/>
                <w:lang w:eastAsia="en-US"/>
              </w:rPr>
              <w:t>, Lecturer in Sociology, Sociology and Criminology.</w:t>
            </w:r>
          </w:p>
          <w:p w14:paraId="22321014" w14:textId="1CE702EB" w:rsidR="00B81A6E" w:rsidRPr="00CF0FA0" w:rsidRDefault="00C748B7" w:rsidP="00B81A6E">
            <w:pPr>
              <w:jc w:val="both"/>
              <w:rPr>
                <w:rFonts w:ascii="Arial" w:eastAsiaTheme="minorHAnsi" w:hAnsi="Arial" w:cs="Arial"/>
                <w:lang w:eastAsia="en-US"/>
              </w:rPr>
            </w:pPr>
            <w:r w:rsidRPr="00DB3F76">
              <w:rPr>
                <w:rFonts w:ascii="Arial" w:eastAsiaTheme="minorHAnsi" w:hAnsi="Arial" w:cs="Arial"/>
                <w:lang w:eastAsia="en-US"/>
              </w:rPr>
              <w:t xml:space="preserve">Mr </w:t>
            </w:r>
            <w:r w:rsidR="00ED5D80" w:rsidRPr="00DB3F76">
              <w:rPr>
                <w:rFonts w:ascii="Arial" w:eastAsiaTheme="minorHAnsi" w:hAnsi="Arial" w:cs="Arial"/>
                <w:lang w:eastAsia="en-US"/>
              </w:rPr>
              <w:t xml:space="preserve">Kusminder Chahal </w:t>
            </w:r>
            <w:r w:rsidR="00093C77" w:rsidRPr="00DB3F76">
              <w:rPr>
                <w:rFonts w:ascii="Arial" w:eastAsiaTheme="minorHAnsi" w:hAnsi="Arial" w:cs="Arial"/>
                <w:lang w:eastAsia="en-US"/>
              </w:rPr>
              <w:t>(</w:t>
            </w:r>
            <w:r w:rsidR="0026217C" w:rsidRPr="00DB3F76">
              <w:rPr>
                <w:rFonts w:ascii="Arial" w:eastAsiaTheme="minorHAnsi" w:hAnsi="Arial" w:cs="Arial"/>
                <w:lang w:eastAsia="en-US"/>
              </w:rPr>
              <w:t xml:space="preserve">Senior Research Fellow, </w:t>
            </w:r>
            <w:r w:rsidR="00093C77" w:rsidRPr="00DB3F76">
              <w:rPr>
                <w:rFonts w:ascii="Arial" w:eastAsiaTheme="minorHAnsi" w:hAnsi="Arial" w:cs="Arial"/>
                <w:lang w:eastAsia="en-US"/>
              </w:rPr>
              <w:t>Project Lead – Birmingham 2029)</w:t>
            </w:r>
            <w:r w:rsidR="00AA01F0">
              <w:rPr>
                <w:rFonts w:ascii="Arial" w:eastAsiaTheme="minorHAnsi" w:hAnsi="Arial" w:cs="Arial"/>
                <w:lang w:eastAsia="en-US"/>
              </w:rPr>
              <w:t>, Sociology and Criminology Department.</w:t>
            </w:r>
            <w:r w:rsidR="00093C77" w:rsidRPr="00DB3F76">
              <w:rPr>
                <w:rFonts w:ascii="Arial" w:eastAsiaTheme="minorHAnsi" w:hAnsi="Arial" w:cs="Arial"/>
                <w:lang w:eastAsia="en-US"/>
              </w:rPr>
              <w:t xml:space="preserve"> </w:t>
            </w:r>
          </w:p>
        </w:tc>
      </w:tr>
      <w:tr w:rsidR="00B81A6E" w:rsidRPr="00B81A6E" w14:paraId="13CBC946" w14:textId="77777777" w:rsidTr="00F137E4">
        <w:tc>
          <w:tcPr>
            <w:tcW w:w="9016" w:type="dxa"/>
          </w:tcPr>
          <w:p w14:paraId="58FA3327" w14:textId="77777777" w:rsidR="00CF0FA0" w:rsidRDefault="00CF0FA0" w:rsidP="00AA01F0">
            <w:pPr>
              <w:rPr>
                <w:rFonts w:ascii="Arial" w:hAnsi="Arial" w:cs="Arial"/>
                <w:bCs/>
              </w:rPr>
            </w:pPr>
          </w:p>
          <w:p w14:paraId="5056061A" w14:textId="1F7A2B41" w:rsidR="00AA01F0" w:rsidRDefault="00AA01F0" w:rsidP="00AA01F0">
            <w:pPr>
              <w:rPr>
                <w:rFonts w:ascii="Arial" w:hAnsi="Arial" w:cs="Arial"/>
                <w:bCs/>
              </w:rPr>
            </w:pPr>
            <w:r w:rsidRPr="00FA3959">
              <w:rPr>
                <w:rFonts w:ascii="Arial" w:hAnsi="Arial" w:cs="Arial"/>
                <w:bCs/>
              </w:rPr>
              <w:t>Birmingham is undergoing intense change, which is often assumed to be in the public interest</w:t>
            </w:r>
            <w:r w:rsidR="00226DF0">
              <w:rPr>
                <w:rFonts w:ascii="Arial" w:hAnsi="Arial" w:cs="Arial"/>
                <w:bCs/>
              </w:rPr>
              <w:t xml:space="preserve"> and to be based on broad public concerns and interests</w:t>
            </w:r>
            <w:r w:rsidRPr="00FA3959">
              <w:rPr>
                <w:rFonts w:ascii="Arial" w:hAnsi="Arial" w:cs="Arial"/>
                <w:bCs/>
              </w:rPr>
              <w:t xml:space="preserve">.  </w:t>
            </w:r>
            <w:r w:rsidR="00226DF0">
              <w:rPr>
                <w:rFonts w:ascii="Arial" w:hAnsi="Arial" w:cs="Arial"/>
                <w:bCs/>
              </w:rPr>
              <w:t>Concurrently, there are growing social concerns in r</w:t>
            </w:r>
            <w:r w:rsidRPr="00FA3959">
              <w:rPr>
                <w:rFonts w:ascii="Arial" w:hAnsi="Arial" w:cs="Arial"/>
                <w:bCs/>
              </w:rPr>
              <w:t xml:space="preserve">elation to areas </w:t>
            </w:r>
            <w:r w:rsidR="00226DF0">
              <w:rPr>
                <w:rFonts w:ascii="Arial" w:hAnsi="Arial" w:cs="Arial"/>
                <w:bCs/>
              </w:rPr>
              <w:t xml:space="preserve">of social debate, contestation and activism, </w:t>
            </w:r>
            <w:r w:rsidRPr="00FA3959">
              <w:rPr>
                <w:rFonts w:ascii="Arial" w:hAnsi="Arial" w:cs="Arial"/>
                <w:bCs/>
              </w:rPr>
              <w:t>such as climate change, menta</w:t>
            </w:r>
            <w:r w:rsidR="00226DF0">
              <w:rPr>
                <w:rFonts w:ascii="Arial" w:hAnsi="Arial" w:cs="Arial"/>
                <w:bCs/>
              </w:rPr>
              <w:t>l health, social exclusion,</w:t>
            </w:r>
            <w:r w:rsidRPr="00FA3959">
              <w:rPr>
                <w:rFonts w:ascii="Arial" w:hAnsi="Arial" w:cs="Arial"/>
                <w:bCs/>
              </w:rPr>
              <w:t xml:space="preserve"> </w:t>
            </w:r>
            <w:r w:rsidR="00226DF0">
              <w:rPr>
                <w:rFonts w:ascii="Arial" w:hAnsi="Arial" w:cs="Arial"/>
                <w:bCs/>
              </w:rPr>
              <w:t xml:space="preserve">racisms, </w:t>
            </w:r>
            <w:r>
              <w:rPr>
                <w:rFonts w:ascii="Arial" w:hAnsi="Arial" w:cs="Arial"/>
                <w:bCs/>
              </w:rPr>
              <w:t>leaving the EU</w:t>
            </w:r>
            <w:r w:rsidR="00226DF0">
              <w:rPr>
                <w:rFonts w:ascii="Arial" w:hAnsi="Arial" w:cs="Arial"/>
                <w:bCs/>
              </w:rPr>
              <w:t xml:space="preserve"> and local issues related to community wellbeing.</w:t>
            </w:r>
            <w:r w:rsidRPr="00FA3959">
              <w:rPr>
                <w:rFonts w:ascii="Arial" w:hAnsi="Arial" w:cs="Arial"/>
                <w:bCs/>
              </w:rPr>
              <w:t xml:space="preserve"> </w:t>
            </w:r>
            <w:r w:rsidR="00226DF0">
              <w:rPr>
                <w:rFonts w:ascii="Arial" w:hAnsi="Arial" w:cs="Arial"/>
                <w:bCs/>
              </w:rPr>
              <w:t>T</w:t>
            </w:r>
            <w:r>
              <w:rPr>
                <w:rFonts w:ascii="Arial" w:hAnsi="Arial" w:cs="Arial"/>
                <w:bCs/>
              </w:rPr>
              <w:t>he</w:t>
            </w:r>
            <w:r w:rsidR="00226DF0">
              <w:rPr>
                <w:rFonts w:ascii="Arial" w:hAnsi="Arial" w:cs="Arial"/>
                <w:bCs/>
              </w:rPr>
              <w:t xml:space="preserve">se urban public policy concerns require (but often currently do not </w:t>
            </w:r>
            <w:r w:rsidR="000449B4">
              <w:rPr>
                <w:rFonts w:ascii="Arial" w:hAnsi="Arial" w:cs="Arial"/>
                <w:bCs/>
              </w:rPr>
              <w:t xml:space="preserve">enable, </w:t>
            </w:r>
            <w:r w:rsidR="00226DF0">
              <w:rPr>
                <w:rFonts w:ascii="Arial" w:hAnsi="Arial" w:cs="Arial"/>
                <w:bCs/>
              </w:rPr>
              <w:t>engage</w:t>
            </w:r>
            <w:r w:rsidR="000449B4">
              <w:rPr>
                <w:rFonts w:ascii="Arial" w:hAnsi="Arial" w:cs="Arial"/>
                <w:bCs/>
              </w:rPr>
              <w:t xml:space="preserve"> or support</w:t>
            </w:r>
            <w:r w:rsidR="00226DF0">
              <w:rPr>
                <w:rFonts w:ascii="Arial" w:hAnsi="Arial" w:cs="Arial"/>
                <w:bCs/>
              </w:rPr>
              <w:t>) youth to shape civic issues</w:t>
            </w:r>
            <w:r w:rsidR="000449B4">
              <w:rPr>
                <w:rFonts w:ascii="Arial" w:hAnsi="Arial" w:cs="Arial"/>
                <w:bCs/>
              </w:rPr>
              <w:t xml:space="preserve"> and politics,</w:t>
            </w:r>
            <w:r w:rsidR="00226DF0">
              <w:rPr>
                <w:rFonts w:ascii="Arial" w:hAnsi="Arial" w:cs="Arial"/>
                <w:bCs/>
              </w:rPr>
              <w:t xml:space="preserve"> to invest, commit and get involved with</w:t>
            </w:r>
            <w:r w:rsidRPr="00FA3959">
              <w:rPr>
                <w:rFonts w:ascii="Arial" w:hAnsi="Arial" w:cs="Arial"/>
                <w:bCs/>
              </w:rPr>
              <w:t xml:space="preserve"> policy related to their lives</w:t>
            </w:r>
            <w:r w:rsidR="00226DF0">
              <w:rPr>
                <w:rFonts w:ascii="Arial" w:hAnsi="Arial" w:cs="Arial"/>
                <w:bCs/>
              </w:rPr>
              <w:t xml:space="preserve"> and urban issues</w:t>
            </w:r>
            <w:r w:rsidR="000449B4">
              <w:rPr>
                <w:rFonts w:ascii="Arial" w:hAnsi="Arial" w:cs="Arial"/>
                <w:bCs/>
              </w:rPr>
              <w:t>.</w:t>
            </w:r>
            <w:r w:rsidRPr="00FA3959">
              <w:rPr>
                <w:rFonts w:ascii="Arial" w:hAnsi="Arial" w:cs="Arial"/>
                <w:bCs/>
              </w:rPr>
              <w:t xml:space="preserve"> Focus on this area requires careful and well planned methodology </w:t>
            </w:r>
            <w:r>
              <w:rPr>
                <w:rFonts w:ascii="Arial" w:hAnsi="Arial" w:cs="Arial"/>
                <w:bCs/>
              </w:rPr>
              <w:t xml:space="preserve">and methods, which </w:t>
            </w:r>
            <w:r w:rsidRPr="00FA3959">
              <w:rPr>
                <w:rFonts w:ascii="Arial" w:hAnsi="Arial" w:cs="Arial"/>
                <w:bCs/>
              </w:rPr>
              <w:lastRenderedPageBreak/>
              <w:t>will enable the doctoral candidate to research the topic,</w:t>
            </w:r>
            <w:r w:rsidR="000449B4">
              <w:rPr>
                <w:rFonts w:ascii="Arial" w:hAnsi="Arial" w:cs="Arial"/>
                <w:bCs/>
              </w:rPr>
              <w:t xml:space="preserve"> utilising sensitive,</w:t>
            </w:r>
            <w:r w:rsidRPr="00FA3959">
              <w:rPr>
                <w:rFonts w:ascii="Arial" w:hAnsi="Arial" w:cs="Arial"/>
                <w:bCs/>
              </w:rPr>
              <w:t xml:space="preserve"> community-embedded and engaged approaches to research.</w:t>
            </w:r>
            <w:r w:rsidR="000449B4">
              <w:rPr>
                <w:rFonts w:ascii="Arial" w:hAnsi="Arial" w:cs="Arial"/>
                <w:bCs/>
              </w:rPr>
              <w:t xml:space="preserve"> T</w:t>
            </w:r>
            <w:r w:rsidR="00226DF0">
              <w:rPr>
                <w:rFonts w:ascii="Arial" w:hAnsi="Arial" w:cs="Arial"/>
                <w:bCs/>
              </w:rPr>
              <w:t>he project will involve the use of youth-led participatory action resea</w:t>
            </w:r>
            <w:r w:rsidR="000449B4">
              <w:rPr>
                <w:rFonts w:ascii="Arial" w:hAnsi="Arial" w:cs="Arial"/>
                <w:bCs/>
              </w:rPr>
              <w:t>rch methods, including</w:t>
            </w:r>
            <w:r w:rsidR="00226DF0">
              <w:rPr>
                <w:rFonts w:ascii="Arial" w:hAnsi="Arial" w:cs="Arial"/>
                <w:bCs/>
              </w:rPr>
              <w:t xml:space="preserve"> qualitative focus groups and also working with young people to facilitate a youth-run activism project. </w:t>
            </w:r>
            <w:r w:rsidRPr="00FA3959">
              <w:rPr>
                <w:rFonts w:ascii="Arial" w:hAnsi="Arial" w:cs="Arial"/>
                <w:bCs/>
              </w:rPr>
              <w:t xml:space="preserve">The aim of the project is to </w:t>
            </w:r>
            <w:r w:rsidR="00226DF0">
              <w:rPr>
                <w:rFonts w:ascii="Arial" w:hAnsi="Arial" w:cs="Arial"/>
                <w:bCs/>
              </w:rPr>
              <w:t xml:space="preserve">explore diverse youth </w:t>
            </w:r>
            <w:r w:rsidRPr="00FA3959">
              <w:rPr>
                <w:rFonts w:ascii="Arial" w:hAnsi="Arial" w:cs="Arial"/>
                <w:bCs/>
              </w:rPr>
              <w:t>experiences</w:t>
            </w:r>
            <w:r>
              <w:rPr>
                <w:rFonts w:ascii="Arial" w:hAnsi="Arial" w:cs="Arial"/>
                <w:bCs/>
              </w:rPr>
              <w:t xml:space="preserve"> of</w:t>
            </w:r>
            <w:r w:rsidRPr="00FA3959">
              <w:rPr>
                <w:rFonts w:ascii="Arial" w:hAnsi="Arial" w:cs="Arial"/>
                <w:bCs/>
              </w:rPr>
              <w:t xml:space="preserve"> activism through the lens of rapid change in Birmingham</w:t>
            </w:r>
            <w:r w:rsidR="00226DF0">
              <w:rPr>
                <w:rFonts w:ascii="Arial" w:hAnsi="Arial" w:cs="Arial"/>
                <w:bCs/>
              </w:rPr>
              <w:t xml:space="preserve"> and then</w:t>
            </w:r>
            <w:r>
              <w:rPr>
                <w:rFonts w:ascii="Arial" w:hAnsi="Arial" w:cs="Arial"/>
                <w:bCs/>
              </w:rPr>
              <w:t xml:space="preserve"> to examine activism in action</w:t>
            </w:r>
            <w:r w:rsidR="00226DF0">
              <w:rPr>
                <w:rFonts w:ascii="Arial" w:hAnsi="Arial" w:cs="Arial"/>
                <w:bCs/>
              </w:rPr>
              <w:t xml:space="preserve"> during the</w:t>
            </w:r>
            <w:r w:rsidR="000449B4">
              <w:rPr>
                <w:rFonts w:ascii="Arial" w:hAnsi="Arial" w:cs="Arial"/>
                <w:bCs/>
              </w:rPr>
              <w:t xml:space="preserve"> youth-</w:t>
            </w:r>
            <w:r w:rsidR="00226DF0">
              <w:rPr>
                <w:rFonts w:ascii="Arial" w:hAnsi="Arial" w:cs="Arial"/>
                <w:bCs/>
              </w:rPr>
              <w:t>led project</w:t>
            </w:r>
            <w:r w:rsidR="000449B4">
              <w:rPr>
                <w:rFonts w:ascii="Arial" w:hAnsi="Arial" w:cs="Arial"/>
                <w:bCs/>
              </w:rPr>
              <w:t>,</w:t>
            </w:r>
            <w:r w:rsidR="00226DF0">
              <w:rPr>
                <w:rFonts w:ascii="Arial" w:hAnsi="Arial" w:cs="Arial"/>
                <w:bCs/>
              </w:rPr>
              <w:t xml:space="preserve"> in one locality in Birmingham.  Along with youth themselves, the successful candidate will be working closely with youth organisations and other stakeholders in localities in Birmingham</w:t>
            </w:r>
            <w:r w:rsidRPr="00FA3959">
              <w:rPr>
                <w:rFonts w:ascii="Arial" w:hAnsi="Arial" w:cs="Arial"/>
                <w:bCs/>
              </w:rPr>
              <w:t xml:space="preserve">. </w:t>
            </w:r>
          </w:p>
          <w:p w14:paraId="2CDA1230" w14:textId="77777777" w:rsidR="00CF0FA0" w:rsidRPr="00FA3959" w:rsidRDefault="00CF0FA0" w:rsidP="00AA01F0">
            <w:pPr>
              <w:rPr>
                <w:rFonts w:ascii="Arial" w:hAnsi="Arial" w:cs="Arial"/>
                <w:bCs/>
              </w:rPr>
            </w:pPr>
          </w:p>
          <w:p w14:paraId="5766163B" w14:textId="0AD4C9DC" w:rsidR="00B81A6E" w:rsidRPr="00406CC1" w:rsidRDefault="00406CC1" w:rsidP="00B81A6E">
            <w:pPr>
              <w:jc w:val="both"/>
              <w:rPr>
                <w:rFonts w:ascii="Arial" w:eastAsiaTheme="minorHAnsi" w:hAnsi="Arial" w:cs="Arial"/>
                <w:b/>
                <w:lang w:eastAsia="en-US"/>
              </w:rPr>
            </w:pPr>
            <w:r>
              <w:rPr>
                <w:rFonts w:ascii="Arial" w:hAnsi="Arial" w:cs="Arial"/>
                <w:b/>
              </w:rPr>
              <w:t>Key</w:t>
            </w:r>
            <w:r w:rsidRPr="00406CC1">
              <w:rPr>
                <w:rFonts w:ascii="Arial" w:hAnsi="Arial" w:cs="Arial"/>
                <w:b/>
              </w:rPr>
              <w:t>words</w:t>
            </w:r>
            <w:r w:rsidRPr="00406CC1">
              <w:rPr>
                <w:rFonts w:ascii="Arial" w:hAnsi="Arial" w:cs="Arial"/>
              </w:rPr>
              <w:t xml:space="preserve">: </w:t>
            </w:r>
            <w:r>
              <w:rPr>
                <w:rFonts w:ascii="Arial" w:hAnsi="Arial" w:cs="Arial"/>
              </w:rPr>
              <w:t xml:space="preserve">Birmingham 2029, </w:t>
            </w:r>
            <w:r w:rsidR="00AA01F0">
              <w:rPr>
                <w:rFonts w:ascii="Arial" w:hAnsi="Arial" w:cs="Arial"/>
              </w:rPr>
              <w:t xml:space="preserve">youth-led </w:t>
            </w:r>
            <w:r w:rsidR="000449B4">
              <w:rPr>
                <w:rFonts w:ascii="Arial" w:hAnsi="Arial" w:cs="Arial"/>
              </w:rPr>
              <w:t>participatory action research, community activism, civic</w:t>
            </w:r>
            <w:r w:rsidR="00C748B7" w:rsidRPr="00406CC1">
              <w:rPr>
                <w:rFonts w:ascii="Arial" w:hAnsi="Arial" w:cs="Arial"/>
              </w:rPr>
              <w:t xml:space="preserve"> engagement, </w:t>
            </w:r>
            <w:proofErr w:type="gramStart"/>
            <w:r w:rsidR="000449B4">
              <w:rPr>
                <w:rFonts w:ascii="Arial" w:hAnsi="Arial" w:cs="Arial"/>
              </w:rPr>
              <w:t>p</w:t>
            </w:r>
            <w:r w:rsidR="000449B4" w:rsidRPr="00406CC1">
              <w:rPr>
                <w:rFonts w:ascii="Arial" w:hAnsi="Arial" w:cs="Arial"/>
              </w:rPr>
              <w:t>lace</w:t>
            </w:r>
            <w:proofErr w:type="gramEnd"/>
            <w:r w:rsidR="000449B4" w:rsidRPr="00406CC1">
              <w:rPr>
                <w:rFonts w:ascii="Arial" w:hAnsi="Arial" w:cs="Arial"/>
              </w:rPr>
              <w:t xml:space="preserve"> based</w:t>
            </w:r>
            <w:r w:rsidR="000449B4">
              <w:rPr>
                <w:rFonts w:ascii="Arial" w:hAnsi="Arial" w:cs="Arial"/>
              </w:rPr>
              <w:t>,</w:t>
            </w:r>
            <w:r w:rsidR="000449B4" w:rsidRPr="00406CC1">
              <w:rPr>
                <w:rFonts w:ascii="Arial" w:hAnsi="Arial" w:cs="Arial"/>
              </w:rPr>
              <w:t xml:space="preserve"> </w:t>
            </w:r>
            <w:r w:rsidR="00C748B7" w:rsidRPr="00406CC1">
              <w:rPr>
                <w:rFonts w:ascii="Arial" w:hAnsi="Arial" w:cs="Arial"/>
              </w:rPr>
              <w:t>community-university partnerships, impact</w:t>
            </w:r>
            <w:r w:rsidRPr="00406CC1">
              <w:rPr>
                <w:rFonts w:ascii="Arial" w:hAnsi="Arial" w:cs="Arial"/>
              </w:rPr>
              <w:t>.</w:t>
            </w:r>
          </w:p>
          <w:p w14:paraId="026FBDAA" w14:textId="77777777" w:rsidR="00B81A6E" w:rsidRPr="00406CC1" w:rsidRDefault="00B81A6E" w:rsidP="00B81A6E">
            <w:pPr>
              <w:jc w:val="both"/>
              <w:rPr>
                <w:rFonts w:ascii="Arial" w:eastAsiaTheme="minorHAnsi" w:hAnsi="Arial" w:cs="Arial"/>
                <w:b/>
                <w:lang w:eastAsia="en-US"/>
              </w:rPr>
            </w:pPr>
          </w:p>
        </w:tc>
      </w:tr>
      <w:tr w:rsidR="00B81A6E" w:rsidRPr="00B81A6E" w14:paraId="1BD41FAB" w14:textId="77777777" w:rsidTr="00F137E4">
        <w:tc>
          <w:tcPr>
            <w:tcW w:w="9016" w:type="dxa"/>
          </w:tcPr>
          <w:p w14:paraId="0BF543D9" w14:textId="5DF97C79"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Research Environment:</w:t>
            </w:r>
          </w:p>
          <w:p w14:paraId="47291EF3" w14:textId="77777777" w:rsidR="00CF0FA0" w:rsidRPr="00B81A6E" w:rsidRDefault="00CF0FA0" w:rsidP="00B81A6E">
            <w:pPr>
              <w:jc w:val="both"/>
              <w:rPr>
                <w:rFonts w:ascii="Arial" w:eastAsiaTheme="minorHAnsi" w:hAnsi="Arial" w:cs="Arial"/>
                <w:b/>
                <w:lang w:eastAsia="en-US"/>
              </w:rPr>
            </w:pPr>
          </w:p>
          <w:p w14:paraId="24DB8FFE" w14:textId="22327AE6" w:rsidR="00B81A6E" w:rsidRDefault="002A117D" w:rsidP="00B81A6E">
            <w:pPr>
              <w:jc w:val="both"/>
              <w:rPr>
                <w:rFonts w:ascii="Arial" w:eastAsiaTheme="minorHAnsi" w:hAnsi="Arial" w:cs="Arial"/>
                <w:b/>
                <w:lang w:eastAsia="en-US"/>
              </w:rPr>
            </w:pPr>
            <w:r w:rsidRPr="00A43FDB">
              <w:rPr>
                <w:rFonts w:ascii="Arial" w:eastAsiaTheme="minorHAnsi" w:hAnsi="Arial" w:cs="Arial"/>
                <w:lang w:eastAsia="en-US"/>
              </w:rPr>
              <w:t>The student will</w:t>
            </w:r>
            <w:r w:rsidR="00093C77" w:rsidRPr="00A43FDB">
              <w:rPr>
                <w:rFonts w:ascii="Arial" w:eastAsiaTheme="minorHAnsi" w:hAnsi="Arial" w:cs="Arial"/>
                <w:lang w:eastAsia="en-US"/>
              </w:rPr>
              <w:t xml:space="preserve"> be joining a vibrant teaching and research based School</w:t>
            </w:r>
            <w:r w:rsidRPr="00A43FDB">
              <w:rPr>
                <w:rFonts w:ascii="Arial" w:eastAsiaTheme="minorHAnsi" w:hAnsi="Arial" w:cs="Arial"/>
                <w:lang w:eastAsia="en-US"/>
              </w:rPr>
              <w:t xml:space="preserve"> and be expected to complete the PG Cert in Research Practice</w:t>
            </w:r>
            <w:r w:rsidR="00093C77" w:rsidRPr="00A43FDB">
              <w:rPr>
                <w:rFonts w:ascii="Arial" w:eastAsiaTheme="minorHAnsi" w:hAnsi="Arial" w:cs="Arial"/>
                <w:lang w:eastAsia="en-US"/>
              </w:rPr>
              <w:t>.</w:t>
            </w:r>
            <w:r w:rsidRPr="00A43FDB">
              <w:rPr>
                <w:rFonts w:ascii="Arial" w:eastAsiaTheme="minorHAnsi" w:hAnsi="Arial" w:cs="Arial"/>
                <w:lang w:eastAsia="en-US"/>
              </w:rPr>
              <w:t xml:space="preserve"> The School has regular research seminars and access to relevant conferences and the PhD candidate would be expected to present their work to their peers. The student would be located with the S</w:t>
            </w:r>
            <w:r w:rsidR="00560228">
              <w:rPr>
                <w:rFonts w:ascii="Arial" w:eastAsiaTheme="minorHAnsi" w:hAnsi="Arial" w:cs="Arial"/>
                <w:lang w:eastAsia="en-US"/>
              </w:rPr>
              <w:t xml:space="preserve">chool based Birmingham 2029 </w:t>
            </w:r>
            <w:r w:rsidR="00B32C4C">
              <w:rPr>
                <w:rFonts w:ascii="Arial" w:eastAsiaTheme="minorHAnsi" w:hAnsi="Arial" w:cs="Arial"/>
                <w:lang w:eastAsia="en-US"/>
              </w:rPr>
              <w:t xml:space="preserve">community-university engagement </w:t>
            </w:r>
            <w:r w:rsidRPr="00A43FDB">
              <w:rPr>
                <w:rFonts w:ascii="Arial" w:eastAsiaTheme="minorHAnsi" w:hAnsi="Arial" w:cs="Arial"/>
                <w:lang w:eastAsia="en-US"/>
              </w:rPr>
              <w:t>project and will have access to train</w:t>
            </w:r>
            <w:r w:rsidR="00560228">
              <w:rPr>
                <w:rFonts w:ascii="Arial" w:eastAsiaTheme="minorHAnsi" w:hAnsi="Arial" w:cs="Arial"/>
                <w:lang w:eastAsia="en-US"/>
              </w:rPr>
              <w:t xml:space="preserve">ing opportunities, </w:t>
            </w:r>
            <w:r w:rsidRPr="00A43FDB">
              <w:rPr>
                <w:rFonts w:ascii="Arial" w:eastAsiaTheme="minorHAnsi" w:hAnsi="Arial" w:cs="Arial"/>
                <w:lang w:eastAsia="en-US"/>
              </w:rPr>
              <w:t>for example, learning, supporting and leading on training community based researchers</w:t>
            </w:r>
            <w:r w:rsidR="00B32C4C">
              <w:rPr>
                <w:rFonts w:ascii="Arial" w:eastAsiaTheme="minorHAnsi" w:hAnsi="Arial" w:cs="Arial"/>
                <w:lang w:eastAsia="en-US"/>
              </w:rPr>
              <w:t>, teaching and supporting capacity building events</w:t>
            </w:r>
            <w:r>
              <w:rPr>
                <w:rFonts w:ascii="Arial" w:eastAsiaTheme="minorHAnsi" w:hAnsi="Arial" w:cs="Arial"/>
                <w:b/>
                <w:lang w:eastAsia="en-US"/>
              </w:rPr>
              <w:t xml:space="preserve">.  </w:t>
            </w:r>
          </w:p>
          <w:p w14:paraId="05A17E62" w14:textId="77777777" w:rsidR="00CF0FA0" w:rsidRPr="00B81A6E" w:rsidRDefault="00CF0FA0" w:rsidP="00B81A6E">
            <w:pPr>
              <w:jc w:val="both"/>
              <w:rPr>
                <w:rFonts w:ascii="Arial" w:eastAsiaTheme="minorHAnsi" w:hAnsi="Arial" w:cs="Arial"/>
                <w:b/>
                <w:lang w:eastAsia="en-US"/>
              </w:rPr>
            </w:pPr>
          </w:p>
          <w:p w14:paraId="429651FD" w14:textId="586E129F" w:rsidR="00B81A6E" w:rsidRPr="00B81A6E" w:rsidRDefault="00B81A6E" w:rsidP="00B81A6E">
            <w:pPr>
              <w:jc w:val="both"/>
              <w:rPr>
                <w:rFonts w:ascii="Arial" w:eastAsiaTheme="minorHAnsi" w:hAnsi="Arial" w:cs="Arial"/>
                <w:b/>
                <w:lang w:eastAsia="en-US"/>
              </w:rPr>
            </w:pPr>
          </w:p>
        </w:tc>
      </w:tr>
      <w:tr w:rsidR="00B81A6E" w:rsidRPr="00B81A6E" w14:paraId="554144FC" w14:textId="77777777" w:rsidTr="00F137E4">
        <w:tc>
          <w:tcPr>
            <w:tcW w:w="9016" w:type="dxa"/>
          </w:tcPr>
          <w:p w14:paraId="33CFA4E9"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Applicant Requirements:</w:t>
            </w:r>
          </w:p>
          <w:p w14:paraId="3FF6448E" w14:textId="77777777" w:rsidR="00B81A6E" w:rsidRPr="00B81A6E" w:rsidRDefault="00B81A6E" w:rsidP="00B81A6E">
            <w:pPr>
              <w:jc w:val="both"/>
              <w:rPr>
                <w:rFonts w:ascii="Arial" w:eastAsiaTheme="minorHAnsi" w:hAnsi="Arial" w:cs="Arial"/>
                <w:b/>
                <w:lang w:eastAsia="en-US"/>
              </w:rPr>
            </w:pPr>
          </w:p>
          <w:p w14:paraId="65B0C11E" w14:textId="77777777" w:rsidR="00B81A6E" w:rsidRPr="00A43FDB" w:rsidRDefault="00A43FDB" w:rsidP="00B81A6E">
            <w:pPr>
              <w:jc w:val="both"/>
              <w:rPr>
                <w:rFonts w:ascii="Arial" w:eastAsiaTheme="minorHAnsi" w:hAnsi="Arial" w:cs="Arial"/>
                <w:lang w:eastAsia="en-US"/>
              </w:rPr>
            </w:pPr>
            <w:r>
              <w:rPr>
                <w:rFonts w:ascii="Arial" w:eastAsiaTheme="minorHAnsi" w:hAnsi="Arial" w:cs="Arial"/>
                <w:lang w:eastAsia="en-US"/>
              </w:rPr>
              <w:t>Undergraduate degree (2:i</w:t>
            </w:r>
            <w:r w:rsidR="00872543" w:rsidRPr="00A43FDB">
              <w:rPr>
                <w:rFonts w:ascii="Arial" w:eastAsiaTheme="minorHAnsi" w:hAnsi="Arial" w:cs="Arial"/>
                <w:lang w:eastAsia="en-US"/>
              </w:rPr>
              <w:t xml:space="preserve"> or above)</w:t>
            </w:r>
          </w:p>
          <w:p w14:paraId="48ED8B51" w14:textId="77777777" w:rsidR="00872543" w:rsidRDefault="00872543" w:rsidP="00B81A6E">
            <w:pPr>
              <w:jc w:val="both"/>
              <w:rPr>
                <w:rFonts w:ascii="Arial" w:eastAsiaTheme="minorHAnsi" w:hAnsi="Arial" w:cs="Arial"/>
                <w:lang w:eastAsia="en-US"/>
              </w:rPr>
            </w:pPr>
            <w:r w:rsidRPr="00A43FDB">
              <w:rPr>
                <w:rFonts w:ascii="Arial" w:eastAsiaTheme="minorHAnsi" w:hAnsi="Arial" w:cs="Arial"/>
                <w:lang w:eastAsia="en-US"/>
              </w:rPr>
              <w:t xml:space="preserve">Postgraduate </w:t>
            </w:r>
            <w:r w:rsidR="00ED5D80" w:rsidRPr="00A43FDB">
              <w:rPr>
                <w:rFonts w:ascii="Arial" w:eastAsiaTheme="minorHAnsi" w:hAnsi="Arial" w:cs="Arial"/>
                <w:lang w:eastAsia="en-US"/>
              </w:rPr>
              <w:t xml:space="preserve">research </w:t>
            </w:r>
            <w:r w:rsidR="00560228">
              <w:rPr>
                <w:rFonts w:ascii="Arial" w:eastAsiaTheme="minorHAnsi" w:hAnsi="Arial" w:cs="Arial"/>
                <w:lang w:eastAsia="en-US"/>
              </w:rPr>
              <w:t>degree</w:t>
            </w:r>
          </w:p>
          <w:p w14:paraId="5C068016" w14:textId="77777777" w:rsidR="00B336CE" w:rsidRPr="00A43FDB" w:rsidRDefault="00B336CE" w:rsidP="00B81A6E">
            <w:pPr>
              <w:jc w:val="both"/>
              <w:rPr>
                <w:rFonts w:ascii="Arial" w:eastAsiaTheme="minorHAnsi" w:hAnsi="Arial" w:cs="Arial"/>
                <w:lang w:eastAsia="en-US"/>
              </w:rPr>
            </w:pPr>
            <w:r>
              <w:rPr>
                <w:rFonts w:ascii="Arial" w:eastAsiaTheme="minorHAnsi" w:hAnsi="Arial" w:cs="Arial"/>
                <w:lang w:eastAsia="en-US"/>
              </w:rPr>
              <w:t>Previous research experience, particularly qualitative research skills</w:t>
            </w:r>
          </w:p>
          <w:p w14:paraId="006CA7C9" w14:textId="77777777" w:rsidR="00872543" w:rsidRDefault="00872543" w:rsidP="00B81A6E">
            <w:pPr>
              <w:jc w:val="both"/>
              <w:rPr>
                <w:rFonts w:ascii="Arial" w:eastAsiaTheme="minorHAnsi" w:hAnsi="Arial" w:cs="Arial"/>
                <w:lang w:eastAsia="en-US"/>
              </w:rPr>
            </w:pPr>
            <w:r w:rsidRPr="00A43FDB">
              <w:rPr>
                <w:rFonts w:ascii="Arial" w:eastAsiaTheme="minorHAnsi" w:hAnsi="Arial" w:cs="Arial"/>
                <w:lang w:eastAsia="en-US"/>
              </w:rPr>
              <w:t xml:space="preserve">Experience of working </w:t>
            </w:r>
            <w:r w:rsidR="00AA01F0">
              <w:rPr>
                <w:rFonts w:ascii="Arial" w:eastAsiaTheme="minorHAnsi" w:hAnsi="Arial" w:cs="Arial"/>
                <w:lang w:eastAsia="en-US"/>
              </w:rPr>
              <w:t>with youth and/or</w:t>
            </w:r>
            <w:r w:rsidRPr="00A43FDB">
              <w:rPr>
                <w:rFonts w:ascii="Arial" w:eastAsiaTheme="minorHAnsi" w:hAnsi="Arial" w:cs="Arial"/>
                <w:lang w:eastAsia="en-US"/>
              </w:rPr>
              <w:t xml:space="preserve"> local communities, </w:t>
            </w:r>
            <w:r w:rsidR="00A43FDB">
              <w:rPr>
                <w:rFonts w:ascii="Arial" w:eastAsiaTheme="minorHAnsi" w:hAnsi="Arial" w:cs="Arial"/>
                <w:lang w:eastAsia="en-US"/>
              </w:rPr>
              <w:t xml:space="preserve">community </w:t>
            </w:r>
            <w:r w:rsidRPr="00A43FDB">
              <w:rPr>
                <w:rFonts w:ascii="Arial" w:eastAsiaTheme="minorHAnsi" w:hAnsi="Arial" w:cs="Arial"/>
                <w:lang w:eastAsia="en-US"/>
              </w:rPr>
              <w:t>engagement</w:t>
            </w:r>
            <w:r w:rsidR="00093C77" w:rsidRPr="00A43FDB">
              <w:rPr>
                <w:rFonts w:ascii="Arial" w:eastAsiaTheme="minorHAnsi" w:hAnsi="Arial" w:cs="Arial"/>
                <w:lang w:eastAsia="en-US"/>
              </w:rPr>
              <w:t xml:space="preserve"> and</w:t>
            </w:r>
            <w:r w:rsidR="000449B4">
              <w:rPr>
                <w:rFonts w:ascii="Arial" w:eastAsiaTheme="minorHAnsi" w:hAnsi="Arial" w:cs="Arial"/>
                <w:lang w:eastAsia="en-US"/>
              </w:rPr>
              <w:t>/or</w:t>
            </w:r>
            <w:r w:rsidR="00093C77" w:rsidRPr="00A43FDB">
              <w:rPr>
                <w:rFonts w:ascii="Arial" w:eastAsiaTheme="minorHAnsi" w:hAnsi="Arial" w:cs="Arial"/>
                <w:lang w:eastAsia="en-US"/>
              </w:rPr>
              <w:t xml:space="preserve"> development</w:t>
            </w:r>
          </w:p>
          <w:p w14:paraId="636D6AB0" w14:textId="77777777" w:rsidR="00B336CE" w:rsidRPr="00B336CE" w:rsidRDefault="00B336CE" w:rsidP="00B336CE">
            <w:pPr>
              <w:pStyle w:val="Header"/>
              <w:tabs>
                <w:tab w:val="left" w:pos="720"/>
              </w:tabs>
              <w:spacing w:line="276" w:lineRule="auto"/>
              <w:rPr>
                <w:rFonts w:ascii="Arial" w:hAnsi="Arial" w:cs="Arial"/>
              </w:rPr>
            </w:pPr>
            <w:r w:rsidRPr="00B336CE">
              <w:rPr>
                <w:rFonts w:ascii="Arial" w:hAnsi="Arial" w:cs="Arial"/>
              </w:rPr>
              <w:t>Excellent communication and interpersonal skills</w:t>
            </w:r>
          </w:p>
          <w:p w14:paraId="77A2C344" w14:textId="77777777" w:rsidR="00B336CE" w:rsidRPr="00B336CE" w:rsidRDefault="00B336CE" w:rsidP="00B336CE">
            <w:pPr>
              <w:pStyle w:val="Header"/>
              <w:tabs>
                <w:tab w:val="left" w:pos="720"/>
              </w:tabs>
              <w:spacing w:line="276" w:lineRule="auto"/>
              <w:rPr>
                <w:rFonts w:ascii="Arial" w:hAnsi="Arial" w:cs="Arial"/>
              </w:rPr>
            </w:pPr>
            <w:r w:rsidRPr="00B336CE">
              <w:rPr>
                <w:rFonts w:ascii="Arial" w:hAnsi="Arial" w:cs="Arial"/>
              </w:rPr>
              <w:t>Ability to work independently and contribute to a team</w:t>
            </w:r>
          </w:p>
          <w:p w14:paraId="3A2A117F" w14:textId="77777777" w:rsidR="00B336CE" w:rsidRPr="00B336CE" w:rsidRDefault="00B336CE" w:rsidP="00B336CE">
            <w:pPr>
              <w:pStyle w:val="Header"/>
              <w:tabs>
                <w:tab w:val="left" w:pos="720"/>
              </w:tabs>
              <w:spacing w:line="276" w:lineRule="auto"/>
              <w:rPr>
                <w:rFonts w:ascii="Arial" w:hAnsi="Arial" w:cs="Arial"/>
              </w:rPr>
            </w:pPr>
            <w:r w:rsidRPr="00B336CE">
              <w:rPr>
                <w:rFonts w:ascii="Arial" w:hAnsi="Arial" w:cs="Arial"/>
              </w:rPr>
              <w:t>Ability to take initiative, be organised and meet deadlines</w:t>
            </w:r>
          </w:p>
          <w:p w14:paraId="7AEE1079" w14:textId="77777777" w:rsidR="00B336CE" w:rsidRPr="00B336CE" w:rsidRDefault="00B336CE" w:rsidP="00B336CE">
            <w:pPr>
              <w:pStyle w:val="Header"/>
              <w:tabs>
                <w:tab w:val="left" w:pos="720"/>
              </w:tabs>
              <w:spacing w:line="276" w:lineRule="auto"/>
              <w:rPr>
                <w:rFonts w:ascii="Arial" w:hAnsi="Arial" w:cs="Arial"/>
              </w:rPr>
            </w:pPr>
            <w:r w:rsidRPr="00B336CE">
              <w:rPr>
                <w:rFonts w:ascii="Arial" w:hAnsi="Arial" w:cs="Arial"/>
              </w:rPr>
              <w:t xml:space="preserve">Computer literacy </w:t>
            </w:r>
          </w:p>
          <w:p w14:paraId="19FADBE9" w14:textId="77777777" w:rsidR="00B336CE" w:rsidRPr="00B336CE" w:rsidRDefault="00B336CE" w:rsidP="00B336CE">
            <w:pPr>
              <w:pStyle w:val="Header"/>
              <w:tabs>
                <w:tab w:val="left" w:pos="720"/>
              </w:tabs>
              <w:spacing w:line="276" w:lineRule="auto"/>
              <w:rPr>
                <w:rFonts w:ascii="Arial" w:hAnsi="Arial" w:cs="Arial"/>
              </w:rPr>
            </w:pPr>
            <w:r w:rsidRPr="00B336CE">
              <w:rPr>
                <w:rFonts w:ascii="Arial" w:hAnsi="Arial" w:cs="Arial"/>
              </w:rPr>
              <w:t>A high level of commitment and enthusiasm to undertake and complete a higher research degree</w:t>
            </w:r>
          </w:p>
          <w:p w14:paraId="7212C5F5" w14:textId="6ACC40CE" w:rsidR="00B81A6E" w:rsidRPr="00B81A6E" w:rsidRDefault="00B81A6E" w:rsidP="00B81A6E">
            <w:pPr>
              <w:jc w:val="both"/>
              <w:rPr>
                <w:rFonts w:ascii="Arial" w:eastAsiaTheme="minorHAnsi" w:hAnsi="Arial" w:cs="Arial"/>
                <w:b/>
                <w:lang w:eastAsia="en-US"/>
              </w:rPr>
            </w:pPr>
          </w:p>
        </w:tc>
      </w:tr>
      <w:tr w:rsidR="00B81A6E" w:rsidRPr="00B81A6E" w14:paraId="797448ED" w14:textId="77777777" w:rsidTr="00F137E4">
        <w:tc>
          <w:tcPr>
            <w:tcW w:w="9016" w:type="dxa"/>
          </w:tcPr>
          <w:p w14:paraId="4400507D" w14:textId="77777777"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14:paraId="5B1C9630" w14:textId="77777777" w:rsidR="00B81A6E" w:rsidRPr="00B81A6E" w:rsidRDefault="00B81A6E" w:rsidP="00B81A6E">
            <w:pPr>
              <w:jc w:val="both"/>
              <w:rPr>
                <w:rFonts w:ascii="Arial" w:eastAsiaTheme="minorHAnsi" w:hAnsi="Arial" w:cs="Arial"/>
                <w:b/>
                <w:lang w:eastAsia="en-US"/>
              </w:rPr>
            </w:pPr>
          </w:p>
          <w:p w14:paraId="72BA93EA" w14:textId="77777777" w:rsidR="00C748B7" w:rsidRDefault="00AA01F0" w:rsidP="00B81A6E">
            <w:pPr>
              <w:jc w:val="both"/>
              <w:rPr>
                <w:rFonts w:ascii="Arial" w:eastAsiaTheme="minorHAnsi" w:hAnsi="Arial" w:cs="Arial"/>
                <w:b/>
                <w:lang w:eastAsia="en-US"/>
              </w:rPr>
            </w:pPr>
            <w:r>
              <w:rPr>
                <w:rFonts w:ascii="Arial" w:eastAsiaTheme="minorHAnsi" w:hAnsi="Arial" w:cs="Arial"/>
                <w:b/>
                <w:lang w:eastAsia="en-US"/>
              </w:rPr>
              <w:t xml:space="preserve">Dr Geraldine Lee-Treweek, </w:t>
            </w:r>
            <w:hyperlink r:id="rId11" w:history="1">
              <w:r w:rsidRPr="00085825">
                <w:rPr>
                  <w:rStyle w:val="Hyperlink"/>
                  <w:rFonts w:ascii="Arial" w:eastAsiaTheme="minorHAnsi" w:hAnsi="Arial" w:cs="Arial"/>
                  <w:b/>
                  <w:lang w:eastAsia="en-US"/>
                </w:rPr>
                <w:t>g.lee-treweek@bcu.ac.uk</w:t>
              </w:r>
            </w:hyperlink>
          </w:p>
          <w:p w14:paraId="7AC96819" w14:textId="77777777" w:rsidR="00AA01F0" w:rsidRDefault="00AA01F0" w:rsidP="00B81A6E">
            <w:pPr>
              <w:jc w:val="both"/>
              <w:rPr>
                <w:rFonts w:ascii="Arial" w:eastAsiaTheme="minorHAnsi" w:hAnsi="Arial" w:cs="Arial"/>
                <w:b/>
                <w:lang w:eastAsia="en-US"/>
              </w:rPr>
            </w:pPr>
            <w:r>
              <w:rPr>
                <w:rFonts w:ascii="Arial" w:eastAsiaTheme="minorHAnsi" w:hAnsi="Arial" w:cs="Arial"/>
                <w:b/>
                <w:lang w:eastAsia="en-US"/>
              </w:rPr>
              <w:t xml:space="preserve">Ms </w:t>
            </w:r>
            <w:proofErr w:type="spellStart"/>
            <w:r>
              <w:rPr>
                <w:rFonts w:ascii="Arial" w:eastAsiaTheme="minorHAnsi" w:hAnsi="Arial" w:cs="Arial"/>
                <w:b/>
                <w:lang w:eastAsia="en-US"/>
              </w:rPr>
              <w:t>Loreen</w:t>
            </w:r>
            <w:proofErr w:type="spellEnd"/>
            <w:r>
              <w:rPr>
                <w:rFonts w:ascii="Arial" w:eastAsiaTheme="minorHAnsi" w:hAnsi="Arial" w:cs="Arial"/>
                <w:b/>
                <w:lang w:eastAsia="en-US"/>
              </w:rPr>
              <w:t xml:space="preserve"> </w:t>
            </w:r>
            <w:proofErr w:type="spellStart"/>
            <w:r>
              <w:rPr>
                <w:rFonts w:ascii="Arial" w:eastAsiaTheme="minorHAnsi" w:hAnsi="Arial" w:cs="Arial"/>
                <w:b/>
                <w:lang w:eastAsia="en-US"/>
              </w:rPr>
              <w:t>Chikwira</w:t>
            </w:r>
            <w:proofErr w:type="spellEnd"/>
            <w:r>
              <w:rPr>
                <w:rFonts w:ascii="Arial" w:eastAsiaTheme="minorHAnsi" w:hAnsi="Arial" w:cs="Arial"/>
                <w:b/>
                <w:lang w:eastAsia="en-US"/>
              </w:rPr>
              <w:t xml:space="preserve"> </w:t>
            </w:r>
            <w:hyperlink r:id="rId12" w:history="1">
              <w:r w:rsidRPr="00085825">
                <w:rPr>
                  <w:rStyle w:val="Hyperlink"/>
                  <w:rFonts w:ascii="Arial" w:eastAsiaTheme="minorHAnsi" w:hAnsi="Arial" w:cs="Arial"/>
                  <w:b/>
                  <w:lang w:eastAsia="en-US"/>
                </w:rPr>
                <w:t>l.chikwira@bcu.ac.uk</w:t>
              </w:r>
            </w:hyperlink>
          </w:p>
          <w:p w14:paraId="1CEADEDB" w14:textId="38DF0FAE" w:rsidR="00B81A6E" w:rsidRPr="00B81A6E" w:rsidRDefault="00B81A6E" w:rsidP="00B81A6E">
            <w:pPr>
              <w:jc w:val="both"/>
              <w:rPr>
                <w:rFonts w:ascii="Arial" w:eastAsiaTheme="minorHAnsi" w:hAnsi="Arial" w:cs="Arial"/>
                <w:b/>
                <w:lang w:eastAsia="en-US"/>
              </w:rPr>
            </w:pPr>
            <w:bookmarkStart w:id="0" w:name="_GoBack"/>
            <w:bookmarkEnd w:id="0"/>
          </w:p>
        </w:tc>
      </w:tr>
    </w:tbl>
    <w:p w14:paraId="7D1EB656" w14:textId="77777777"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13"/>
      <w:footerReference w:type="default" r:id="rId14"/>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6FDC4" w14:textId="77777777" w:rsidR="00FE34E1" w:rsidRDefault="00FE34E1" w:rsidP="00B818B2">
      <w:r>
        <w:separator/>
      </w:r>
    </w:p>
  </w:endnote>
  <w:endnote w:type="continuationSeparator" w:id="0">
    <w:p w14:paraId="7D2581F1" w14:textId="77777777" w:rsidR="00FE34E1" w:rsidRDefault="00FE34E1"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18C8" w14:textId="20C9DF3F" w:rsidR="001C0CAA" w:rsidRDefault="008A5BC4" w:rsidP="001C0CAA">
    <w:pPr>
      <w:pStyle w:val="Footer"/>
      <w:jc w:val="right"/>
    </w:pPr>
    <w:r>
      <w:t xml:space="preserve">Funded PhD </w:t>
    </w:r>
    <w:r w:rsidR="001C0CAA">
      <w:t xml:space="preserve">Course Information Sheet </w:t>
    </w:r>
    <w:r w:rsidR="00CF0FA0">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55939" w14:textId="77777777" w:rsidR="00FE34E1" w:rsidRDefault="00FE34E1" w:rsidP="00B818B2">
      <w:r>
        <w:separator/>
      </w:r>
    </w:p>
  </w:footnote>
  <w:footnote w:type="continuationSeparator" w:id="0">
    <w:p w14:paraId="718D28D8" w14:textId="77777777" w:rsidR="00FE34E1" w:rsidRDefault="00FE34E1"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C0C3" w14:textId="681413E3" w:rsidR="00CF0FA0" w:rsidRPr="00CF0FA0" w:rsidRDefault="00CF0FA0" w:rsidP="00CF0FA0">
    <w:pPr>
      <w:pStyle w:val="Header"/>
      <w:jc w:val="right"/>
      <w:rPr>
        <w:rFonts w:ascii="Arial" w:hAnsi="Arial" w:cs="Arial"/>
      </w:rPr>
    </w:pPr>
    <w:r w:rsidRPr="00CF0FA0">
      <w:rPr>
        <w:rFonts w:ascii="Arial" w:hAnsi="Arial" w:cs="Arial"/>
      </w:rPr>
      <w:t>Application Reference Number 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458C3"/>
    <w:multiLevelType w:val="hybridMultilevel"/>
    <w:tmpl w:val="65D0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449B4"/>
    <w:rsid w:val="00093C77"/>
    <w:rsid w:val="000B51A3"/>
    <w:rsid w:val="001810A3"/>
    <w:rsid w:val="00195E68"/>
    <w:rsid w:val="001C0CAA"/>
    <w:rsid w:val="00217082"/>
    <w:rsid w:val="00226DF0"/>
    <w:rsid w:val="0026217C"/>
    <w:rsid w:val="00276459"/>
    <w:rsid w:val="00286789"/>
    <w:rsid w:val="002A117D"/>
    <w:rsid w:val="003119BB"/>
    <w:rsid w:val="0036422A"/>
    <w:rsid w:val="003B287E"/>
    <w:rsid w:val="00406CC1"/>
    <w:rsid w:val="00530B0D"/>
    <w:rsid w:val="00560228"/>
    <w:rsid w:val="00661B02"/>
    <w:rsid w:val="00872543"/>
    <w:rsid w:val="008A5BC4"/>
    <w:rsid w:val="008D02DC"/>
    <w:rsid w:val="009C4DCD"/>
    <w:rsid w:val="009F78C4"/>
    <w:rsid w:val="00A43FDB"/>
    <w:rsid w:val="00A56461"/>
    <w:rsid w:val="00A830DB"/>
    <w:rsid w:val="00AA01F0"/>
    <w:rsid w:val="00B1214A"/>
    <w:rsid w:val="00B21DD1"/>
    <w:rsid w:val="00B32C4C"/>
    <w:rsid w:val="00B336CE"/>
    <w:rsid w:val="00B818B2"/>
    <w:rsid w:val="00B81A6E"/>
    <w:rsid w:val="00C14741"/>
    <w:rsid w:val="00C748B7"/>
    <w:rsid w:val="00CF0FA0"/>
    <w:rsid w:val="00D112DD"/>
    <w:rsid w:val="00DA43C7"/>
    <w:rsid w:val="00DB3F76"/>
    <w:rsid w:val="00EA6F39"/>
    <w:rsid w:val="00ED051F"/>
    <w:rsid w:val="00ED5D80"/>
    <w:rsid w:val="00F40BD0"/>
    <w:rsid w:val="00F437B4"/>
    <w:rsid w:val="00FE3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2075"/>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0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chikwira@bcu.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ee-treweek@bcu.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ECE6C82198C40B06A491A376432B5" ma:contentTypeVersion="7" ma:contentTypeDescription="Create a new document." ma:contentTypeScope="" ma:versionID="eebf8946acaf774842260c635089f79c">
  <xsd:schema xmlns:xsd="http://www.w3.org/2001/XMLSchema" xmlns:xs="http://www.w3.org/2001/XMLSchema" xmlns:p="http://schemas.microsoft.com/office/2006/metadata/properties" xmlns:ns3="c9308032-c62a-4d21-acb2-cdf70daeb4e5" xmlns:ns4="824f6d2a-6da2-4df1-a445-940e85e9d4e7" targetNamespace="http://schemas.microsoft.com/office/2006/metadata/properties" ma:root="true" ma:fieldsID="e73085b8fa5dc3a29284240c0d4507eb" ns3:_="" ns4:_="">
    <xsd:import namespace="c9308032-c62a-4d21-acb2-cdf70daeb4e5"/>
    <xsd:import namespace="824f6d2a-6da2-4df1-a445-940e85e9d4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08032-c62a-4d21-acb2-cdf70daeb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f6d2a-6da2-4df1-a445-940e85e9d4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B0593-4822-4743-ABA3-E0CE6C299D19}">
  <ds:schemaRefs>
    <ds:schemaRef ds:uri="http://purl.org/dc/terms/"/>
    <ds:schemaRef ds:uri="824f6d2a-6da2-4df1-a445-940e85e9d4e7"/>
    <ds:schemaRef ds:uri="http://schemas.microsoft.com/office/2006/documentManagement/types"/>
    <ds:schemaRef ds:uri="http://purl.org/dc/elements/1.1/"/>
    <ds:schemaRef ds:uri="http://schemas.microsoft.com/office/2006/metadata/properties"/>
    <ds:schemaRef ds:uri="http://schemas.microsoft.com/office/infopath/2007/PartnerControls"/>
    <ds:schemaRef ds:uri="c9308032-c62a-4d21-acb2-cdf70daeb4e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FA8F6FD-D565-459C-99B0-25340760457E}">
  <ds:schemaRefs>
    <ds:schemaRef ds:uri="http://schemas.microsoft.com/sharepoint/v3/contenttype/forms"/>
  </ds:schemaRefs>
</ds:datastoreItem>
</file>

<file path=customXml/itemProps3.xml><?xml version="1.0" encoding="utf-8"?>
<ds:datastoreItem xmlns:ds="http://schemas.openxmlformats.org/officeDocument/2006/customXml" ds:itemID="{15630F2E-8785-41DC-903B-5E8054C4B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08032-c62a-4d21-acb2-cdf70daeb4e5"/>
    <ds:schemaRef ds:uri="824f6d2a-6da2-4df1-a445-940e85e9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2</cp:revision>
  <dcterms:created xsi:type="dcterms:W3CDTF">2020-03-23T16:02:00Z</dcterms:created>
  <dcterms:modified xsi:type="dcterms:W3CDTF">2020-03-23T16:02:00Z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0x0101003FBECE6C82198C40B06A491A376432B5</vt:lpwstr>
  </property>
</Properties>
</file>