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0A85" w14:textId="77777777" w:rsidR="0058369E" w:rsidRDefault="0058369E" w:rsidP="0058369E">
      <w:pPr>
        <w:jc w:val="center"/>
      </w:pPr>
      <w:r>
        <w:rPr>
          <w:noProof/>
          <w:lang w:eastAsia="en-GB"/>
        </w:rPr>
        <w:drawing>
          <wp:inline distT="0" distB="0" distL="0" distR="0" wp14:anchorId="7D1DB682" wp14:editId="77EF9E85">
            <wp:extent cx="5731510" cy="1588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U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17804" w14:textId="77777777" w:rsidR="0058369E" w:rsidRPr="0058369E" w:rsidRDefault="0058369E" w:rsidP="0058369E">
      <w:pPr>
        <w:pStyle w:val="Heading1"/>
        <w:jc w:val="center"/>
        <w:rPr>
          <w:color w:val="auto"/>
        </w:rPr>
      </w:pPr>
      <w:r w:rsidRPr="0058369E">
        <w:rPr>
          <w:color w:val="auto"/>
        </w:rPr>
        <w:t xml:space="preserve">LBR6573 &amp; LBR7522 </w:t>
      </w:r>
      <w:r w:rsidR="000C739A">
        <w:rPr>
          <w:color w:val="auto"/>
        </w:rPr>
        <w:t xml:space="preserve">Developing </w:t>
      </w:r>
      <w:r w:rsidRPr="0058369E">
        <w:rPr>
          <w:color w:val="auto"/>
        </w:rPr>
        <w:t>Surgical First Assistant Module</w:t>
      </w:r>
    </w:p>
    <w:p w14:paraId="66861A47" w14:textId="77777777" w:rsidR="0058369E" w:rsidRDefault="000C739A" w:rsidP="0058369E">
      <w:pPr>
        <w:pStyle w:val="Heading1"/>
        <w:jc w:val="center"/>
        <w:rPr>
          <w:color w:val="auto"/>
        </w:rPr>
      </w:pPr>
      <w:r>
        <w:rPr>
          <w:color w:val="auto"/>
        </w:rPr>
        <w:t>Manager’s A</w:t>
      </w:r>
      <w:r w:rsidR="0058369E" w:rsidRPr="0058369E">
        <w:rPr>
          <w:color w:val="auto"/>
        </w:rPr>
        <w:t xml:space="preserve">pproval </w:t>
      </w:r>
      <w:r>
        <w:rPr>
          <w:color w:val="auto"/>
        </w:rPr>
        <w:t>F</w:t>
      </w:r>
      <w:r w:rsidR="0058369E" w:rsidRPr="0058369E">
        <w:rPr>
          <w:color w:val="auto"/>
        </w:rPr>
        <w:t>orm</w:t>
      </w:r>
    </w:p>
    <w:p w14:paraId="41AAF421" w14:textId="77777777" w:rsidR="0058369E" w:rsidRPr="0058369E" w:rsidRDefault="0058369E" w:rsidP="0058369E"/>
    <w:p w14:paraId="566463C3" w14:textId="77777777" w:rsidR="0058369E" w:rsidRDefault="0058369E" w:rsidP="0058369E">
      <w:pPr>
        <w:jc w:val="center"/>
      </w:pPr>
    </w:p>
    <w:p w14:paraId="64541E82" w14:textId="77777777" w:rsidR="0058369E" w:rsidRDefault="0058369E" w:rsidP="0058369E">
      <w:pPr>
        <w:jc w:val="center"/>
      </w:pPr>
      <w:r>
        <w:t>Manager Declaration</w:t>
      </w:r>
    </w:p>
    <w:p w14:paraId="0A2345EF" w14:textId="5C175DD6" w:rsidR="0058369E" w:rsidRDefault="000C739A" w:rsidP="0058369E">
      <w:r>
        <w:t>I</w:t>
      </w:r>
      <w:r w:rsidR="0058369E">
        <w:t xml:space="preserve"> can confirm that the named organisation </w:t>
      </w:r>
      <w:r w:rsidR="00776A8E">
        <w:t xml:space="preserve">below </w:t>
      </w:r>
      <w:r w:rsidR="0058369E">
        <w:t>accepts vicarious liabi</w:t>
      </w:r>
      <w:r>
        <w:t>lity for the named student below</w:t>
      </w:r>
      <w:r w:rsidR="0058369E">
        <w:t xml:space="preserve"> </w:t>
      </w:r>
      <w:proofErr w:type="gramStart"/>
      <w:r w:rsidR="0058369E">
        <w:t>in order to</w:t>
      </w:r>
      <w:proofErr w:type="gramEnd"/>
      <w:r w:rsidR="0058369E">
        <w:t xml:space="preserve"> undertake </w:t>
      </w:r>
      <w:r>
        <w:t xml:space="preserve">the </w:t>
      </w:r>
      <w:r w:rsidR="0058369E">
        <w:t xml:space="preserve">role of student Surgical First Assistant. </w:t>
      </w:r>
    </w:p>
    <w:p w14:paraId="063E9A19" w14:textId="77777777" w:rsidR="0058369E" w:rsidRDefault="0058369E" w:rsidP="0058369E">
      <w:r>
        <w:t>The following governance is in place or in the process of being undertaken:</w:t>
      </w:r>
    </w:p>
    <w:p w14:paraId="2AAA745F" w14:textId="77777777" w:rsidR="0058369E" w:rsidRDefault="0058369E" w:rsidP="0058369E">
      <w:pPr>
        <w:pStyle w:val="ListParagraph"/>
        <w:numPr>
          <w:ilvl w:val="0"/>
          <w:numId w:val="1"/>
        </w:numPr>
      </w:pPr>
      <w:r>
        <w:t>Risk assessment in relation to surgical first assistance and appropriate actions where applicable</w:t>
      </w:r>
    </w:p>
    <w:p w14:paraId="683F1855" w14:textId="77777777" w:rsidR="0058369E" w:rsidRDefault="0058369E" w:rsidP="0058369E">
      <w:pPr>
        <w:pStyle w:val="ListParagraph"/>
        <w:numPr>
          <w:ilvl w:val="0"/>
          <w:numId w:val="1"/>
        </w:numPr>
      </w:pPr>
      <w:r>
        <w:t>Review of the student’s job description to support this role while training and after successful completion of the module</w:t>
      </w:r>
    </w:p>
    <w:p w14:paraId="57955B14" w14:textId="77777777" w:rsidR="0058369E" w:rsidRDefault="0058369E" w:rsidP="0058369E">
      <w:pPr>
        <w:pStyle w:val="ListParagraph"/>
        <w:numPr>
          <w:ilvl w:val="0"/>
          <w:numId w:val="1"/>
        </w:numPr>
      </w:pPr>
      <w:r>
        <w:t>Review of local policy to support the practice of surgical first assistants</w:t>
      </w:r>
    </w:p>
    <w:p w14:paraId="17D4052E" w14:textId="77777777" w:rsidR="0058369E" w:rsidRDefault="0058369E" w:rsidP="0058369E">
      <w:pPr>
        <w:pStyle w:val="ListParagraph"/>
        <w:numPr>
          <w:ilvl w:val="0"/>
          <w:numId w:val="1"/>
        </w:numPr>
      </w:pPr>
      <w:r>
        <w:t>Allocation of a</w:t>
      </w:r>
      <w:r w:rsidR="000C739A">
        <w:t xml:space="preserve"> mentor who can be a </w:t>
      </w:r>
      <w:r>
        <w:t>surgeon</w:t>
      </w:r>
      <w:r w:rsidR="000C739A">
        <w:t xml:space="preserve"> at registrar level or above</w:t>
      </w:r>
      <w:r>
        <w:t xml:space="preserve">, </w:t>
      </w:r>
      <w:r w:rsidR="000C739A">
        <w:t xml:space="preserve">a </w:t>
      </w:r>
      <w:r>
        <w:t>S</w:t>
      </w:r>
      <w:r w:rsidR="000C739A">
        <w:t xml:space="preserve">urgical </w:t>
      </w:r>
      <w:r>
        <w:t>C</w:t>
      </w:r>
      <w:r w:rsidR="000C739A">
        <w:t xml:space="preserve">are </w:t>
      </w:r>
      <w:r>
        <w:t>P</w:t>
      </w:r>
      <w:r w:rsidR="000C739A">
        <w:t>ractitioner</w:t>
      </w:r>
      <w:r>
        <w:t xml:space="preserve"> or </w:t>
      </w:r>
      <w:r w:rsidR="000C739A">
        <w:t xml:space="preserve">experienced </w:t>
      </w:r>
      <w:r>
        <w:t xml:space="preserve">SFA. The mentor must be familiar with the role and responsibilities of the SFA. 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C739A" w14:paraId="7B5E14E8" w14:textId="77777777" w:rsidTr="000C739A">
        <w:tc>
          <w:tcPr>
            <w:tcW w:w="2547" w:type="dxa"/>
          </w:tcPr>
          <w:p w14:paraId="3BD7734D" w14:textId="77777777" w:rsidR="000C739A" w:rsidRDefault="000C739A" w:rsidP="000C739A">
            <w:r>
              <w:t>Student Name:</w:t>
            </w:r>
          </w:p>
          <w:p w14:paraId="536F36A6" w14:textId="77777777" w:rsidR="000C739A" w:rsidRDefault="000C739A" w:rsidP="000C739A">
            <w:pPr>
              <w:jc w:val="center"/>
            </w:pPr>
          </w:p>
        </w:tc>
        <w:tc>
          <w:tcPr>
            <w:tcW w:w="6469" w:type="dxa"/>
          </w:tcPr>
          <w:p w14:paraId="6C906ACC" w14:textId="77777777" w:rsidR="000C739A" w:rsidRDefault="000C739A" w:rsidP="000C739A">
            <w:pPr>
              <w:jc w:val="center"/>
            </w:pPr>
          </w:p>
        </w:tc>
      </w:tr>
      <w:tr w:rsidR="000C739A" w14:paraId="0AE8890F" w14:textId="77777777" w:rsidTr="000C739A">
        <w:tc>
          <w:tcPr>
            <w:tcW w:w="2547" w:type="dxa"/>
          </w:tcPr>
          <w:p w14:paraId="635511C6" w14:textId="77777777" w:rsidR="000C739A" w:rsidRDefault="000C739A" w:rsidP="000C739A">
            <w:r>
              <w:t>Organisation:</w:t>
            </w:r>
          </w:p>
          <w:p w14:paraId="5197BEC2" w14:textId="77777777" w:rsidR="000C739A" w:rsidRDefault="000C739A" w:rsidP="000C739A">
            <w:pPr>
              <w:jc w:val="center"/>
            </w:pPr>
          </w:p>
        </w:tc>
        <w:tc>
          <w:tcPr>
            <w:tcW w:w="6469" w:type="dxa"/>
          </w:tcPr>
          <w:p w14:paraId="457DEC8C" w14:textId="77777777" w:rsidR="000C739A" w:rsidRDefault="000C739A" w:rsidP="000C739A">
            <w:pPr>
              <w:jc w:val="center"/>
            </w:pPr>
          </w:p>
        </w:tc>
      </w:tr>
      <w:tr w:rsidR="000C739A" w14:paraId="2E34A633" w14:textId="77777777" w:rsidTr="000C739A">
        <w:tc>
          <w:tcPr>
            <w:tcW w:w="2547" w:type="dxa"/>
          </w:tcPr>
          <w:p w14:paraId="15DEC1E5" w14:textId="77777777" w:rsidR="000C739A" w:rsidRDefault="000C739A" w:rsidP="000C739A">
            <w:r>
              <w:t>Manager name:</w:t>
            </w:r>
          </w:p>
          <w:p w14:paraId="1DC11F92" w14:textId="77777777" w:rsidR="000C739A" w:rsidRDefault="000C739A" w:rsidP="000C739A">
            <w:pPr>
              <w:jc w:val="center"/>
            </w:pPr>
          </w:p>
        </w:tc>
        <w:tc>
          <w:tcPr>
            <w:tcW w:w="6469" w:type="dxa"/>
          </w:tcPr>
          <w:p w14:paraId="14E4F26B" w14:textId="77777777" w:rsidR="000C739A" w:rsidRDefault="000C739A" w:rsidP="000C739A">
            <w:pPr>
              <w:jc w:val="center"/>
            </w:pP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469"/>
      </w:tblGrid>
      <w:tr w:rsidR="006B34F6" w14:paraId="4A9C3DC5" w14:textId="77777777" w:rsidTr="006B34F6">
        <w:tc>
          <w:tcPr>
            <w:tcW w:w="2552" w:type="dxa"/>
          </w:tcPr>
          <w:p w14:paraId="34D8B643" w14:textId="77777777" w:rsidR="006B34F6" w:rsidRDefault="006B34F6" w:rsidP="006B34F6">
            <w:r>
              <w:t>Signed:</w:t>
            </w:r>
          </w:p>
          <w:p w14:paraId="78D509F8" w14:textId="77777777" w:rsidR="006B34F6" w:rsidRDefault="006B34F6" w:rsidP="006B34F6">
            <w:pPr>
              <w:ind w:left="360"/>
            </w:pPr>
          </w:p>
        </w:tc>
        <w:tc>
          <w:tcPr>
            <w:tcW w:w="6469" w:type="dxa"/>
          </w:tcPr>
          <w:p w14:paraId="1FEC62EF" w14:textId="77777777" w:rsidR="006B34F6" w:rsidRDefault="006B34F6" w:rsidP="006B34F6"/>
        </w:tc>
      </w:tr>
      <w:tr w:rsidR="006B34F6" w14:paraId="61FB5D8A" w14:textId="77777777" w:rsidTr="006B34F6">
        <w:tc>
          <w:tcPr>
            <w:tcW w:w="2552" w:type="dxa"/>
          </w:tcPr>
          <w:p w14:paraId="66FA8B53" w14:textId="77777777" w:rsidR="006B34F6" w:rsidRDefault="006B34F6" w:rsidP="006B34F6">
            <w:r>
              <w:t>Date:</w:t>
            </w:r>
          </w:p>
          <w:p w14:paraId="34BFEA69" w14:textId="77777777" w:rsidR="006B34F6" w:rsidRDefault="006B34F6" w:rsidP="006B34F6"/>
        </w:tc>
        <w:tc>
          <w:tcPr>
            <w:tcW w:w="6469" w:type="dxa"/>
          </w:tcPr>
          <w:p w14:paraId="41909044" w14:textId="77777777" w:rsidR="006B34F6" w:rsidRDefault="006B34F6" w:rsidP="006B34F6"/>
        </w:tc>
      </w:tr>
      <w:tr w:rsidR="006B34F6" w14:paraId="67F8E4F0" w14:textId="77777777" w:rsidTr="006B34F6">
        <w:tc>
          <w:tcPr>
            <w:tcW w:w="2552" w:type="dxa"/>
          </w:tcPr>
          <w:p w14:paraId="03405300" w14:textId="77777777" w:rsidR="006B34F6" w:rsidRDefault="006B34F6" w:rsidP="006B34F6">
            <w:r>
              <w:t>Designation:</w:t>
            </w:r>
          </w:p>
          <w:p w14:paraId="55BCCEA3" w14:textId="77777777" w:rsidR="006B34F6" w:rsidRDefault="006B34F6" w:rsidP="006B34F6"/>
        </w:tc>
        <w:tc>
          <w:tcPr>
            <w:tcW w:w="6469" w:type="dxa"/>
          </w:tcPr>
          <w:p w14:paraId="4750206E" w14:textId="77777777" w:rsidR="006B34F6" w:rsidRDefault="006B34F6" w:rsidP="006B34F6"/>
        </w:tc>
      </w:tr>
      <w:tr w:rsidR="006B34F6" w14:paraId="323D2C0A" w14:textId="77777777" w:rsidTr="006B34F6">
        <w:tc>
          <w:tcPr>
            <w:tcW w:w="2552" w:type="dxa"/>
          </w:tcPr>
          <w:p w14:paraId="5273C83E" w14:textId="77777777" w:rsidR="006B34F6" w:rsidRDefault="006B34F6" w:rsidP="006B34F6">
            <w:r>
              <w:t>Contact number:</w:t>
            </w:r>
          </w:p>
          <w:p w14:paraId="3ED5D26F" w14:textId="77777777" w:rsidR="006B34F6" w:rsidRDefault="006B34F6" w:rsidP="006B34F6"/>
        </w:tc>
        <w:tc>
          <w:tcPr>
            <w:tcW w:w="6469" w:type="dxa"/>
          </w:tcPr>
          <w:p w14:paraId="2BF6B2FC" w14:textId="77777777" w:rsidR="006B34F6" w:rsidRDefault="006B34F6" w:rsidP="006B34F6"/>
        </w:tc>
      </w:tr>
    </w:tbl>
    <w:p w14:paraId="6FCF41D7" w14:textId="77777777" w:rsidR="006B34F6" w:rsidRDefault="006B34F6"/>
    <w:sectPr w:rsidR="006B3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631E5"/>
    <w:multiLevelType w:val="hybridMultilevel"/>
    <w:tmpl w:val="CABE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9E"/>
    <w:rsid w:val="000C739A"/>
    <w:rsid w:val="0058369E"/>
    <w:rsid w:val="006B34F6"/>
    <w:rsid w:val="00776A8E"/>
    <w:rsid w:val="00F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3AC0"/>
  <w15:chartTrackingRefBased/>
  <w15:docId w15:val="{39DD5D07-E252-4DF1-8F42-3250894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9E"/>
    <w:pPr>
      <w:ind w:left="720"/>
      <w:contextualSpacing/>
    </w:pPr>
  </w:style>
  <w:style w:type="table" w:styleId="TableGrid">
    <w:name w:val="Table Grid"/>
    <w:basedOn w:val="TableNormal"/>
    <w:uiPriority w:val="39"/>
    <w:rsid w:val="0058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836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Quick</dc:creator>
  <cp:keywords/>
  <dc:description/>
  <cp:lastModifiedBy>Julie Quick</cp:lastModifiedBy>
  <cp:revision>2</cp:revision>
  <dcterms:created xsi:type="dcterms:W3CDTF">2022-03-24T14:51:00Z</dcterms:created>
  <dcterms:modified xsi:type="dcterms:W3CDTF">2022-03-24T14:51:00Z</dcterms:modified>
</cp:coreProperties>
</file>