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1F38C4" w:rsidP="000D0841">
      <w:pPr>
        <w:jc w:val="center"/>
        <w:rPr>
          <w:rFonts w:ascii="Arial" w:hAnsi="Arial" w:cs="Arial"/>
          <w:b/>
          <w:sz w:val="56"/>
          <w:szCs w:val="56"/>
        </w:rPr>
      </w:pPr>
      <w:r>
        <w:rPr>
          <w:rFonts w:ascii="Arial" w:hAnsi="Arial" w:cs="Arial"/>
          <w:b/>
          <w:sz w:val="56"/>
          <w:szCs w:val="56"/>
        </w:rPr>
        <w:t xml:space="preserve">BSc (Hons) </w:t>
      </w:r>
      <w:r w:rsidR="00B10B69">
        <w:rPr>
          <w:rFonts w:ascii="Arial" w:hAnsi="Arial" w:cs="Arial"/>
          <w:b/>
          <w:sz w:val="56"/>
          <w:szCs w:val="56"/>
        </w:rPr>
        <w:t>Business</w:t>
      </w:r>
      <w:r>
        <w:rPr>
          <w:rFonts w:ascii="Arial" w:hAnsi="Arial" w:cs="Arial"/>
          <w:b/>
          <w:sz w:val="56"/>
          <w:szCs w:val="56"/>
        </w:rPr>
        <w:t xml:space="preserve"> Finance</w:t>
      </w:r>
    </w:p>
    <w:p w:rsidR="001F4942" w:rsidRDefault="001F4942"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29"/>
        <w:gridCol w:w="7065"/>
      </w:tblGrid>
      <w:tr w:rsidR="00561782" w:rsidRPr="00423AB1" w:rsidTr="002C7F1C">
        <w:tc>
          <w:tcPr>
            <w:tcW w:w="10420"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2C7F1C">
        <w:tc>
          <w:tcPr>
            <w:tcW w:w="10420" w:type="dxa"/>
            <w:gridSpan w:val="2"/>
          </w:tcPr>
          <w:p w:rsidR="00561782" w:rsidRPr="00C67695" w:rsidRDefault="00561782" w:rsidP="00B67202">
            <w:pPr>
              <w:rPr>
                <w:rFonts w:ascii="Arial" w:hAnsi="Arial" w:cs="Arial"/>
              </w:rPr>
            </w:pPr>
          </w:p>
          <w:p w:rsidR="00C10442" w:rsidRPr="00F77D86" w:rsidRDefault="00C10442" w:rsidP="00C10442">
            <w:pPr>
              <w:rPr>
                <w:rFonts w:ascii="Arial" w:hAnsi="Arial" w:cs="Arial"/>
              </w:rPr>
            </w:pPr>
            <w:r w:rsidRPr="00F77D86">
              <w:rPr>
                <w:rFonts w:ascii="Arial" w:hAnsi="Arial" w:cs="Arial"/>
              </w:rPr>
              <w:t>The</w:t>
            </w:r>
            <w:r w:rsidR="0057439D" w:rsidRPr="00F77D86">
              <w:rPr>
                <w:rFonts w:ascii="Arial" w:hAnsi="Arial" w:cs="Arial"/>
              </w:rPr>
              <w:t xml:space="preserve"> BSc</w:t>
            </w:r>
            <w:r w:rsidR="005E2614" w:rsidRPr="00F77D86">
              <w:rPr>
                <w:rFonts w:ascii="Arial" w:hAnsi="Arial" w:cs="Arial"/>
              </w:rPr>
              <w:t xml:space="preserve"> (Hons)</w:t>
            </w:r>
            <w:r w:rsidR="0057439D" w:rsidRPr="00F77D86">
              <w:rPr>
                <w:rFonts w:ascii="Arial" w:hAnsi="Arial" w:cs="Arial"/>
              </w:rPr>
              <w:t xml:space="preserve"> </w:t>
            </w:r>
            <w:r w:rsidR="009600C4" w:rsidRPr="00F77D86">
              <w:rPr>
                <w:rFonts w:ascii="Arial" w:hAnsi="Arial" w:cs="Arial"/>
              </w:rPr>
              <w:t>Business</w:t>
            </w:r>
            <w:r w:rsidR="0057439D" w:rsidRPr="00F77D86">
              <w:rPr>
                <w:rFonts w:ascii="Arial" w:hAnsi="Arial" w:cs="Arial"/>
              </w:rPr>
              <w:t xml:space="preserve"> Finance</w:t>
            </w:r>
            <w:r w:rsidR="00B250D2" w:rsidRPr="00F77D86">
              <w:rPr>
                <w:rFonts w:ascii="Arial" w:hAnsi="Arial" w:cs="Arial"/>
              </w:rPr>
              <w:t xml:space="preserve"> programme</w:t>
            </w:r>
            <w:r w:rsidR="0057439D" w:rsidRPr="00F77D86">
              <w:rPr>
                <w:rFonts w:ascii="Arial" w:hAnsi="Arial" w:cs="Arial"/>
              </w:rPr>
              <w:t xml:space="preserve"> will provide </w:t>
            </w:r>
            <w:r w:rsidR="009600C4" w:rsidRPr="00F77D86">
              <w:rPr>
                <w:rFonts w:ascii="Arial" w:hAnsi="Arial" w:cs="Arial"/>
              </w:rPr>
              <w:t>you with a</w:t>
            </w:r>
            <w:r w:rsidRPr="00F77D86">
              <w:rPr>
                <w:rFonts w:ascii="Arial" w:hAnsi="Arial" w:cs="Arial"/>
              </w:rPr>
              <w:t xml:space="preserve"> finance</w:t>
            </w:r>
            <w:r w:rsidR="005E2614" w:rsidRPr="00F77D86">
              <w:rPr>
                <w:rFonts w:ascii="Arial" w:hAnsi="Arial" w:cs="Arial"/>
              </w:rPr>
              <w:t xml:space="preserve"> and</w:t>
            </w:r>
            <w:r w:rsidRPr="00F77D86">
              <w:rPr>
                <w:rFonts w:ascii="Arial" w:hAnsi="Arial" w:cs="Arial"/>
              </w:rPr>
              <w:t xml:space="preserve"> g</w:t>
            </w:r>
            <w:r w:rsidR="0057439D" w:rsidRPr="00F77D86">
              <w:rPr>
                <w:rFonts w:ascii="Arial" w:hAnsi="Arial" w:cs="Arial"/>
              </w:rPr>
              <w:t xml:space="preserve">eneral business education that </w:t>
            </w:r>
            <w:r w:rsidRPr="00F77D86">
              <w:rPr>
                <w:rFonts w:ascii="Arial" w:hAnsi="Arial" w:cs="Arial"/>
              </w:rPr>
              <w:t>will enable you</w:t>
            </w:r>
            <w:r w:rsidR="0057439D" w:rsidRPr="00F77D86">
              <w:rPr>
                <w:rFonts w:ascii="Arial" w:hAnsi="Arial" w:cs="Arial"/>
              </w:rPr>
              <w:t xml:space="preserve"> to take up </w:t>
            </w:r>
            <w:r w:rsidR="009600C4" w:rsidRPr="00F77D86">
              <w:rPr>
                <w:rFonts w:ascii="Arial" w:hAnsi="Arial" w:cs="Arial"/>
              </w:rPr>
              <w:t xml:space="preserve">finance, </w:t>
            </w:r>
            <w:r w:rsidR="0057439D" w:rsidRPr="00F77D86">
              <w:rPr>
                <w:rFonts w:ascii="Arial" w:hAnsi="Arial" w:cs="Arial"/>
              </w:rPr>
              <w:t>business and management career</w:t>
            </w:r>
            <w:r w:rsidR="001F40D0" w:rsidRPr="00F77D86">
              <w:rPr>
                <w:rFonts w:ascii="Arial" w:hAnsi="Arial" w:cs="Arial"/>
              </w:rPr>
              <w:t>s</w:t>
            </w:r>
            <w:r w:rsidRPr="00F77D86">
              <w:rPr>
                <w:rFonts w:ascii="Arial" w:hAnsi="Arial" w:cs="Arial"/>
              </w:rPr>
              <w:t xml:space="preserve"> within industry or commerce. </w:t>
            </w:r>
            <w:r w:rsidR="00F47FC2" w:rsidRPr="00F77D86">
              <w:rPr>
                <w:rFonts w:ascii="Arial" w:hAnsi="Arial" w:cs="Arial"/>
              </w:rPr>
              <w:t>With t</w:t>
            </w:r>
            <w:r w:rsidR="00B250D2" w:rsidRPr="00F77D86">
              <w:rPr>
                <w:rFonts w:ascii="Arial" w:hAnsi="Arial" w:cs="Arial"/>
              </w:rPr>
              <w:t xml:space="preserve">he </w:t>
            </w:r>
            <w:r w:rsidR="00F47FC2" w:rsidRPr="00F77D86">
              <w:rPr>
                <w:rFonts w:ascii="Arial" w:hAnsi="Arial" w:cs="Arial"/>
              </w:rPr>
              <w:t xml:space="preserve">focus clearly on finance of, and in, business the </w:t>
            </w:r>
            <w:r w:rsidR="00B250D2" w:rsidRPr="00F77D86">
              <w:rPr>
                <w:rFonts w:ascii="Arial" w:hAnsi="Arial" w:cs="Arial"/>
              </w:rPr>
              <w:t>programme is closely aligned to the professional syllabus of the Association of Corporate Treasurers (ACT) who set the global benchmark for treasury excellence</w:t>
            </w:r>
            <w:r w:rsidR="0082654F" w:rsidRPr="00F77D86">
              <w:rPr>
                <w:rFonts w:ascii="Arial" w:hAnsi="Arial" w:cs="Arial"/>
              </w:rPr>
              <w:t xml:space="preserve"> in determining financial strategy and financial policy for a business</w:t>
            </w:r>
            <w:r w:rsidR="00B250D2" w:rsidRPr="00F77D86">
              <w:rPr>
                <w:rFonts w:ascii="Arial" w:hAnsi="Arial" w:cs="Arial"/>
              </w:rPr>
              <w:t>. This means that you will receive a sound academic grounding in the finance of business alongside a range of employability skills, attributes and attitudes for you to become a business finance professional.</w:t>
            </w:r>
          </w:p>
          <w:p w:rsidR="00C10442" w:rsidRPr="00F77D86" w:rsidRDefault="00C10442" w:rsidP="00C10442">
            <w:pPr>
              <w:rPr>
                <w:rFonts w:ascii="Arial" w:hAnsi="Arial" w:cs="Arial"/>
              </w:rPr>
            </w:pPr>
          </w:p>
          <w:p w:rsidR="00D86CF0" w:rsidRPr="00F77D86" w:rsidRDefault="00D86CF0" w:rsidP="00C10442">
            <w:pPr>
              <w:rPr>
                <w:rFonts w:ascii="Arial" w:hAnsi="Arial" w:cs="Arial"/>
              </w:rPr>
            </w:pPr>
            <w:r w:rsidRPr="00F77D86">
              <w:rPr>
                <w:rFonts w:ascii="Arial" w:hAnsi="Arial" w:cs="Arial"/>
              </w:rPr>
              <w:t xml:space="preserve">The finance specialism and professional alignment of the programme </w:t>
            </w:r>
            <w:r w:rsidR="005E2614" w:rsidRPr="00F77D86">
              <w:rPr>
                <w:rFonts w:ascii="Arial" w:hAnsi="Arial" w:cs="Arial"/>
              </w:rPr>
              <w:t>promotes</w:t>
            </w:r>
            <w:r w:rsidRPr="00F77D86">
              <w:rPr>
                <w:rFonts w:ascii="Arial" w:hAnsi="Arial" w:cs="Arial"/>
              </w:rPr>
              <w:t xml:space="preserve"> progression into a career in business finance, treasury finance, corporate banking</w:t>
            </w:r>
            <w:r w:rsidR="008A0F40" w:rsidRPr="00F77D86">
              <w:rPr>
                <w:rFonts w:ascii="Arial" w:hAnsi="Arial" w:cs="Arial"/>
              </w:rPr>
              <w:t>, insurance and pensions</w:t>
            </w:r>
            <w:r w:rsidR="003E71D9" w:rsidRPr="00F77D86">
              <w:rPr>
                <w:rFonts w:ascii="Arial" w:hAnsi="Arial" w:cs="Arial"/>
              </w:rPr>
              <w:t xml:space="preserve"> or</w:t>
            </w:r>
            <w:r w:rsidRPr="00F77D86">
              <w:rPr>
                <w:rFonts w:ascii="Arial" w:hAnsi="Arial" w:cs="Arial"/>
              </w:rPr>
              <w:t xml:space="preserve"> business management.</w:t>
            </w:r>
          </w:p>
          <w:p w:rsidR="00D86CF0" w:rsidRPr="00F77D86" w:rsidRDefault="00D86CF0" w:rsidP="00C10442">
            <w:pPr>
              <w:rPr>
                <w:rFonts w:ascii="Arial" w:hAnsi="Arial" w:cs="Arial"/>
              </w:rPr>
            </w:pPr>
          </w:p>
          <w:p w:rsidR="00C10442" w:rsidRPr="00F77D86" w:rsidRDefault="001F40D0" w:rsidP="00C10442">
            <w:pPr>
              <w:rPr>
                <w:rFonts w:ascii="Arial" w:hAnsi="Arial" w:cs="Arial"/>
              </w:rPr>
            </w:pPr>
            <w:r w:rsidRPr="00F77D86">
              <w:rPr>
                <w:rFonts w:ascii="Arial" w:hAnsi="Arial" w:cs="Arial"/>
              </w:rPr>
              <w:t>The course will encourage your intellectual and moral development and your personal commitment to the social purpose of becoming a business professional. As you progress you will become more effective and creative as problem solvers and be able to critically advise individuals and companies in the UK and internationally on a range of business</w:t>
            </w:r>
            <w:r w:rsidR="00A57B62" w:rsidRPr="00F77D86">
              <w:rPr>
                <w:rFonts w:ascii="Arial" w:hAnsi="Arial" w:cs="Arial"/>
              </w:rPr>
              <w:t xml:space="preserve"> finance</w:t>
            </w:r>
            <w:r w:rsidRPr="00F77D86">
              <w:rPr>
                <w:rFonts w:ascii="Arial" w:hAnsi="Arial" w:cs="Arial"/>
              </w:rPr>
              <w:t xml:space="preserve"> related matters. </w:t>
            </w:r>
          </w:p>
          <w:p w:rsidR="00C10442" w:rsidRPr="00F77D86" w:rsidRDefault="00C10442" w:rsidP="00B67202">
            <w:pPr>
              <w:rPr>
                <w:rFonts w:ascii="Arial" w:hAnsi="Arial" w:cs="Arial"/>
              </w:rPr>
            </w:pPr>
          </w:p>
          <w:p w:rsidR="00C67695" w:rsidRPr="00F77D86" w:rsidRDefault="00051148" w:rsidP="00B67202">
            <w:pPr>
              <w:rPr>
                <w:rFonts w:ascii="Arial" w:hAnsi="Arial" w:cs="Arial"/>
              </w:rPr>
            </w:pPr>
            <w:r w:rsidRPr="00F77D86">
              <w:rPr>
                <w:rFonts w:ascii="Arial" w:hAnsi="Arial" w:cs="Arial"/>
              </w:rPr>
              <w:t xml:space="preserve">The first year of the programme will provide </w:t>
            </w:r>
            <w:r w:rsidR="00C67695" w:rsidRPr="00F77D86">
              <w:rPr>
                <w:rFonts w:ascii="Arial" w:hAnsi="Arial" w:cs="Arial"/>
              </w:rPr>
              <w:t xml:space="preserve">a solid </w:t>
            </w:r>
            <w:r w:rsidR="00F47FC2" w:rsidRPr="00F77D86">
              <w:rPr>
                <w:rFonts w:ascii="Arial" w:hAnsi="Arial" w:cs="Arial"/>
              </w:rPr>
              <w:t>foundation</w:t>
            </w:r>
            <w:r w:rsidR="00C67695" w:rsidRPr="00F77D86">
              <w:rPr>
                <w:rFonts w:ascii="Arial" w:hAnsi="Arial" w:cs="Arial"/>
              </w:rPr>
              <w:t xml:space="preserve"> in </w:t>
            </w:r>
            <w:r w:rsidR="007A0A38" w:rsidRPr="00F77D86">
              <w:rPr>
                <w:rFonts w:ascii="Arial" w:hAnsi="Arial" w:cs="Arial"/>
              </w:rPr>
              <w:t>finance and supporting practices</w:t>
            </w:r>
            <w:r w:rsidR="00C67695" w:rsidRPr="00F77D86">
              <w:rPr>
                <w:rFonts w:ascii="Arial" w:hAnsi="Arial" w:cs="Arial"/>
              </w:rPr>
              <w:t xml:space="preserve"> and its importance in business as well as ensuring you are fully prepared to make informed dec</w:t>
            </w:r>
            <w:r w:rsidR="009807A4" w:rsidRPr="00F77D86">
              <w:rPr>
                <w:rFonts w:ascii="Arial" w:hAnsi="Arial" w:cs="Arial"/>
              </w:rPr>
              <w:t>isions as to your study route</w:t>
            </w:r>
            <w:r w:rsidR="00C67695" w:rsidRPr="00F77D86">
              <w:rPr>
                <w:rFonts w:ascii="Arial" w:hAnsi="Arial" w:cs="Arial"/>
              </w:rPr>
              <w:t xml:space="preserve"> in future years of the programme.  </w:t>
            </w:r>
          </w:p>
          <w:p w:rsidR="00C67695" w:rsidRPr="00F77D86" w:rsidRDefault="00C67695" w:rsidP="00B67202">
            <w:pPr>
              <w:rPr>
                <w:rFonts w:ascii="Arial" w:hAnsi="Arial" w:cs="Arial"/>
              </w:rPr>
            </w:pPr>
          </w:p>
          <w:p w:rsidR="00561782" w:rsidRPr="00F77D86" w:rsidRDefault="00051148" w:rsidP="00B67202">
            <w:pPr>
              <w:rPr>
                <w:rFonts w:ascii="Arial" w:hAnsi="Arial" w:cs="Arial"/>
              </w:rPr>
            </w:pPr>
            <w:r w:rsidRPr="00F77D86">
              <w:rPr>
                <w:rFonts w:ascii="Arial" w:hAnsi="Arial" w:cs="Arial"/>
              </w:rPr>
              <w:t xml:space="preserve">During the second and </w:t>
            </w:r>
            <w:r w:rsidR="009807A4" w:rsidRPr="00F77D86">
              <w:rPr>
                <w:rFonts w:ascii="Arial" w:hAnsi="Arial" w:cs="Arial"/>
              </w:rPr>
              <w:t xml:space="preserve">third </w:t>
            </w:r>
            <w:r w:rsidRPr="00F77D86">
              <w:rPr>
                <w:rFonts w:ascii="Arial" w:hAnsi="Arial" w:cs="Arial"/>
              </w:rPr>
              <w:t xml:space="preserve">years of the programme, there will be </w:t>
            </w:r>
            <w:r w:rsidR="00484BD2" w:rsidRPr="00F77D86">
              <w:rPr>
                <w:rFonts w:ascii="Arial" w:hAnsi="Arial" w:cs="Arial"/>
              </w:rPr>
              <w:t xml:space="preserve">more </w:t>
            </w:r>
            <w:r w:rsidR="00C10442" w:rsidRPr="00F77D86">
              <w:rPr>
                <w:rFonts w:ascii="Arial" w:hAnsi="Arial" w:cs="Arial"/>
              </w:rPr>
              <w:t xml:space="preserve">flexible learning </w:t>
            </w:r>
            <w:r w:rsidRPr="00F77D86">
              <w:rPr>
                <w:rFonts w:ascii="Arial" w:hAnsi="Arial" w:cs="Arial"/>
              </w:rPr>
              <w:t>opp</w:t>
            </w:r>
            <w:r w:rsidR="00484BD2" w:rsidRPr="00F77D86">
              <w:rPr>
                <w:rFonts w:ascii="Arial" w:hAnsi="Arial" w:cs="Arial"/>
              </w:rPr>
              <w:t>ortunities that will enable you to</w:t>
            </w:r>
            <w:r w:rsidR="00C10442" w:rsidRPr="00F77D86">
              <w:rPr>
                <w:rFonts w:ascii="Arial" w:hAnsi="Arial" w:cs="Arial"/>
              </w:rPr>
              <w:t xml:space="preserve"> specialise </w:t>
            </w:r>
            <w:r w:rsidR="00484BD2" w:rsidRPr="00F77D86">
              <w:rPr>
                <w:rFonts w:ascii="Arial" w:hAnsi="Arial" w:cs="Arial"/>
              </w:rPr>
              <w:t>in particular subject areas</w:t>
            </w:r>
            <w:r w:rsidR="00C10442" w:rsidRPr="00F77D86">
              <w:rPr>
                <w:rFonts w:ascii="Arial" w:hAnsi="Arial" w:cs="Arial"/>
              </w:rPr>
              <w:t xml:space="preserve">, </w:t>
            </w:r>
            <w:r w:rsidR="00484BD2" w:rsidRPr="00F77D86">
              <w:rPr>
                <w:rFonts w:ascii="Arial" w:hAnsi="Arial" w:cs="Arial"/>
              </w:rPr>
              <w:t xml:space="preserve">and to </w:t>
            </w:r>
            <w:r w:rsidR="009807A4" w:rsidRPr="00F77D86">
              <w:rPr>
                <w:rFonts w:ascii="Arial" w:hAnsi="Arial" w:cs="Arial"/>
              </w:rPr>
              <w:t xml:space="preserve">tailor </w:t>
            </w:r>
            <w:r w:rsidR="00484BD2" w:rsidRPr="00F77D86">
              <w:rPr>
                <w:rFonts w:ascii="Arial" w:hAnsi="Arial" w:cs="Arial"/>
              </w:rPr>
              <w:t xml:space="preserve">your </w:t>
            </w:r>
            <w:r w:rsidR="00C10442" w:rsidRPr="00F77D86">
              <w:rPr>
                <w:rFonts w:ascii="Arial" w:hAnsi="Arial" w:cs="Arial"/>
              </w:rPr>
              <w:t>programme to a particular career aim</w:t>
            </w:r>
            <w:r w:rsidRPr="00F77D86">
              <w:rPr>
                <w:rFonts w:ascii="Arial" w:hAnsi="Arial" w:cs="Arial"/>
              </w:rPr>
              <w:t xml:space="preserve"> </w:t>
            </w:r>
            <w:r w:rsidR="00484BD2" w:rsidRPr="00F77D86">
              <w:rPr>
                <w:rFonts w:ascii="Arial" w:hAnsi="Arial" w:cs="Arial"/>
              </w:rPr>
              <w:t xml:space="preserve">or </w:t>
            </w:r>
            <w:r w:rsidRPr="00F77D86">
              <w:rPr>
                <w:rFonts w:ascii="Arial" w:hAnsi="Arial" w:cs="Arial"/>
              </w:rPr>
              <w:t xml:space="preserve">professional body. </w:t>
            </w:r>
            <w:r w:rsidR="00484BD2" w:rsidRPr="00F77D86">
              <w:rPr>
                <w:rFonts w:ascii="Arial" w:hAnsi="Arial" w:cs="Arial"/>
              </w:rPr>
              <w:t>There will</w:t>
            </w:r>
            <w:r w:rsidR="00C67695" w:rsidRPr="00F77D86">
              <w:rPr>
                <w:rFonts w:ascii="Arial" w:hAnsi="Arial" w:cs="Arial"/>
              </w:rPr>
              <w:t xml:space="preserve"> also be opportunities</w:t>
            </w:r>
            <w:r w:rsidR="00FA7D92" w:rsidRPr="00F77D86">
              <w:rPr>
                <w:rFonts w:ascii="Arial" w:hAnsi="Arial" w:cs="Arial"/>
              </w:rPr>
              <w:t xml:space="preserve"> to </w:t>
            </w:r>
            <w:r w:rsidR="00484BD2" w:rsidRPr="00F77D86">
              <w:rPr>
                <w:rFonts w:ascii="Arial" w:hAnsi="Arial" w:cs="Arial"/>
              </w:rPr>
              <w:t xml:space="preserve">experience </w:t>
            </w:r>
            <w:r w:rsidR="00FA7D92" w:rsidRPr="00F77D86">
              <w:rPr>
                <w:rFonts w:ascii="Arial" w:hAnsi="Arial" w:cs="Arial"/>
              </w:rPr>
              <w:t xml:space="preserve">different graduate roles with a wide variety of placements and internships on offer </w:t>
            </w:r>
            <w:r w:rsidR="000E3C69" w:rsidRPr="00F77D86">
              <w:rPr>
                <w:rFonts w:ascii="Arial" w:hAnsi="Arial" w:cs="Arial"/>
              </w:rPr>
              <w:t>to compliment your studies.</w:t>
            </w:r>
          </w:p>
          <w:p w:rsidR="00183417" w:rsidRPr="00F77D86" w:rsidRDefault="00183417" w:rsidP="00B67202">
            <w:pPr>
              <w:rPr>
                <w:rFonts w:ascii="Arial" w:hAnsi="Arial" w:cs="Arial"/>
              </w:rPr>
            </w:pPr>
          </w:p>
          <w:p w:rsidR="0033261F" w:rsidRDefault="0033261F" w:rsidP="00B67202">
            <w:pPr>
              <w:rPr>
                <w:rFonts w:ascii="Arial" w:hAnsi="Arial" w:cs="Arial"/>
              </w:rPr>
            </w:pPr>
            <w:r>
              <w:rPr>
                <w:rFonts w:ascii="Arial" w:hAnsi="Arial" w:cs="Arial"/>
                <w:szCs w:val="20"/>
              </w:rPr>
              <w:t>The ‘CITY Trading Room’ at BCU will provide the opportunity for you to get hands-on practical experience during your studies using the Thomson Reuters ‘</w:t>
            </w:r>
            <w:proofErr w:type="spellStart"/>
            <w:r>
              <w:rPr>
                <w:rFonts w:ascii="Arial" w:hAnsi="Arial" w:cs="Arial"/>
                <w:szCs w:val="20"/>
              </w:rPr>
              <w:t>Eikon</w:t>
            </w:r>
            <w:proofErr w:type="spellEnd"/>
            <w:r>
              <w:rPr>
                <w:rFonts w:ascii="Arial" w:hAnsi="Arial" w:cs="Arial"/>
                <w:szCs w:val="20"/>
              </w:rPr>
              <w:t>’ software and will provide a rich data source for your research through use of ‘</w:t>
            </w:r>
            <w:proofErr w:type="spellStart"/>
            <w:r>
              <w:rPr>
                <w:rFonts w:ascii="Arial" w:hAnsi="Arial" w:cs="Arial"/>
                <w:szCs w:val="20"/>
              </w:rPr>
              <w:t>Datastream</w:t>
            </w:r>
            <w:proofErr w:type="spellEnd"/>
            <w:r>
              <w:rPr>
                <w:rFonts w:ascii="Arial" w:hAnsi="Arial" w:cs="Arial"/>
                <w:szCs w:val="20"/>
              </w:rPr>
              <w:t xml:space="preserve">’ software. </w:t>
            </w:r>
            <w:r w:rsidR="00183417" w:rsidRPr="00F77D86">
              <w:rPr>
                <w:rFonts w:ascii="Arial" w:hAnsi="Arial" w:cs="Arial"/>
              </w:rPr>
              <w:t xml:space="preserve">You’ll develop your teamwork, IT, analytical and presentation skills whilst boosting your commercial acumen and awareness as you progress through this programme which </w:t>
            </w:r>
            <w:r>
              <w:rPr>
                <w:rFonts w:ascii="Arial" w:hAnsi="Arial" w:cs="Arial"/>
              </w:rPr>
              <w:t>has employability at its heart.</w:t>
            </w:r>
          </w:p>
          <w:p w:rsidR="0033261F" w:rsidRDefault="0033261F" w:rsidP="00B67202">
            <w:pPr>
              <w:rPr>
                <w:rFonts w:ascii="Arial" w:hAnsi="Arial" w:cs="Arial"/>
              </w:rPr>
            </w:pPr>
          </w:p>
          <w:p w:rsidR="00183417" w:rsidRPr="00F77D86" w:rsidRDefault="00183417" w:rsidP="00B67202">
            <w:pPr>
              <w:rPr>
                <w:rFonts w:ascii="Arial" w:hAnsi="Arial" w:cs="Arial"/>
              </w:rPr>
            </w:pPr>
            <w:r w:rsidRPr="00F77D86">
              <w:rPr>
                <w:rFonts w:ascii="Arial" w:hAnsi="Arial" w:cs="Arial"/>
              </w:rPr>
              <w:t>You have the option of completing a year-long work placement between your second and third years of study should you wish to do so. Additionally there will be opportunities to experience different graduate roles with a wide variety of short insight or internship schemes open to you to compliment your studies during University vacations.</w:t>
            </w:r>
          </w:p>
          <w:p w:rsidR="00561782" w:rsidRPr="00423AB1" w:rsidRDefault="00561782" w:rsidP="00741030">
            <w:pPr>
              <w:rPr>
                <w:rFonts w:ascii="Arial" w:hAnsi="Arial" w:cs="Arial"/>
                <w:i/>
              </w:rPr>
            </w:pPr>
          </w:p>
        </w:tc>
      </w:tr>
      <w:tr w:rsidR="00B868AB" w:rsidRPr="00423AB1" w:rsidTr="001A62F3">
        <w:tc>
          <w:tcPr>
            <w:tcW w:w="10420" w:type="dxa"/>
            <w:gridSpan w:val="2"/>
          </w:tcPr>
          <w:p w:rsidR="00B868AB" w:rsidRPr="00B868AB" w:rsidRDefault="00B868AB" w:rsidP="00CA7C0E">
            <w:pPr>
              <w:pStyle w:val="Heading2"/>
              <w:outlineLvl w:val="1"/>
              <w:rPr>
                <w:rFonts w:ascii="Arial" w:hAnsi="Arial" w:cs="Arial"/>
              </w:rPr>
            </w:pPr>
            <w:r w:rsidRPr="00B868AB">
              <w:rPr>
                <w:rFonts w:ascii="Arial" w:hAnsi="Arial" w:cs="Arial"/>
              </w:rPr>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9F08D6" w:rsidRPr="0082654F">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 xml:space="preserve">Pursuing Excellence </w:t>
            </w:r>
          </w:p>
        </w:tc>
        <w:tc>
          <w:tcPr>
            <w:tcW w:w="7277" w:type="dxa"/>
          </w:tcPr>
          <w:p w:rsidR="001820CB" w:rsidRPr="00F77D86" w:rsidRDefault="00484BD2" w:rsidP="0055544B">
            <w:pPr>
              <w:rPr>
                <w:rFonts w:ascii="Arial" w:hAnsi="Arial" w:cs="Arial"/>
              </w:rPr>
            </w:pPr>
            <w:r w:rsidRPr="00F77D86">
              <w:rPr>
                <w:rFonts w:ascii="Arial" w:hAnsi="Arial" w:cs="Arial"/>
              </w:rPr>
              <w:t xml:space="preserve">You will </w:t>
            </w:r>
            <w:r w:rsidR="00301C37" w:rsidRPr="00F77D86">
              <w:rPr>
                <w:rFonts w:ascii="Arial" w:hAnsi="Arial" w:cs="Arial"/>
              </w:rPr>
              <w:t>study modules that are designed to me</w:t>
            </w:r>
            <w:r w:rsidR="005E2614" w:rsidRPr="00F77D86">
              <w:rPr>
                <w:rFonts w:ascii="Arial" w:hAnsi="Arial" w:cs="Arial"/>
              </w:rPr>
              <w:t xml:space="preserve">et the high standards set by </w:t>
            </w:r>
            <w:r w:rsidR="00301C37" w:rsidRPr="00F77D86">
              <w:rPr>
                <w:rFonts w:ascii="Arial" w:hAnsi="Arial" w:cs="Arial"/>
              </w:rPr>
              <w:t xml:space="preserve">professional </w:t>
            </w:r>
            <w:r w:rsidR="0055544B" w:rsidRPr="00F77D86">
              <w:rPr>
                <w:rFonts w:ascii="Arial" w:hAnsi="Arial" w:cs="Arial"/>
              </w:rPr>
              <w:t>finance</w:t>
            </w:r>
            <w:r w:rsidR="00301C37" w:rsidRPr="00F77D86">
              <w:rPr>
                <w:rFonts w:ascii="Arial" w:hAnsi="Arial" w:cs="Arial"/>
              </w:rPr>
              <w:t xml:space="preserve"> bodies and by the UK Quality Assurance Agency for Higher Education. </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Practice-led, knowledge-applied</w:t>
            </w:r>
          </w:p>
        </w:tc>
        <w:tc>
          <w:tcPr>
            <w:tcW w:w="7277" w:type="dxa"/>
          </w:tcPr>
          <w:p w:rsidR="001820CB" w:rsidRPr="00F77D86" w:rsidRDefault="00301C37" w:rsidP="002D035F">
            <w:pPr>
              <w:rPr>
                <w:rFonts w:ascii="Arial" w:hAnsi="Arial" w:cs="Arial"/>
              </w:rPr>
            </w:pPr>
            <w:r w:rsidRPr="00F77D86">
              <w:rPr>
                <w:rFonts w:ascii="Arial" w:hAnsi="Arial" w:cs="Arial"/>
              </w:rPr>
              <w:t>Your course will prepare and equip you</w:t>
            </w:r>
            <w:r w:rsidR="001A62F3" w:rsidRPr="00F77D86">
              <w:rPr>
                <w:rFonts w:ascii="Arial" w:hAnsi="Arial" w:cs="Arial"/>
              </w:rPr>
              <w:t xml:space="preserve"> for a career in </w:t>
            </w:r>
            <w:r w:rsidR="0055544B" w:rsidRPr="00F77D86">
              <w:rPr>
                <w:rFonts w:ascii="Arial" w:hAnsi="Arial" w:cs="Arial"/>
              </w:rPr>
              <w:t>business finance, treasury finance, corporate banking or business management</w:t>
            </w:r>
            <w:r w:rsidRPr="00F77D86">
              <w:rPr>
                <w:rFonts w:ascii="Arial" w:hAnsi="Arial" w:cs="Arial"/>
              </w:rPr>
              <w:t xml:space="preserve"> by relating your studies to the latest </w:t>
            </w:r>
            <w:r w:rsidR="005E2614" w:rsidRPr="00F77D86">
              <w:rPr>
                <w:rFonts w:ascii="Arial" w:hAnsi="Arial" w:cs="Arial"/>
              </w:rPr>
              <w:t xml:space="preserve">professional and </w:t>
            </w:r>
            <w:r w:rsidRPr="00F77D86">
              <w:rPr>
                <w:rFonts w:ascii="Arial" w:hAnsi="Arial" w:cs="Arial"/>
              </w:rPr>
              <w:t xml:space="preserve">research led </w:t>
            </w:r>
            <w:r w:rsidRPr="00F77D86">
              <w:rPr>
                <w:rFonts w:ascii="Arial" w:hAnsi="Arial" w:cs="Arial"/>
              </w:rPr>
              <w:lastRenderedPageBreak/>
              <w:t xml:space="preserve">developments in business. Your studies will make use of the latest business software applications </w:t>
            </w:r>
            <w:r w:rsidR="002D035F" w:rsidRPr="00F77D86">
              <w:rPr>
                <w:rFonts w:ascii="Arial" w:hAnsi="Arial" w:cs="Arial"/>
              </w:rPr>
              <w:t xml:space="preserve">that will </w:t>
            </w:r>
            <w:r w:rsidRPr="00F77D86">
              <w:rPr>
                <w:rFonts w:ascii="Arial" w:hAnsi="Arial" w:cs="Arial"/>
              </w:rPr>
              <w:t xml:space="preserve">provide you with </w:t>
            </w:r>
            <w:r w:rsidR="002D035F" w:rsidRPr="00F77D86">
              <w:rPr>
                <w:rFonts w:ascii="Arial" w:hAnsi="Arial" w:cs="Arial"/>
              </w:rPr>
              <w:t>opportunities to gain experience and develop sk</w:t>
            </w:r>
            <w:r w:rsidR="001820CB" w:rsidRPr="00F77D86">
              <w:rPr>
                <w:rFonts w:ascii="Arial" w:hAnsi="Arial" w:cs="Arial"/>
              </w:rPr>
              <w:t>ills relevant to the work place.</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proofErr w:type="spellStart"/>
            <w:r w:rsidRPr="00423AB1">
              <w:rPr>
                <w:rFonts w:ascii="Arial" w:hAnsi="Arial" w:cs="Arial"/>
              </w:rPr>
              <w:lastRenderedPageBreak/>
              <w:t>Interdisciplinarity</w:t>
            </w:r>
            <w:proofErr w:type="spellEnd"/>
          </w:p>
        </w:tc>
        <w:tc>
          <w:tcPr>
            <w:tcW w:w="7277" w:type="dxa"/>
          </w:tcPr>
          <w:p w:rsidR="001820CB" w:rsidRPr="00F77D86" w:rsidRDefault="002D035F" w:rsidP="0055544B">
            <w:pPr>
              <w:rPr>
                <w:rFonts w:ascii="Arial" w:hAnsi="Arial" w:cs="Arial"/>
              </w:rPr>
            </w:pPr>
            <w:r w:rsidRPr="00F77D86">
              <w:rPr>
                <w:rFonts w:ascii="Arial" w:hAnsi="Arial" w:cs="Arial"/>
              </w:rPr>
              <w:t xml:space="preserve">You will study on a programme within a department that is part of a larger Business School. This will provide you with opportunities to study concepts and ideas from other business disciplines and </w:t>
            </w:r>
            <w:r w:rsidR="00CC1F5D" w:rsidRPr="00F77D86">
              <w:rPr>
                <w:rFonts w:ascii="Arial" w:hAnsi="Arial" w:cs="Arial"/>
              </w:rPr>
              <w:t>perspectives</w:t>
            </w:r>
            <w:r w:rsidR="005E2614" w:rsidRPr="00F77D86">
              <w:rPr>
                <w:rFonts w:ascii="Arial" w:hAnsi="Arial" w:cs="Arial"/>
              </w:rPr>
              <w:t>,</w:t>
            </w:r>
            <w:r w:rsidR="00CC1F5D" w:rsidRPr="00F77D86">
              <w:rPr>
                <w:rFonts w:ascii="Arial" w:hAnsi="Arial" w:cs="Arial"/>
              </w:rPr>
              <w:t xml:space="preserve"> for instance, economics, information systems and </w:t>
            </w:r>
            <w:r w:rsidR="0055544B" w:rsidRPr="00F77D86">
              <w:rPr>
                <w:rFonts w:ascii="Arial" w:hAnsi="Arial" w:cs="Arial"/>
              </w:rPr>
              <w:t>entrepreneurship</w:t>
            </w:r>
            <w:r w:rsidR="005E2614" w:rsidRPr="00F77D86">
              <w:rPr>
                <w:rFonts w:ascii="Arial" w:hAnsi="Arial" w:cs="Arial"/>
              </w:rPr>
              <w:t>,</w:t>
            </w:r>
            <w:r w:rsidR="00CC1F5D" w:rsidRPr="00F77D86">
              <w:rPr>
                <w:rFonts w:ascii="Arial" w:hAnsi="Arial" w:cs="Arial"/>
              </w:rPr>
              <w:t xml:space="preserve"> and </w:t>
            </w:r>
            <w:r w:rsidRPr="00F77D86">
              <w:rPr>
                <w:rFonts w:ascii="Arial" w:hAnsi="Arial" w:cs="Arial"/>
              </w:rPr>
              <w:t>to study w</w:t>
            </w:r>
            <w:r w:rsidR="000E3C69" w:rsidRPr="00F77D86">
              <w:rPr>
                <w:rFonts w:ascii="Arial" w:hAnsi="Arial" w:cs="Arial"/>
              </w:rPr>
              <w:t>ithin multi-disciplinary teams.</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Employability-driven</w:t>
            </w:r>
          </w:p>
        </w:tc>
        <w:tc>
          <w:tcPr>
            <w:tcW w:w="7277" w:type="dxa"/>
          </w:tcPr>
          <w:p w:rsidR="00905AF8" w:rsidRPr="00F77D86" w:rsidRDefault="00CC1F5D" w:rsidP="00CC1F5D">
            <w:pPr>
              <w:rPr>
                <w:rFonts w:ascii="Arial" w:hAnsi="Arial" w:cs="Arial"/>
              </w:rPr>
            </w:pPr>
            <w:r w:rsidRPr="00F77D86">
              <w:rPr>
                <w:rFonts w:ascii="Arial" w:hAnsi="Arial" w:cs="Arial"/>
              </w:rPr>
              <w:t>Your programme will provide you with an opportunity to apply your develo</w:t>
            </w:r>
            <w:r w:rsidR="009807A4" w:rsidRPr="00F77D86">
              <w:rPr>
                <w:rFonts w:ascii="Arial" w:hAnsi="Arial" w:cs="Arial"/>
              </w:rPr>
              <w:t>p</w:t>
            </w:r>
            <w:r w:rsidRPr="00F77D86">
              <w:rPr>
                <w:rFonts w:ascii="Arial" w:hAnsi="Arial" w:cs="Arial"/>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Internationalisation</w:t>
            </w:r>
          </w:p>
        </w:tc>
        <w:tc>
          <w:tcPr>
            <w:tcW w:w="7277" w:type="dxa"/>
          </w:tcPr>
          <w:p w:rsidR="00905AF8" w:rsidRPr="00F77D86" w:rsidRDefault="00CC1F5D" w:rsidP="002530DB">
            <w:pPr>
              <w:rPr>
                <w:rFonts w:ascii="Arial" w:hAnsi="Arial" w:cs="Arial"/>
              </w:rPr>
            </w:pPr>
            <w:r w:rsidRPr="00F77D86">
              <w:rPr>
                <w:rFonts w:ascii="Arial" w:hAnsi="Arial" w:cs="Arial"/>
              </w:rPr>
              <w:t>Your course will consider the study of finance and business from an international perspective. You will be given the opportunity to travel abroad to work or study and will be encouraged to engage in UK, European and Global business games and challenges.</w:t>
            </w:r>
          </w:p>
        </w:tc>
      </w:tr>
    </w:tbl>
    <w:p w:rsidR="00B009B0" w:rsidRDefault="00B009B0" w:rsidP="00B009B0">
      <w:pPr>
        <w:pStyle w:val="Heading2"/>
        <w:rPr>
          <w:rFonts w:ascii="Arial" w:hAnsi="Arial" w:cs="Arial"/>
        </w:rPr>
      </w:pPr>
    </w:p>
    <w:tbl>
      <w:tblPr>
        <w:tblStyle w:val="TableGrid"/>
        <w:tblW w:w="0" w:type="auto"/>
        <w:tblInd w:w="0" w:type="dxa"/>
        <w:tblLook w:val="04A0" w:firstRow="1" w:lastRow="0" w:firstColumn="1" w:lastColumn="0" w:noHBand="0" w:noVBand="1"/>
      </w:tblPr>
      <w:tblGrid>
        <w:gridCol w:w="10194"/>
      </w:tblGrid>
      <w:tr w:rsidR="005E2449" w:rsidTr="005E2449">
        <w:tc>
          <w:tcPr>
            <w:tcW w:w="10194" w:type="dxa"/>
          </w:tcPr>
          <w:p w:rsidR="005E2449" w:rsidRPr="00B868AB" w:rsidRDefault="005E2449" w:rsidP="005E2449">
            <w:pPr>
              <w:pStyle w:val="Heading2"/>
              <w:outlineLvl w:val="1"/>
              <w:rPr>
                <w:rFonts w:ascii="Arial" w:hAnsi="Arial" w:cs="Arial"/>
              </w:rPr>
            </w:pPr>
            <w:r w:rsidRPr="00B868AB">
              <w:rPr>
                <w:rFonts w:ascii="Arial" w:hAnsi="Arial" w:cs="Arial"/>
              </w:rPr>
              <w:t xml:space="preserve">Programme </w:t>
            </w:r>
            <w:r>
              <w:rPr>
                <w:rFonts w:ascii="Arial" w:hAnsi="Arial" w:cs="Arial"/>
              </w:rPr>
              <w:t>Learning Outcomes</w:t>
            </w:r>
          </w:p>
          <w:p w:rsidR="005E2449" w:rsidRDefault="005E2449" w:rsidP="005E2449"/>
        </w:tc>
      </w:tr>
      <w:tr w:rsidR="005E2449" w:rsidTr="005E2449">
        <w:tc>
          <w:tcPr>
            <w:tcW w:w="10194" w:type="dxa"/>
          </w:tcPr>
          <w:p w:rsidR="005E2449" w:rsidRPr="00EB6489" w:rsidRDefault="00F03FF0" w:rsidP="005E2449">
            <w:pPr>
              <w:rPr>
                <w:rFonts w:ascii="Arial" w:hAnsi="Arial" w:cs="Arial"/>
                <w:b/>
              </w:rPr>
            </w:pPr>
            <w:r w:rsidRPr="00EB6489">
              <w:rPr>
                <w:rFonts w:ascii="Arial" w:hAnsi="Arial" w:cs="Arial"/>
                <w:b/>
              </w:rPr>
              <w:t>Subject-specific knowledge and skills</w:t>
            </w:r>
          </w:p>
          <w:p w:rsidR="00F03FF0" w:rsidRDefault="00F03FF0" w:rsidP="000A638E">
            <w:r w:rsidRPr="00EB6489">
              <w:rPr>
                <w:rFonts w:ascii="Arial" w:hAnsi="Arial" w:cs="Arial"/>
              </w:rPr>
              <w:t xml:space="preserve">On successful completion of the BSc (Hons) Business Finance degree programme you will </w:t>
            </w:r>
            <w:r w:rsidR="000A638E" w:rsidRPr="00EB6489">
              <w:rPr>
                <w:rFonts w:ascii="Arial" w:hAnsi="Arial" w:cs="Arial"/>
              </w:rPr>
              <w:t>have the following</w:t>
            </w:r>
            <w:r w:rsidRPr="00EB6489">
              <w:rPr>
                <w:rFonts w:ascii="Arial" w:hAnsi="Arial" w:cs="Arial"/>
              </w:rPr>
              <w:t>;</w:t>
            </w:r>
          </w:p>
        </w:tc>
      </w:tr>
      <w:tr w:rsidR="005E2449" w:rsidTr="005E2449">
        <w:tc>
          <w:tcPr>
            <w:tcW w:w="10194" w:type="dxa"/>
          </w:tcPr>
          <w:p w:rsidR="005E2449" w:rsidRPr="00F77D86" w:rsidRDefault="00F03FF0" w:rsidP="006D6307">
            <w:pPr>
              <w:pStyle w:val="ListParagraph"/>
              <w:numPr>
                <w:ilvl w:val="0"/>
                <w:numId w:val="8"/>
              </w:numPr>
              <w:autoSpaceDE w:val="0"/>
              <w:autoSpaceDN w:val="0"/>
              <w:adjustRightInd w:val="0"/>
              <w:rPr>
                <w:rFonts w:ascii="Arial" w:hAnsi="Arial" w:cs="Arial"/>
              </w:rPr>
            </w:pPr>
            <w:r w:rsidRPr="00F77D86">
              <w:rPr>
                <w:rFonts w:ascii="Arial" w:hAnsi="Arial" w:cs="Arial"/>
              </w:rPr>
              <w:t>An appreciation of the nature of the contexts in which finance can be seen as</w:t>
            </w:r>
            <w:r w:rsidR="00615D3E" w:rsidRPr="00F77D86">
              <w:rPr>
                <w:rFonts w:ascii="Arial" w:hAnsi="Arial" w:cs="Arial"/>
              </w:rPr>
              <w:t xml:space="preserve"> </w:t>
            </w:r>
            <w:r w:rsidRPr="00F77D86">
              <w:rPr>
                <w:rFonts w:ascii="Arial" w:hAnsi="Arial" w:cs="Arial"/>
              </w:rPr>
              <w:t>operating, including knowledge of the institutional framework necessary for</w:t>
            </w:r>
            <w:r w:rsidR="00615D3E" w:rsidRPr="00F77D86">
              <w:rPr>
                <w:rFonts w:ascii="Arial" w:hAnsi="Arial" w:cs="Arial"/>
              </w:rPr>
              <w:t xml:space="preserve"> </w:t>
            </w:r>
            <w:r w:rsidRPr="00F77D86">
              <w:rPr>
                <w:rFonts w:ascii="Arial" w:hAnsi="Arial" w:cs="Arial"/>
              </w:rPr>
              <w:t>understanding the role, operation and function of markets and financial institutions.</w:t>
            </w:r>
          </w:p>
          <w:p w:rsidR="006D6307" w:rsidRPr="00F77D86" w:rsidRDefault="006D6307" w:rsidP="006D6307">
            <w:pPr>
              <w:pStyle w:val="ListParagraph"/>
              <w:autoSpaceDE w:val="0"/>
              <w:autoSpaceDN w:val="0"/>
              <w:adjustRightInd w:val="0"/>
              <w:rPr>
                <w:rFonts w:ascii="Arial" w:hAnsi="Arial" w:cs="Arial"/>
              </w:rPr>
            </w:pPr>
          </w:p>
        </w:tc>
      </w:tr>
      <w:tr w:rsidR="005E2449" w:rsidTr="005E2449">
        <w:tc>
          <w:tcPr>
            <w:tcW w:w="10194" w:type="dxa"/>
          </w:tcPr>
          <w:p w:rsidR="005E2449" w:rsidRPr="00F77D86" w:rsidRDefault="00F03FF0" w:rsidP="006D6307">
            <w:pPr>
              <w:pStyle w:val="ListParagraph"/>
              <w:numPr>
                <w:ilvl w:val="0"/>
                <w:numId w:val="8"/>
              </w:numPr>
              <w:autoSpaceDE w:val="0"/>
              <w:autoSpaceDN w:val="0"/>
              <w:adjustRightInd w:val="0"/>
              <w:rPr>
                <w:rFonts w:ascii="Arial" w:hAnsi="Arial" w:cs="Arial"/>
              </w:rPr>
            </w:pPr>
            <w:r w:rsidRPr="00F77D86">
              <w:rPr>
                <w:rFonts w:ascii="Arial" w:hAnsi="Arial" w:cs="Arial"/>
              </w:rPr>
              <w:t>Knowledge of the major theoretical tools and theories of</w:t>
            </w:r>
            <w:r w:rsidR="001A2D99" w:rsidRPr="00F77D86">
              <w:rPr>
                <w:rFonts w:ascii="Arial" w:hAnsi="Arial" w:cs="Arial"/>
              </w:rPr>
              <w:t xml:space="preserve"> business and corporate</w:t>
            </w:r>
            <w:r w:rsidRPr="00F77D86">
              <w:rPr>
                <w:rFonts w:ascii="Arial" w:hAnsi="Arial" w:cs="Arial"/>
              </w:rPr>
              <w:t xml:space="preserve"> finance, and their</w:t>
            </w:r>
            <w:r w:rsidR="00615D3E" w:rsidRPr="00F77D86">
              <w:rPr>
                <w:rFonts w:ascii="Arial" w:hAnsi="Arial" w:cs="Arial"/>
              </w:rPr>
              <w:t xml:space="preserve"> </w:t>
            </w:r>
            <w:r w:rsidRPr="00F77D86">
              <w:rPr>
                <w:rFonts w:ascii="Arial" w:hAnsi="Arial" w:cs="Arial"/>
              </w:rPr>
              <w:t>relevance and application to theoretical and practical problems</w:t>
            </w:r>
            <w:r w:rsidR="001619FA" w:rsidRPr="00F77D86">
              <w:rPr>
                <w:rFonts w:ascii="Arial" w:hAnsi="Arial" w:cs="Arial"/>
              </w:rPr>
              <w:t xml:space="preserve"> for businesses</w:t>
            </w:r>
            <w:r w:rsidRPr="00F77D86">
              <w:rPr>
                <w:rFonts w:ascii="Arial" w:hAnsi="Arial" w:cs="Arial"/>
              </w:rPr>
              <w:t>.</w:t>
            </w:r>
          </w:p>
          <w:p w:rsidR="006D6307" w:rsidRPr="00F77D86" w:rsidRDefault="006D6307" w:rsidP="006D6307">
            <w:pPr>
              <w:pStyle w:val="ListParagraph"/>
              <w:autoSpaceDE w:val="0"/>
              <w:autoSpaceDN w:val="0"/>
              <w:adjustRightInd w:val="0"/>
              <w:rPr>
                <w:rFonts w:ascii="Arial" w:hAnsi="Arial" w:cs="Arial"/>
              </w:rPr>
            </w:pPr>
          </w:p>
        </w:tc>
      </w:tr>
      <w:tr w:rsidR="00F03FF0" w:rsidTr="005E2449">
        <w:tc>
          <w:tcPr>
            <w:tcW w:w="10194" w:type="dxa"/>
          </w:tcPr>
          <w:p w:rsidR="00F03FF0" w:rsidRPr="00F77D86" w:rsidRDefault="00F03FF0" w:rsidP="006D6307">
            <w:pPr>
              <w:pStyle w:val="ListParagraph"/>
              <w:numPr>
                <w:ilvl w:val="0"/>
                <w:numId w:val="8"/>
              </w:numPr>
              <w:autoSpaceDE w:val="0"/>
              <w:autoSpaceDN w:val="0"/>
              <w:adjustRightInd w:val="0"/>
              <w:rPr>
                <w:rFonts w:ascii="Arial" w:hAnsi="Arial" w:cs="Arial"/>
              </w:rPr>
            </w:pPr>
            <w:r w:rsidRPr="00F77D86">
              <w:rPr>
                <w:rFonts w:ascii="Arial" w:hAnsi="Arial" w:cs="Arial"/>
              </w:rPr>
              <w:t>An understanding of the relationship between financial theory and empirical testing</w:t>
            </w:r>
            <w:r w:rsidR="00A90F01" w:rsidRPr="00F77D86">
              <w:rPr>
                <w:rFonts w:ascii="Arial" w:hAnsi="Arial" w:cs="Arial"/>
              </w:rPr>
              <w:t>.</w:t>
            </w:r>
          </w:p>
          <w:p w:rsidR="006D6307" w:rsidRPr="00F77D86" w:rsidRDefault="006D6307" w:rsidP="006D6307">
            <w:pPr>
              <w:pStyle w:val="ListParagraph"/>
              <w:autoSpaceDE w:val="0"/>
              <w:autoSpaceDN w:val="0"/>
              <w:adjustRightInd w:val="0"/>
              <w:rPr>
                <w:rFonts w:ascii="Arial" w:hAnsi="Arial" w:cs="Arial"/>
              </w:rPr>
            </w:pPr>
          </w:p>
        </w:tc>
      </w:tr>
      <w:tr w:rsidR="005E2449" w:rsidTr="005E2449">
        <w:tc>
          <w:tcPr>
            <w:tcW w:w="10194" w:type="dxa"/>
          </w:tcPr>
          <w:p w:rsidR="005E2449" w:rsidRPr="00F77D86" w:rsidRDefault="00F03FF0" w:rsidP="006D6307">
            <w:pPr>
              <w:pStyle w:val="ListParagraph"/>
              <w:numPr>
                <w:ilvl w:val="0"/>
                <w:numId w:val="8"/>
              </w:numPr>
              <w:autoSpaceDE w:val="0"/>
              <w:autoSpaceDN w:val="0"/>
              <w:adjustRightInd w:val="0"/>
              <w:rPr>
                <w:rFonts w:ascii="Arial" w:hAnsi="Arial" w:cs="Arial"/>
              </w:rPr>
            </w:pPr>
            <w:r w:rsidRPr="00F77D86">
              <w:rPr>
                <w:rFonts w:ascii="Arial" w:hAnsi="Arial" w:cs="Arial"/>
              </w:rPr>
              <w:t>An understanding of the financing arrangements and governance mechanisms and</w:t>
            </w:r>
            <w:r w:rsidR="00615D3E" w:rsidRPr="00F77D86">
              <w:rPr>
                <w:rFonts w:ascii="Arial" w:hAnsi="Arial" w:cs="Arial"/>
              </w:rPr>
              <w:t xml:space="preserve"> </w:t>
            </w:r>
            <w:r w:rsidRPr="00F77D86">
              <w:rPr>
                <w:rFonts w:ascii="Arial" w:hAnsi="Arial" w:cs="Arial"/>
              </w:rPr>
              <w:t>structures of business entities</w:t>
            </w:r>
            <w:r w:rsidR="00A90F01" w:rsidRPr="00F77D86">
              <w:rPr>
                <w:rFonts w:ascii="Arial" w:hAnsi="Arial" w:cs="Arial"/>
              </w:rPr>
              <w:t>.</w:t>
            </w:r>
          </w:p>
          <w:p w:rsidR="006D6307" w:rsidRPr="00F77D86" w:rsidRDefault="006D6307" w:rsidP="006D6307">
            <w:pPr>
              <w:pStyle w:val="ListParagraph"/>
              <w:autoSpaceDE w:val="0"/>
              <w:autoSpaceDN w:val="0"/>
              <w:adjustRightInd w:val="0"/>
              <w:rPr>
                <w:rFonts w:ascii="Arial" w:hAnsi="Arial" w:cs="Arial"/>
              </w:rPr>
            </w:pPr>
          </w:p>
        </w:tc>
      </w:tr>
      <w:tr w:rsidR="00F03FF0" w:rsidTr="005E2449">
        <w:tc>
          <w:tcPr>
            <w:tcW w:w="10194" w:type="dxa"/>
          </w:tcPr>
          <w:p w:rsidR="00F03FF0" w:rsidRPr="00F77D86" w:rsidRDefault="00F03FF0" w:rsidP="006D6307">
            <w:pPr>
              <w:pStyle w:val="ListParagraph"/>
              <w:numPr>
                <w:ilvl w:val="0"/>
                <w:numId w:val="8"/>
              </w:numPr>
              <w:autoSpaceDE w:val="0"/>
              <w:autoSpaceDN w:val="0"/>
              <w:adjustRightInd w:val="0"/>
              <w:rPr>
                <w:rFonts w:ascii="Arial" w:hAnsi="Arial" w:cs="Arial"/>
              </w:rPr>
            </w:pPr>
            <w:r w:rsidRPr="00F77D86">
              <w:rPr>
                <w:rFonts w:ascii="Arial" w:hAnsi="Arial" w:cs="Arial"/>
              </w:rPr>
              <w:t>An understanding of financial service activity in the economy, and the factors that</w:t>
            </w:r>
            <w:r w:rsidR="00615D3E" w:rsidRPr="00F77D86">
              <w:rPr>
                <w:rFonts w:ascii="Arial" w:hAnsi="Arial" w:cs="Arial"/>
              </w:rPr>
              <w:t xml:space="preserve"> </w:t>
            </w:r>
            <w:r w:rsidRPr="00F77D86">
              <w:rPr>
                <w:rFonts w:ascii="Arial" w:hAnsi="Arial" w:cs="Arial"/>
              </w:rPr>
              <w:t>are changing these activities over time.</w:t>
            </w:r>
          </w:p>
          <w:p w:rsidR="006D6307" w:rsidRPr="00F77D86" w:rsidRDefault="006D6307" w:rsidP="006D6307">
            <w:pPr>
              <w:pStyle w:val="ListParagraph"/>
              <w:autoSpaceDE w:val="0"/>
              <w:autoSpaceDN w:val="0"/>
              <w:adjustRightInd w:val="0"/>
              <w:rPr>
                <w:rFonts w:ascii="Arial" w:hAnsi="Arial" w:cs="Arial"/>
              </w:rPr>
            </w:pPr>
          </w:p>
        </w:tc>
      </w:tr>
      <w:tr w:rsidR="00E021C1" w:rsidTr="005E2449">
        <w:tc>
          <w:tcPr>
            <w:tcW w:w="10194" w:type="dxa"/>
          </w:tcPr>
          <w:p w:rsidR="00E021C1" w:rsidRPr="00F77D86" w:rsidRDefault="00E021C1" w:rsidP="00E021C1">
            <w:pPr>
              <w:pStyle w:val="ListParagraph"/>
              <w:numPr>
                <w:ilvl w:val="0"/>
                <w:numId w:val="8"/>
              </w:numPr>
              <w:autoSpaceDE w:val="0"/>
              <w:autoSpaceDN w:val="0"/>
              <w:adjustRightInd w:val="0"/>
              <w:rPr>
                <w:rFonts w:ascii="Arial" w:hAnsi="Arial" w:cs="Arial"/>
              </w:rPr>
            </w:pPr>
            <w:r w:rsidRPr="00F77D86">
              <w:rPr>
                <w:rFonts w:ascii="Arial" w:hAnsi="Arial" w:cs="Arial"/>
              </w:rPr>
              <w:t>An understanding of mathematical techniques and their use financial decision-making.</w:t>
            </w:r>
          </w:p>
          <w:p w:rsidR="00577DA4" w:rsidRPr="00F77D86" w:rsidRDefault="00577DA4" w:rsidP="00577DA4">
            <w:pPr>
              <w:pStyle w:val="ListParagraph"/>
              <w:autoSpaceDE w:val="0"/>
              <w:autoSpaceDN w:val="0"/>
              <w:adjustRightInd w:val="0"/>
              <w:rPr>
                <w:rFonts w:ascii="Arial" w:hAnsi="Arial" w:cs="Arial"/>
              </w:rPr>
            </w:pPr>
          </w:p>
        </w:tc>
      </w:tr>
      <w:tr w:rsidR="00F03FF0" w:rsidTr="005E2449">
        <w:tc>
          <w:tcPr>
            <w:tcW w:w="10194" w:type="dxa"/>
          </w:tcPr>
          <w:p w:rsidR="006D6307" w:rsidRPr="00F77D86" w:rsidRDefault="00F03FF0" w:rsidP="0083501D">
            <w:pPr>
              <w:pStyle w:val="ListParagraph"/>
              <w:numPr>
                <w:ilvl w:val="0"/>
                <w:numId w:val="8"/>
              </w:numPr>
              <w:autoSpaceDE w:val="0"/>
              <w:autoSpaceDN w:val="0"/>
              <w:adjustRightInd w:val="0"/>
              <w:rPr>
                <w:rFonts w:ascii="Arial" w:hAnsi="Arial" w:cs="Arial"/>
              </w:rPr>
            </w:pPr>
            <w:r w:rsidRPr="00F77D86">
              <w:rPr>
                <w:rFonts w:ascii="Arial" w:hAnsi="Arial" w:cs="Arial"/>
              </w:rPr>
              <w:t>An ability to understand financial statements, and a reasonable appreciation of the</w:t>
            </w:r>
            <w:r w:rsidR="00615D3E" w:rsidRPr="00F77D86">
              <w:rPr>
                <w:rFonts w:ascii="Arial" w:hAnsi="Arial" w:cs="Arial"/>
              </w:rPr>
              <w:t xml:space="preserve"> </w:t>
            </w:r>
            <w:r w:rsidRPr="00F77D86">
              <w:rPr>
                <w:rFonts w:ascii="Arial" w:hAnsi="Arial" w:cs="Arial"/>
              </w:rPr>
              <w:t>limitations of financial reporting and disclosure practices and procedures</w:t>
            </w:r>
            <w:r w:rsidR="009F08D6" w:rsidRPr="00F77D86">
              <w:rPr>
                <w:rFonts w:ascii="Arial" w:hAnsi="Arial" w:cs="Arial"/>
              </w:rPr>
              <w:t>, with an ability to interpret financial data</w:t>
            </w:r>
            <w:r w:rsidR="0083501D" w:rsidRPr="00F77D86">
              <w:rPr>
                <w:rFonts w:ascii="Arial" w:hAnsi="Arial" w:cs="Arial"/>
              </w:rPr>
              <w:t>.</w:t>
            </w:r>
          </w:p>
          <w:p w:rsidR="0083501D" w:rsidRPr="00F77D86" w:rsidRDefault="0083501D" w:rsidP="0083501D">
            <w:pPr>
              <w:pStyle w:val="ListParagraph"/>
              <w:autoSpaceDE w:val="0"/>
              <w:autoSpaceDN w:val="0"/>
              <w:adjustRightInd w:val="0"/>
              <w:rPr>
                <w:rFonts w:ascii="Arial" w:hAnsi="Arial" w:cs="Arial"/>
              </w:rPr>
            </w:pPr>
          </w:p>
        </w:tc>
      </w:tr>
      <w:tr w:rsidR="00F03FF0" w:rsidTr="005E2449">
        <w:tc>
          <w:tcPr>
            <w:tcW w:w="10194" w:type="dxa"/>
          </w:tcPr>
          <w:p w:rsidR="00F03FF0" w:rsidRPr="00F77D86" w:rsidRDefault="009F08D6" w:rsidP="009F08D6">
            <w:pPr>
              <w:pStyle w:val="ListParagraph"/>
              <w:numPr>
                <w:ilvl w:val="0"/>
                <w:numId w:val="8"/>
              </w:numPr>
              <w:rPr>
                <w:rFonts w:ascii="Arial" w:hAnsi="Arial" w:cs="Arial"/>
              </w:rPr>
            </w:pPr>
            <w:r w:rsidRPr="00F77D86">
              <w:rPr>
                <w:rFonts w:ascii="Arial" w:hAnsi="Arial" w:cs="Arial"/>
              </w:rPr>
              <w:t>Knowledge and understanding of organisations, the business environment in which they operate and their management.</w:t>
            </w:r>
          </w:p>
          <w:p w:rsidR="0083501D" w:rsidRPr="00F77D86" w:rsidRDefault="0083501D" w:rsidP="0083501D">
            <w:pPr>
              <w:pStyle w:val="ListParagraph"/>
              <w:rPr>
                <w:rFonts w:ascii="Arial" w:hAnsi="Arial" w:cs="Arial"/>
              </w:rPr>
            </w:pPr>
          </w:p>
        </w:tc>
      </w:tr>
      <w:tr w:rsidR="009F08D6" w:rsidTr="005E2449">
        <w:tc>
          <w:tcPr>
            <w:tcW w:w="10194" w:type="dxa"/>
          </w:tcPr>
          <w:p w:rsidR="009F08D6" w:rsidRPr="009F08D6" w:rsidRDefault="009F08D6" w:rsidP="009F08D6">
            <w:pPr>
              <w:pStyle w:val="ListParagraph"/>
              <w:rPr>
                <w:rFonts w:ascii="Arial" w:hAnsi="Arial" w:cs="Arial"/>
                <w:sz w:val="20"/>
                <w:szCs w:val="20"/>
              </w:rPr>
            </w:pPr>
          </w:p>
        </w:tc>
      </w:tr>
      <w:tr w:rsidR="00F03FF0" w:rsidTr="005E2449">
        <w:tc>
          <w:tcPr>
            <w:tcW w:w="10194" w:type="dxa"/>
          </w:tcPr>
          <w:p w:rsidR="00F03FF0" w:rsidRPr="00EB6489" w:rsidRDefault="00F03FF0" w:rsidP="00F03FF0">
            <w:pPr>
              <w:rPr>
                <w:rFonts w:ascii="Arial" w:hAnsi="Arial" w:cs="Arial"/>
                <w:b/>
              </w:rPr>
            </w:pPr>
            <w:r w:rsidRPr="00EB6489">
              <w:rPr>
                <w:rFonts w:ascii="Arial" w:hAnsi="Arial" w:cs="Arial"/>
                <w:b/>
              </w:rPr>
              <w:lastRenderedPageBreak/>
              <w:t>Cognitive abilities and generic skills</w:t>
            </w:r>
          </w:p>
          <w:p w:rsidR="00F03FF0" w:rsidRDefault="00F03FF0" w:rsidP="008A4DE7">
            <w:r w:rsidRPr="00EB6489">
              <w:rPr>
                <w:rFonts w:ascii="Arial" w:hAnsi="Arial" w:cs="Arial"/>
              </w:rPr>
              <w:t xml:space="preserve">On successful completion of the BSc (Hons) Business Finance degree programme you will </w:t>
            </w:r>
            <w:r w:rsidR="008A4DE7" w:rsidRPr="00EB6489">
              <w:rPr>
                <w:rFonts w:ascii="Arial" w:hAnsi="Arial" w:cs="Arial"/>
              </w:rPr>
              <w:t>have the following abilities and skills</w:t>
            </w:r>
            <w:r w:rsidRPr="00EB6489">
              <w:rPr>
                <w:rFonts w:ascii="Arial" w:hAnsi="Arial" w:cs="Arial"/>
              </w:rPr>
              <w:t>;</w:t>
            </w:r>
          </w:p>
        </w:tc>
      </w:tr>
      <w:tr w:rsidR="00F03FF0" w:rsidTr="005E2449">
        <w:tc>
          <w:tcPr>
            <w:tcW w:w="10194" w:type="dxa"/>
          </w:tcPr>
          <w:p w:rsidR="00F03FF0" w:rsidRPr="00F77D86" w:rsidRDefault="008A4DE7" w:rsidP="008A4DE7">
            <w:pPr>
              <w:pStyle w:val="ListParagraph"/>
              <w:numPr>
                <w:ilvl w:val="0"/>
                <w:numId w:val="9"/>
              </w:numPr>
            </w:pPr>
            <w:r w:rsidRPr="00F77D86">
              <w:rPr>
                <w:rFonts w:ascii="Arial" w:hAnsi="Arial" w:cs="Arial"/>
              </w:rPr>
              <w:t>C</w:t>
            </w:r>
            <w:r w:rsidR="00F03FF0" w:rsidRPr="00F77D86">
              <w:rPr>
                <w:rFonts w:ascii="Arial" w:hAnsi="Arial" w:cs="Arial"/>
              </w:rPr>
              <w:t>ritical evaluation of arguments and evidence</w:t>
            </w:r>
          </w:p>
          <w:p w:rsidR="006D6307" w:rsidRPr="00F77D86" w:rsidRDefault="006D6307" w:rsidP="006D6307">
            <w:pPr>
              <w:pStyle w:val="ListParagraph"/>
            </w:pPr>
          </w:p>
        </w:tc>
      </w:tr>
      <w:tr w:rsidR="00F03FF0" w:rsidTr="005E2449">
        <w:tc>
          <w:tcPr>
            <w:tcW w:w="10194" w:type="dxa"/>
          </w:tcPr>
          <w:p w:rsidR="00F03FF0" w:rsidRPr="00F77D86" w:rsidRDefault="008A4DE7" w:rsidP="008A4DE7">
            <w:pPr>
              <w:pStyle w:val="ListParagraph"/>
              <w:numPr>
                <w:ilvl w:val="0"/>
                <w:numId w:val="9"/>
              </w:numPr>
            </w:pPr>
            <w:r w:rsidRPr="00F77D86">
              <w:rPr>
                <w:rFonts w:ascii="Arial" w:hAnsi="Arial" w:cs="Arial"/>
              </w:rPr>
              <w:t>I</w:t>
            </w:r>
            <w:r w:rsidR="00F03FF0" w:rsidRPr="00F77D86">
              <w:rPr>
                <w:rFonts w:ascii="Arial" w:hAnsi="Arial" w:cs="Arial"/>
              </w:rPr>
              <w:t>ndependent and self-managed learning</w:t>
            </w:r>
          </w:p>
          <w:p w:rsidR="006D6307" w:rsidRPr="00F77D86" w:rsidRDefault="006D6307" w:rsidP="006D6307">
            <w:pPr>
              <w:pStyle w:val="ListParagraph"/>
            </w:pPr>
          </w:p>
        </w:tc>
      </w:tr>
      <w:tr w:rsidR="00F03FF0" w:rsidTr="005E2449">
        <w:tc>
          <w:tcPr>
            <w:tcW w:w="10194" w:type="dxa"/>
          </w:tcPr>
          <w:p w:rsidR="00F03FF0" w:rsidRPr="00F77D86" w:rsidRDefault="008A4DE7" w:rsidP="008A4DE7">
            <w:pPr>
              <w:pStyle w:val="ListParagraph"/>
              <w:numPr>
                <w:ilvl w:val="0"/>
                <w:numId w:val="9"/>
              </w:numPr>
              <w:autoSpaceDE w:val="0"/>
              <w:autoSpaceDN w:val="0"/>
              <w:adjustRightInd w:val="0"/>
            </w:pPr>
            <w:r w:rsidRPr="00F77D86">
              <w:rPr>
                <w:rFonts w:ascii="Arial" w:hAnsi="Arial" w:cs="Arial"/>
              </w:rPr>
              <w:t>A</w:t>
            </w:r>
            <w:r w:rsidR="00F03FF0" w:rsidRPr="00F77D86">
              <w:rPr>
                <w:rFonts w:ascii="Arial" w:hAnsi="Arial" w:cs="Arial"/>
              </w:rPr>
              <w:t>nalysis, filtering and evaluation of data, and drawing reasoned conclusions</w:t>
            </w:r>
            <w:r w:rsidRPr="00F77D86">
              <w:rPr>
                <w:rFonts w:ascii="Arial" w:hAnsi="Arial" w:cs="Arial"/>
              </w:rPr>
              <w:t xml:space="preserve"> </w:t>
            </w:r>
            <w:r w:rsidR="00F03FF0" w:rsidRPr="00F77D86">
              <w:rPr>
                <w:rFonts w:ascii="Arial" w:hAnsi="Arial" w:cs="Arial"/>
              </w:rPr>
              <w:t>concerning structured and, to a more limited extent, unstructured problems from a</w:t>
            </w:r>
            <w:r w:rsidRPr="00F77D86">
              <w:rPr>
                <w:rFonts w:ascii="Arial" w:hAnsi="Arial" w:cs="Arial"/>
              </w:rPr>
              <w:t xml:space="preserve"> </w:t>
            </w:r>
            <w:r w:rsidR="00F03FF0" w:rsidRPr="00F77D86">
              <w:rPr>
                <w:rFonts w:ascii="Arial" w:hAnsi="Arial" w:cs="Arial"/>
              </w:rPr>
              <w:t>given set of data and from data acquired by the student</w:t>
            </w:r>
          </w:p>
          <w:p w:rsidR="006D6307" w:rsidRPr="00F77D86" w:rsidRDefault="006D6307" w:rsidP="006D6307">
            <w:pPr>
              <w:pStyle w:val="ListParagraph"/>
              <w:autoSpaceDE w:val="0"/>
              <w:autoSpaceDN w:val="0"/>
              <w:adjustRightInd w:val="0"/>
            </w:pPr>
          </w:p>
        </w:tc>
      </w:tr>
      <w:tr w:rsidR="00F03FF0" w:rsidTr="005E2449">
        <w:tc>
          <w:tcPr>
            <w:tcW w:w="10194" w:type="dxa"/>
          </w:tcPr>
          <w:p w:rsidR="00F03FF0" w:rsidRPr="00F77D86" w:rsidRDefault="008A4DE7" w:rsidP="008A4DE7">
            <w:pPr>
              <w:pStyle w:val="ListParagraph"/>
              <w:numPr>
                <w:ilvl w:val="0"/>
                <w:numId w:val="9"/>
              </w:numPr>
              <w:autoSpaceDE w:val="0"/>
              <w:autoSpaceDN w:val="0"/>
              <w:adjustRightInd w:val="0"/>
            </w:pPr>
            <w:r w:rsidRPr="00F77D86">
              <w:rPr>
                <w:rFonts w:ascii="Arial" w:hAnsi="Arial" w:cs="Arial"/>
              </w:rPr>
              <w:t>L</w:t>
            </w:r>
            <w:r w:rsidR="00F03FF0" w:rsidRPr="00F77D86">
              <w:rPr>
                <w:rFonts w:ascii="Arial" w:hAnsi="Arial" w:cs="Arial"/>
              </w:rPr>
              <w:t>ocation, extraction and analysis of data from multiple sources, including</w:t>
            </w:r>
            <w:r w:rsidRPr="00F77D86">
              <w:rPr>
                <w:rFonts w:ascii="Arial" w:hAnsi="Arial" w:cs="Arial"/>
              </w:rPr>
              <w:t xml:space="preserve"> </w:t>
            </w:r>
            <w:r w:rsidR="00F03FF0" w:rsidRPr="00F77D86">
              <w:rPr>
                <w:rFonts w:ascii="Arial" w:hAnsi="Arial" w:cs="Arial"/>
              </w:rPr>
              <w:t>acknowledging and referencing of sources</w:t>
            </w:r>
          </w:p>
          <w:p w:rsidR="006D6307" w:rsidRPr="00F77D86" w:rsidRDefault="006D6307" w:rsidP="006D6307">
            <w:pPr>
              <w:pStyle w:val="ListParagraph"/>
              <w:autoSpaceDE w:val="0"/>
              <w:autoSpaceDN w:val="0"/>
              <w:adjustRightInd w:val="0"/>
            </w:pPr>
          </w:p>
        </w:tc>
      </w:tr>
      <w:tr w:rsidR="00F03FF0" w:rsidTr="005E2449">
        <w:tc>
          <w:tcPr>
            <w:tcW w:w="10194" w:type="dxa"/>
          </w:tcPr>
          <w:p w:rsidR="00F03FF0" w:rsidRPr="00F77D86" w:rsidRDefault="008A4DE7" w:rsidP="008A4DE7">
            <w:pPr>
              <w:pStyle w:val="ListParagraph"/>
              <w:numPr>
                <w:ilvl w:val="0"/>
                <w:numId w:val="9"/>
              </w:numPr>
              <w:autoSpaceDE w:val="0"/>
              <w:autoSpaceDN w:val="0"/>
              <w:adjustRightInd w:val="0"/>
            </w:pPr>
            <w:r w:rsidRPr="00F77D86">
              <w:rPr>
                <w:rFonts w:ascii="Arial" w:hAnsi="Arial" w:cs="Arial"/>
              </w:rPr>
              <w:t>N</w:t>
            </w:r>
            <w:r w:rsidR="00F03FF0" w:rsidRPr="00F77D86">
              <w:rPr>
                <w:rFonts w:ascii="Arial" w:hAnsi="Arial" w:cs="Arial"/>
              </w:rPr>
              <w:t>umeracy, including the processing and analysis of financial and other numerical</w:t>
            </w:r>
            <w:r w:rsidRPr="00F77D86">
              <w:rPr>
                <w:rFonts w:ascii="Arial" w:hAnsi="Arial" w:cs="Arial"/>
              </w:rPr>
              <w:t xml:space="preserve"> </w:t>
            </w:r>
            <w:r w:rsidR="00F03FF0" w:rsidRPr="00F77D86">
              <w:rPr>
                <w:rFonts w:ascii="Arial" w:hAnsi="Arial" w:cs="Arial"/>
              </w:rPr>
              <w:t>data and the appreciation of statistical concepts at an appropriate level</w:t>
            </w:r>
          </w:p>
          <w:p w:rsidR="006D6307" w:rsidRPr="00F77D86" w:rsidRDefault="006D6307" w:rsidP="006D6307">
            <w:pPr>
              <w:pStyle w:val="ListParagraph"/>
              <w:autoSpaceDE w:val="0"/>
              <w:autoSpaceDN w:val="0"/>
              <w:adjustRightInd w:val="0"/>
            </w:pPr>
          </w:p>
        </w:tc>
      </w:tr>
      <w:tr w:rsidR="00F03FF0" w:rsidTr="005E2449">
        <w:tc>
          <w:tcPr>
            <w:tcW w:w="10194" w:type="dxa"/>
          </w:tcPr>
          <w:p w:rsidR="00F03FF0" w:rsidRPr="00F77D86" w:rsidRDefault="008A4DE7" w:rsidP="008A4DE7">
            <w:pPr>
              <w:pStyle w:val="ListParagraph"/>
              <w:numPr>
                <w:ilvl w:val="0"/>
                <w:numId w:val="9"/>
              </w:numPr>
              <w:autoSpaceDE w:val="0"/>
              <w:autoSpaceDN w:val="0"/>
              <w:adjustRightInd w:val="0"/>
            </w:pPr>
            <w:r w:rsidRPr="00F77D86">
              <w:rPr>
                <w:rFonts w:ascii="Arial" w:hAnsi="Arial" w:cs="Arial"/>
              </w:rPr>
              <w:t>U</w:t>
            </w:r>
            <w:r w:rsidR="00F03FF0" w:rsidRPr="00F77D86">
              <w:rPr>
                <w:rFonts w:ascii="Arial" w:hAnsi="Arial" w:cs="Arial"/>
              </w:rPr>
              <w:t>sing contemporary information and communications technology for the acquisition,</w:t>
            </w:r>
            <w:r w:rsidRPr="00F77D86">
              <w:rPr>
                <w:rFonts w:ascii="Arial" w:hAnsi="Arial" w:cs="Arial"/>
              </w:rPr>
              <w:t xml:space="preserve"> </w:t>
            </w:r>
            <w:r w:rsidR="00F03FF0" w:rsidRPr="00F77D86">
              <w:rPr>
                <w:rFonts w:ascii="Arial" w:hAnsi="Arial" w:cs="Arial"/>
              </w:rPr>
              <w:t>analysis and communication of financial information</w:t>
            </w:r>
          </w:p>
          <w:p w:rsidR="006D6307" w:rsidRPr="00F77D86" w:rsidRDefault="006D6307" w:rsidP="006D6307">
            <w:pPr>
              <w:pStyle w:val="ListParagraph"/>
              <w:autoSpaceDE w:val="0"/>
              <w:autoSpaceDN w:val="0"/>
              <w:adjustRightInd w:val="0"/>
            </w:pPr>
          </w:p>
        </w:tc>
      </w:tr>
      <w:tr w:rsidR="00F03FF0" w:rsidTr="005E2449">
        <w:tc>
          <w:tcPr>
            <w:tcW w:w="10194" w:type="dxa"/>
          </w:tcPr>
          <w:p w:rsidR="00F03FF0" w:rsidRPr="00F77D86" w:rsidRDefault="008A4DE7" w:rsidP="008A4DE7">
            <w:pPr>
              <w:pStyle w:val="ListParagraph"/>
              <w:numPr>
                <w:ilvl w:val="0"/>
                <w:numId w:val="9"/>
              </w:numPr>
              <w:autoSpaceDE w:val="0"/>
              <w:autoSpaceDN w:val="0"/>
              <w:adjustRightInd w:val="0"/>
            </w:pPr>
            <w:r w:rsidRPr="00F77D86">
              <w:rPr>
                <w:rFonts w:ascii="Arial" w:hAnsi="Arial" w:cs="Arial"/>
              </w:rPr>
              <w:t>C</w:t>
            </w:r>
            <w:r w:rsidR="00F03FF0" w:rsidRPr="00F77D86">
              <w:rPr>
                <w:rFonts w:ascii="Arial" w:hAnsi="Arial" w:cs="Arial"/>
              </w:rPr>
              <w:t>ommunication, including presenting quantitative and qualitative information,</w:t>
            </w:r>
            <w:r w:rsidRPr="00F77D86">
              <w:rPr>
                <w:rFonts w:ascii="Arial" w:hAnsi="Arial" w:cs="Arial"/>
              </w:rPr>
              <w:t xml:space="preserve"> </w:t>
            </w:r>
            <w:r w:rsidR="00F03FF0" w:rsidRPr="00F77D86">
              <w:rPr>
                <w:rFonts w:ascii="Arial" w:hAnsi="Arial" w:cs="Arial"/>
              </w:rPr>
              <w:t>together with analysis, argument and commentary, in a form appropriate to the</w:t>
            </w:r>
            <w:r w:rsidRPr="00F77D86">
              <w:rPr>
                <w:rFonts w:ascii="Arial" w:hAnsi="Arial" w:cs="Arial"/>
              </w:rPr>
              <w:t xml:space="preserve"> </w:t>
            </w:r>
            <w:r w:rsidR="00F03FF0" w:rsidRPr="00F77D86">
              <w:rPr>
                <w:rFonts w:ascii="Arial" w:hAnsi="Arial" w:cs="Arial"/>
              </w:rPr>
              <w:t>intended audience, and oral as well as written presentation</w:t>
            </w:r>
          </w:p>
          <w:p w:rsidR="006D6307" w:rsidRPr="00F77D86" w:rsidRDefault="006D6307" w:rsidP="006D6307">
            <w:pPr>
              <w:pStyle w:val="ListParagraph"/>
              <w:autoSpaceDE w:val="0"/>
              <w:autoSpaceDN w:val="0"/>
              <w:adjustRightInd w:val="0"/>
            </w:pPr>
          </w:p>
        </w:tc>
      </w:tr>
      <w:tr w:rsidR="00F03FF0" w:rsidTr="005E2449">
        <w:tc>
          <w:tcPr>
            <w:tcW w:w="10194" w:type="dxa"/>
          </w:tcPr>
          <w:p w:rsidR="00F03FF0" w:rsidRPr="00F77D86" w:rsidRDefault="008A4DE7" w:rsidP="008A4DE7">
            <w:pPr>
              <w:pStyle w:val="ListParagraph"/>
              <w:numPr>
                <w:ilvl w:val="0"/>
                <w:numId w:val="9"/>
              </w:numPr>
            </w:pPr>
            <w:r w:rsidRPr="00F77D86">
              <w:rPr>
                <w:rFonts w:ascii="Arial" w:hAnsi="Arial" w:cs="Arial"/>
              </w:rPr>
              <w:t>W</w:t>
            </w:r>
            <w:r w:rsidR="00F03FF0" w:rsidRPr="00F77D86">
              <w:rPr>
                <w:rFonts w:ascii="Arial" w:hAnsi="Arial" w:cs="Arial"/>
              </w:rPr>
              <w:t>orking with others (such as through small group projects).</w:t>
            </w:r>
          </w:p>
          <w:p w:rsidR="006D6307" w:rsidRPr="00F77D86" w:rsidRDefault="006D6307" w:rsidP="006D6307">
            <w:pPr>
              <w:pStyle w:val="ListParagraph"/>
            </w:pPr>
          </w:p>
        </w:tc>
      </w:tr>
    </w:tbl>
    <w:p w:rsidR="005E2449" w:rsidRPr="005E2449" w:rsidRDefault="005E2449" w:rsidP="005E2449"/>
    <w:tbl>
      <w:tblPr>
        <w:tblStyle w:val="TableGrid"/>
        <w:tblW w:w="0" w:type="auto"/>
        <w:tblInd w:w="0" w:type="dxa"/>
        <w:tblLook w:val="04A0" w:firstRow="1" w:lastRow="0" w:firstColumn="1" w:lastColumn="0" w:noHBand="0" w:noVBand="1"/>
      </w:tblPr>
      <w:tblGrid>
        <w:gridCol w:w="10194"/>
      </w:tblGrid>
      <w:tr w:rsidR="00561782" w:rsidRPr="00423AB1" w:rsidTr="00067736">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067736">
        <w:tc>
          <w:tcPr>
            <w:tcW w:w="10194" w:type="dxa"/>
          </w:tcPr>
          <w:p w:rsidR="00CA7C0E" w:rsidRPr="001F4942" w:rsidRDefault="00001329" w:rsidP="0042353D">
            <w:pPr>
              <w:rPr>
                <w:rFonts w:ascii="Arial" w:hAnsi="Arial" w:cs="Arial"/>
                <w:i/>
                <w:iCs/>
                <w:szCs w:val="20"/>
              </w:rPr>
            </w:pPr>
            <w:r>
              <w:rPr>
                <w:rFonts w:ascii="Arial" w:hAnsi="Arial" w:cs="Arial"/>
                <w:iCs/>
                <w:sz w:val="20"/>
                <w:szCs w:val="20"/>
              </w:rPr>
              <w:br/>
            </w:r>
            <w:r w:rsidR="00CA7C0E" w:rsidRPr="00F77D86">
              <w:rPr>
                <w:rFonts w:ascii="Arial" w:hAnsi="Arial" w:cs="Arial"/>
                <w:i/>
                <w:iCs/>
              </w:rPr>
              <w:t>This section explains the learning and teaching approaches, activities and experiences that your programme will offer, the range of assessments and types of feedback and feedforward you will encounter, and explain how these will</w:t>
            </w:r>
            <w:r w:rsidR="002D520A" w:rsidRPr="00F77D86">
              <w:rPr>
                <w:rFonts w:ascii="Arial" w:hAnsi="Arial" w:cs="Arial"/>
                <w:i/>
                <w:iCs/>
              </w:rPr>
              <w:t xml:space="preserve"> </w:t>
            </w:r>
            <w:r w:rsidR="00CA7C0E" w:rsidRPr="00F77D86">
              <w:rPr>
                <w:rFonts w:ascii="Arial" w:hAnsi="Arial" w:cs="Arial"/>
                <w:i/>
                <w:iCs/>
              </w:rPr>
              <w:t>support your continuou</w:t>
            </w:r>
            <w:r w:rsidR="00CA7C0E" w:rsidRPr="001F4942">
              <w:rPr>
                <w:rFonts w:ascii="Arial" w:hAnsi="Arial" w:cs="Arial"/>
                <w:i/>
                <w:iCs/>
                <w:szCs w:val="20"/>
              </w:rPr>
              <w:t xml:space="preserve">s learning </w:t>
            </w:r>
            <w:r w:rsidR="002D520A" w:rsidRPr="001F4942">
              <w:rPr>
                <w:rFonts w:ascii="Arial" w:hAnsi="Arial" w:cs="Arial"/>
                <w:i/>
                <w:iCs/>
                <w:szCs w:val="20"/>
              </w:rPr>
              <w:t>throughout the programme, and explain the expectations we have of you in this learning partnership.</w:t>
            </w:r>
          </w:p>
          <w:p w:rsidR="00803D80" w:rsidRPr="001F4942" w:rsidRDefault="00803D80" w:rsidP="0042353D">
            <w:pPr>
              <w:rPr>
                <w:rFonts w:ascii="Arial" w:hAnsi="Arial" w:cs="Arial"/>
                <w:iCs/>
                <w:szCs w:val="20"/>
              </w:rPr>
            </w:pPr>
          </w:p>
          <w:p w:rsidR="00803D80" w:rsidRPr="001F4942" w:rsidRDefault="00803D80" w:rsidP="0042353D">
            <w:pPr>
              <w:rPr>
                <w:rFonts w:ascii="Arial" w:hAnsi="Arial" w:cs="Arial"/>
                <w:iCs/>
                <w:szCs w:val="20"/>
              </w:rPr>
            </w:pPr>
            <w:r w:rsidRPr="001F4942">
              <w:rPr>
                <w:rFonts w:ascii="Arial" w:hAnsi="Arial" w:cs="Arial"/>
                <w:iCs/>
                <w:szCs w:val="20"/>
              </w:rPr>
              <w:t xml:space="preserve">A variety of delivery approaches will be utilised throughout the programme. All modules will </w:t>
            </w:r>
            <w:r w:rsidR="00E945E2" w:rsidRPr="001F4942">
              <w:rPr>
                <w:rFonts w:ascii="Arial" w:hAnsi="Arial" w:cs="Arial"/>
                <w:iCs/>
                <w:szCs w:val="20"/>
              </w:rPr>
              <w:t>be delivered via a blended learning approach, mixing face to face with online</w:t>
            </w:r>
            <w:r w:rsidR="00566D26" w:rsidRPr="001F4942">
              <w:rPr>
                <w:rFonts w:ascii="Arial" w:hAnsi="Arial" w:cs="Arial"/>
                <w:iCs/>
                <w:szCs w:val="20"/>
              </w:rPr>
              <w:t xml:space="preserve"> activities</w:t>
            </w:r>
            <w:r w:rsidR="00E945E2" w:rsidRPr="001F4942">
              <w:rPr>
                <w:rFonts w:ascii="Arial" w:hAnsi="Arial" w:cs="Arial"/>
                <w:iCs/>
                <w:szCs w:val="20"/>
              </w:rPr>
              <w:t xml:space="preserve"> and independent study. Whilst face to face sessions will vary in format including </w:t>
            </w:r>
            <w:r w:rsidRPr="001F4942">
              <w:rPr>
                <w:rFonts w:ascii="Arial" w:hAnsi="Arial" w:cs="Arial"/>
                <w:iCs/>
                <w:szCs w:val="20"/>
              </w:rPr>
              <w:t>large, medium and small group interactive sessions and workshops</w:t>
            </w:r>
            <w:r w:rsidR="00566D26" w:rsidRPr="001F4942">
              <w:rPr>
                <w:rFonts w:ascii="Arial" w:hAnsi="Arial" w:cs="Arial"/>
                <w:iCs/>
                <w:szCs w:val="20"/>
              </w:rPr>
              <w:t>, you</w:t>
            </w:r>
            <w:r w:rsidR="00E945E2" w:rsidRPr="001F4942">
              <w:rPr>
                <w:rFonts w:ascii="Arial" w:hAnsi="Arial" w:cs="Arial"/>
                <w:iCs/>
                <w:szCs w:val="20"/>
              </w:rPr>
              <w:t xml:space="preserve"> will be expected to arrive to sessions fully prepared and to participate throughout. </w:t>
            </w:r>
            <w:r w:rsidR="009807A4" w:rsidRPr="001F4942">
              <w:rPr>
                <w:rFonts w:ascii="Arial" w:hAnsi="Arial" w:cs="Arial"/>
                <w:iCs/>
                <w:szCs w:val="20"/>
              </w:rPr>
              <w:t xml:space="preserve">You </w:t>
            </w:r>
            <w:r w:rsidR="00982294" w:rsidRPr="001F4942">
              <w:rPr>
                <w:rFonts w:ascii="Arial" w:hAnsi="Arial" w:cs="Arial"/>
                <w:iCs/>
                <w:szCs w:val="20"/>
              </w:rPr>
              <w:t xml:space="preserve">will be expected to examine and research the material presented and to question ideas and theories and to challenge your tutors. </w:t>
            </w:r>
            <w:r w:rsidR="00E945E2" w:rsidRPr="001F4942">
              <w:rPr>
                <w:rFonts w:ascii="Arial" w:hAnsi="Arial" w:cs="Arial"/>
                <w:iCs/>
                <w:szCs w:val="20"/>
              </w:rPr>
              <w:t xml:space="preserve">As a practice based course, sessions will usually involve the application of academic concepts and themes to real world scenarios and case studies. </w:t>
            </w:r>
          </w:p>
          <w:p w:rsidR="00E945E2" w:rsidRPr="001F4942" w:rsidRDefault="00E945E2" w:rsidP="0042353D">
            <w:pPr>
              <w:rPr>
                <w:rFonts w:ascii="Arial" w:hAnsi="Arial" w:cs="Arial"/>
                <w:iCs/>
                <w:szCs w:val="20"/>
              </w:rPr>
            </w:pPr>
          </w:p>
          <w:p w:rsidR="00E945E2" w:rsidRPr="001F4942" w:rsidRDefault="00E945E2" w:rsidP="0042353D">
            <w:pPr>
              <w:rPr>
                <w:rFonts w:ascii="Arial" w:hAnsi="Arial" w:cs="Arial"/>
                <w:iCs/>
                <w:szCs w:val="20"/>
              </w:rPr>
            </w:pPr>
            <w:r w:rsidRPr="001F4942">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1F4942">
              <w:rPr>
                <w:rFonts w:ascii="Arial" w:hAnsi="Arial" w:cs="Arial"/>
                <w:iCs/>
                <w:szCs w:val="20"/>
              </w:rPr>
              <w:t>enable</w:t>
            </w:r>
            <w:r w:rsidRPr="001F4942">
              <w:rPr>
                <w:rFonts w:ascii="Arial" w:hAnsi="Arial" w:cs="Arial"/>
                <w:iCs/>
                <w:szCs w:val="20"/>
              </w:rPr>
              <w:t xml:space="preserve"> opportunities to engage with additional content including eLearning packages, quizzes and discussion forums. </w:t>
            </w:r>
            <w:r w:rsidR="00CC29FF" w:rsidRPr="001F4942">
              <w:rPr>
                <w:rFonts w:ascii="Arial" w:hAnsi="Arial" w:cs="Arial"/>
                <w:iCs/>
                <w:szCs w:val="20"/>
              </w:rPr>
              <w:t xml:space="preserve">Modules will require students to engage with online study to prepare for, participate in and further develop skills </w:t>
            </w:r>
            <w:r w:rsidR="00982294" w:rsidRPr="001F4942">
              <w:rPr>
                <w:rFonts w:ascii="Arial" w:hAnsi="Arial" w:cs="Arial"/>
                <w:iCs/>
                <w:szCs w:val="20"/>
              </w:rPr>
              <w:t xml:space="preserve">and knowledge </w:t>
            </w:r>
            <w:r w:rsidR="00CC29FF" w:rsidRPr="001F4942">
              <w:rPr>
                <w:rFonts w:ascii="Arial" w:hAnsi="Arial" w:cs="Arial"/>
                <w:iCs/>
                <w:szCs w:val="20"/>
              </w:rPr>
              <w:t xml:space="preserve">explored during face to face sessions. </w:t>
            </w:r>
            <w:r w:rsidR="0094258B" w:rsidRPr="001F4942">
              <w:rPr>
                <w:rFonts w:ascii="Arial" w:hAnsi="Arial" w:cs="Arial"/>
                <w:iCs/>
                <w:szCs w:val="20"/>
              </w:rPr>
              <w:t>Approximately 20% of learning on each module will be delivered by the use of online resources.</w:t>
            </w:r>
          </w:p>
          <w:p w:rsidR="00CC29FF" w:rsidRPr="001F4942" w:rsidRDefault="00CC29FF" w:rsidP="0042353D">
            <w:pPr>
              <w:rPr>
                <w:rFonts w:ascii="Arial" w:hAnsi="Arial" w:cs="Arial"/>
                <w:iCs/>
                <w:szCs w:val="20"/>
              </w:rPr>
            </w:pPr>
          </w:p>
          <w:p w:rsidR="00CC29FF" w:rsidRPr="001F4942" w:rsidRDefault="00CC29FF" w:rsidP="0042353D">
            <w:pPr>
              <w:rPr>
                <w:rFonts w:ascii="Arial" w:hAnsi="Arial" w:cs="Arial"/>
              </w:rPr>
            </w:pPr>
            <w:r w:rsidRPr="001F4942">
              <w:rPr>
                <w:rFonts w:ascii="Arial" w:hAnsi="Arial" w:cs="Arial"/>
                <w:iCs/>
                <w:szCs w:val="20"/>
              </w:rPr>
              <w:t>Due to the professional alignment of the programme, examinations will be a common feature in module level assessment. Nevertheless a variety of methods will be used and throughout the programme students will be expected, with the appropriate support, to deliver both individually and in groups, reports, presentations, essays, project plans and proposals. This bala</w:t>
            </w:r>
            <w:r w:rsidR="00982294" w:rsidRPr="001F4942">
              <w:rPr>
                <w:rFonts w:ascii="Arial" w:hAnsi="Arial" w:cs="Arial"/>
                <w:iCs/>
                <w:szCs w:val="20"/>
              </w:rPr>
              <w:t>nced</w:t>
            </w:r>
            <w:r w:rsidRPr="001F4942">
              <w:rPr>
                <w:rFonts w:ascii="Arial" w:hAnsi="Arial" w:cs="Arial"/>
                <w:iCs/>
                <w:szCs w:val="20"/>
              </w:rPr>
              <w:t xml:space="preserve"> approach to assessment furthers the programme aim</w:t>
            </w:r>
            <w:r w:rsidR="00982294" w:rsidRPr="001F4942">
              <w:rPr>
                <w:rFonts w:ascii="Arial" w:hAnsi="Arial" w:cs="Arial"/>
                <w:iCs/>
                <w:szCs w:val="20"/>
              </w:rPr>
              <w:t>s</w:t>
            </w:r>
            <w:r w:rsidRPr="001F4942">
              <w:rPr>
                <w:rFonts w:ascii="Arial" w:hAnsi="Arial" w:cs="Arial"/>
                <w:iCs/>
                <w:szCs w:val="20"/>
              </w:rPr>
              <w:t xml:space="preserve"> to develop </w:t>
            </w:r>
            <w:r w:rsidRPr="001F4942">
              <w:rPr>
                <w:rFonts w:ascii="Arial" w:hAnsi="Arial" w:cs="Arial"/>
              </w:rPr>
              <w:t>progressive grad</w:t>
            </w:r>
            <w:r w:rsidR="00982294" w:rsidRPr="001F4942">
              <w:rPr>
                <w:rFonts w:ascii="Arial" w:hAnsi="Arial" w:cs="Arial"/>
              </w:rPr>
              <w:t>u</w:t>
            </w:r>
            <w:r w:rsidRPr="001F4942">
              <w:rPr>
                <w:rFonts w:ascii="Arial" w:hAnsi="Arial" w:cs="Arial"/>
              </w:rPr>
              <w:t>ate</w:t>
            </w:r>
            <w:r w:rsidR="00982294" w:rsidRPr="001F4942">
              <w:rPr>
                <w:rFonts w:ascii="Arial" w:hAnsi="Arial" w:cs="Arial"/>
              </w:rPr>
              <w:t>s with</w:t>
            </w:r>
            <w:r w:rsidRPr="001F4942">
              <w:rPr>
                <w:rFonts w:ascii="Arial" w:hAnsi="Arial" w:cs="Arial"/>
              </w:rPr>
              <w:t xml:space="preserve"> employability </w:t>
            </w:r>
            <w:r w:rsidR="00982294" w:rsidRPr="001F4942">
              <w:rPr>
                <w:rFonts w:ascii="Arial" w:hAnsi="Arial" w:cs="Arial"/>
              </w:rPr>
              <w:t>skills, attributes and attitudes relevant to the modern business world</w:t>
            </w:r>
            <w:r w:rsidRPr="001F4942">
              <w:rPr>
                <w:rFonts w:ascii="Arial" w:hAnsi="Arial" w:cs="Arial"/>
              </w:rPr>
              <w:t>.</w:t>
            </w:r>
          </w:p>
          <w:p w:rsidR="006E273B" w:rsidRPr="001F4942" w:rsidRDefault="006E273B" w:rsidP="0042353D">
            <w:pPr>
              <w:rPr>
                <w:rFonts w:ascii="Arial" w:hAnsi="Arial" w:cs="Arial"/>
              </w:rPr>
            </w:pPr>
          </w:p>
          <w:p w:rsidR="006E273B" w:rsidRPr="001F4942" w:rsidRDefault="006E273B" w:rsidP="0042353D">
            <w:pPr>
              <w:rPr>
                <w:rFonts w:ascii="Arial" w:hAnsi="Arial" w:cs="Arial"/>
                <w:iCs/>
                <w:szCs w:val="20"/>
              </w:rPr>
            </w:pPr>
            <w:r w:rsidRPr="001F4942">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1F4942">
              <w:rPr>
                <w:rFonts w:ascii="Arial" w:hAnsi="Arial" w:cs="Arial"/>
              </w:rPr>
              <w:t xml:space="preserve"> your individual needs. These activities may include for instance, asking you to provide a short written piece on your understanding of a topic or idea</w:t>
            </w:r>
            <w:r w:rsidR="008514DB" w:rsidRPr="001F4942">
              <w:rPr>
                <w:rFonts w:ascii="Arial" w:hAnsi="Arial" w:cs="Arial"/>
              </w:rPr>
              <w:t xml:space="preserve"> </w:t>
            </w:r>
            <w:r w:rsidR="00A277B4" w:rsidRPr="001F4942">
              <w:rPr>
                <w:rFonts w:ascii="Arial" w:hAnsi="Arial" w:cs="Arial"/>
              </w:rPr>
              <w:t>or requiring you to keep a reflective journal on your studies to date. There is strong evidence linking formative assessment with</w:t>
            </w:r>
            <w:r w:rsidR="00B94BED" w:rsidRPr="001F4942">
              <w:rPr>
                <w:rFonts w:ascii="Arial" w:hAnsi="Arial" w:cs="Arial"/>
              </w:rPr>
              <w:t xml:space="preserve"> improved </w:t>
            </w:r>
            <w:r w:rsidR="00A277B4" w:rsidRPr="001F4942">
              <w:rPr>
                <w:rFonts w:ascii="Arial" w:hAnsi="Arial" w:cs="Arial"/>
              </w:rPr>
              <w:t xml:space="preserve">student </w:t>
            </w:r>
            <w:r w:rsidR="00B94BED" w:rsidRPr="001F4942">
              <w:rPr>
                <w:rFonts w:ascii="Arial" w:hAnsi="Arial" w:cs="Arial"/>
              </w:rPr>
              <w:t xml:space="preserve">motivation and </w:t>
            </w:r>
            <w:r w:rsidR="00A277B4" w:rsidRPr="001F4942">
              <w:rPr>
                <w:rFonts w:ascii="Arial" w:hAnsi="Arial" w:cs="Arial"/>
              </w:rPr>
              <w:t>achievement</w:t>
            </w:r>
            <w:r w:rsidR="00F942B9" w:rsidRPr="001F4942">
              <w:rPr>
                <w:rFonts w:ascii="Arial" w:hAnsi="Arial" w:cs="Arial"/>
              </w:rPr>
              <w:t xml:space="preserve"> within and beyond the programme. </w:t>
            </w:r>
          </w:p>
          <w:p w:rsidR="00CC29FF" w:rsidRPr="001F4942" w:rsidRDefault="00CC29FF" w:rsidP="0042353D">
            <w:pPr>
              <w:rPr>
                <w:rFonts w:ascii="Arial" w:hAnsi="Arial" w:cs="Arial"/>
                <w:iCs/>
                <w:szCs w:val="20"/>
              </w:rPr>
            </w:pPr>
          </w:p>
          <w:p w:rsidR="00561782" w:rsidRPr="001F4942" w:rsidRDefault="00B94BED" w:rsidP="0042353D">
            <w:pPr>
              <w:rPr>
                <w:rFonts w:ascii="Arial" w:hAnsi="Arial" w:cs="Arial"/>
                <w:iCs/>
                <w:szCs w:val="20"/>
              </w:rPr>
            </w:pPr>
            <w:r w:rsidRPr="001F4942">
              <w:rPr>
                <w:rFonts w:ascii="Arial" w:hAnsi="Arial" w:cs="Arial"/>
                <w:iCs/>
                <w:szCs w:val="20"/>
              </w:rPr>
              <w:t>Regular feedback and feedforward will be provided on a formative basis throughout your studies by your academic and personal tutors</w:t>
            </w:r>
            <w:r w:rsidR="00CC29FF" w:rsidRPr="001F4942">
              <w:rPr>
                <w:rFonts w:ascii="Arial" w:hAnsi="Arial" w:cs="Arial"/>
                <w:iCs/>
                <w:szCs w:val="20"/>
              </w:rPr>
              <w:t xml:space="preserve">. Formal </w:t>
            </w:r>
            <w:r w:rsidRPr="001F4942">
              <w:rPr>
                <w:rFonts w:ascii="Arial" w:hAnsi="Arial" w:cs="Arial"/>
                <w:iCs/>
                <w:szCs w:val="20"/>
              </w:rPr>
              <w:t xml:space="preserve">individual or group </w:t>
            </w:r>
            <w:r w:rsidR="00CC29FF" w:rsidRPr="001F4942">
              <w:rPr>
                <w:rFonts w:ascii="Arial" w:hAnsi="Arial" w:cs="Arial"/>
                <w:iCs/>
                <w:szCs w:val="20"/>
              </w:rPr>
              <w:t xml:space="preserve">feedback will </w:t>
            </w:r>
            <w:r w:rsidR="008514DB" w:rsidRPr="001F4942">
              <w:rPr>
                <w:rFonts w:ascii="Arial" w:hAnsi="Arial" w:cs="Arial"/>
                <w:iCs/>
                <w:szCs w:val="20"/>
              </w:rPr>
              <w:t>automatically</w:t>
            </w:r>
            <w:r w:rsidR="00CC29FF" w:rsidRPr="001F4942">
              <w:rPr>
                <w:rFonts w:ascii="Arial" w:hAnsi="Arial" w:cs="Arial"/>
                <w:iCs/>
                <w:szCs w:val="20"/>
              </w:rPr>
              <w:t xml:space="preserve"> be provided on assignments </w:t>
            </w:r>
            <w:r w:rsidRPr="001F4942">
              <w:rPr>
                <w:rFonts w:ascii="Arial" w:hAnsi="Arial" w:cs="Arial"/>
                <w:iCs/>
                <w:szCs w:val="20"/>
              </w:rPr>
              <w:t xml:space="preserve">and </w:t>
            </w:r>
            <w:r w:rsidR="008514DB" w:rsidRPr="001F4942">
              <w:rPr>
                <w:rFonts w:ascii="Arial" w:hAnsi="Arial" w:cs="Arial"/>
                <w:iCs/>
                <w:szCs w:val="20"/>
              </w:rPr>
              <w:t xml:space="preserve">will also be available upon request for </w:t>
            </w:r>
            <w:r w:rsidRPr="001F4942">
              <w:rPr>
                <w:rFonts w:ascii="Arial" w:hAnsi="Arial" w:cs="Arial"/>
                <w:iCs/>
                <w:szCs w:val="20"/>
              </w:rPr>
              <w:t xml:space="preserve">examinations </w:t>
            </w:r>
            <w:r w:rsidR="00CC29FF" w:rsidRPr="001F4942">
              <w:rPr>
                <w:rFonts w:ascii="Arial" w:hAnsi="Arial" w:cs="Arial"/>
                <w:iCs/>
                <w:szCs w:val="20"/>
              </w:rPr>
              <w:t>completed as part of the programme</w:t>
            </w:r>
            <w:r w:rsidRPr="001F4942">
              <w:rPr>
                <w:rFonts w:ascii="Arial" w:hAnsi="Arial" w:cs="Arial"/>
                <w:iCs/>
                <w:szCs w:val="20"/>
              </w:rPr>
              <w:t>.</w:t>
            </w:r>
            <w:r w:rsidR="00CC29FF" w:rsidRPr="001F4942">
              <w:rPr>
                <w:rFonts w:ascii="Arial" w:hAnsi="Arial" w:cs="Arial"/>
                <w:iCs/>
                <w:szCs w:val="20"/>
              </w:rPr>
              <w:t xml:space="preserve"> </w:t>
            </w:r>
          </w:p>
          <w:p w:rsidR="008C275D" w:rsidRPr="008C275D" w:rsidRDefault="008C275D" w:rsidP="0042353D">
            <w:pPr>
              <w:rPr>
                <w:rFonts w:ascii="Arial" w:hAnsi="Arial" w:cs="Arial"/>
                <w:iCs/>
                <w:sz w:val="20"/>
                <w:szCs w:val="20"/>
              </w:rPr>
            </w:pPr>
          </w:p>
        </w:tc>
      </w:tr>
    </w:tbl>
    <w:p w:rsidR="00067736" w:rsidRDefault="00067736">
      <w:r>
        <w:rPr>
          <w:b/>
          <w:bCs/>
        </w:rPr>
        <w:br w:type="page"/>
      </w:r>
    </w:p>
    <w:tbl>
      <w:tblPr>
        <w:tblStyle w:val="TableGrid"/>
        <w:tblW w:w="0" w:type="auto"/>
        <w:tblInd w:w="0" w:type="dxa"/>
        <w:tblLook w:val="04A0" w:firstRow="1" w:lastRow="0" w:firstColumn="1" w:lastColumn="0" w:noHBand="0" w:noVBand="1"/>
      </w:tblPr>
      <w:tblGrid>
        <w:gridCol w:w="10194"/>
      </w:tblGrid>
      <w:tr w:rsidR="00067736" w:rsidRPr="00423AB1" w:rsidTr="00A121E4">
        <w:tc>
          <w:tcPr>
            <w:tcW w:w="10194" w:type="dxa"/>
          </w:tcPr>
          <w:p w:rsidR="00067736" w:rsidRPr="00DC4223" w:rsidRDefault="00067736" w:rsidP="00A121E4">
            <w:pPr>
              <w:pStyle w:val="Heading2"/>
              <w:keepNext w:val="0"/>
              <w:keepLines w:val="0"/>
              <w:outlineLvl w:val="1"/>
              <w:rPr>
                <w:rFonts w:ascii="Arial" w:hAnsi="Arial" w:cs="Arial"/>
                <w:i/>
                <w:color w:val="auto"/>
              </w:rPr>
            </w:pPr>
            <w:r w:rsidRPr="00423AB1">
              <w:rPr>
                <w:rFonts w:ascii="Arial" w:hAnsi="Arial" w:cs="Arial"/>
              </w:rPr>
              <w:t xml:space="preserve">The Whole Experience </w:t>
            </w:r>
          </w:p>
          <w:p w:rsidR="00067736" w:rsidRDefault="00067736" w:rsidP="00A121E4">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rsidR="00067736" w:rsidRDefault="00067736" w:rsidP="00A121E4">
            <w:pPr>
              <w:rPr>
                <w:rFonts w:ascii="Arial" w:hAnsi="Arial" w:cs="Arial"/>
              </w:rPr>
            </w:pPr>
          </w:p>
          <w:p w:rsidR="00067736" w:rsidRPr="00423AB1" w:rsidRDefault="00067736" w:rsidP="00A121E4">
            <w:pPr>
              <w:rPr>
                <w:rFonts w:ascii="Arial" w:hAnsi="Arial" w:cs="Arial"/>
              </w:rPr>
            </w:pPr>
          </w:p>
        </w:tc>
      </w:tr>
      <w:tr w:rsidR="00067736" w:rsidRPr="00423AB1" w:rsidTr="00A121E4">
        <w:tc>
          <w:tcPr>
            <w:tcW w:w="10194" w:type="dxa"/>
          </w:tcPr>
          <w:p w:rsidR="00067736" w:rsidRPr="00294FB6" w:rsidRDefault="00067736" w:rsidP="00A121E4">
            <w:pPr>
              <w:pStyle w:val="Heading2"/>
              <w:keepNext w:val="0"/>
              <w:keepLines w:val="0"/>
              <w:numPr>
                <w:ilvl w:val="0"/>
                <w:numId w:val="5"/>
              </w:numPr>
              <w:outlineLvl w:val="1"/>
              <w:rPr>
                <w:rFonts w:ascii="Arial" w:hAnsi="Arial" w:cs="Arial"/>
              </w:rPr>
            </w:pPr>
            <w:r>
              <w:rPr>
                <w:rFonts w:ascii="Arial" w:hAnsi="Arial" w:cs="Arial"/>
              </w:rPr>
              <w:t>Widening Participation</w:t>
            </w:r>
            <w:r>
              <w:rPr>
                <w:rFonts w:ascii="Arial" w:hAnsi="Arial" w:cs="Arial"/>
              </w:rPr>
              <w:br/>
            </w:r>
            <w:r w:rsidRPr="00294FB6">
              <w:rPr>
                <w:rFonts w:ascii="Arial" w:hAnsi="Arial" w:cs="Arial"/>
                <w:b w:val="0"/>
                <w:color w:val="auto"/>
                <w:sz w:val="20"/>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rsidR="00067736" w:rsidRDefault="00067736" w:rsidP="00A121E4">
            <w:pPr>
              <w:pStyle w:val="Heading2"/>
              <w:keepNext w:val="0"/>
              <w:keepLines w:val="0"/>
              <w:ind w:left="720"/>
              <w:outlineLvl w:val="1"/>
              <w:rPr>
                <w:rFonts w:ascii="Arial" w:hAnsi="Arial" w:cs="Arial"/>
                <w:b w:val="0"/>
                <w:color w:val="auto"/>
                <w:sz w:val="20"/>
                <w:szCs w:val="20"/>
              </w:rPr>
            </w:pPr>
            <w:r w:rsidRPr="00294FB6">
              <w:rPr>
                <w:rFonts w:ascii="Arial" w:hAnsi="Arial" w:cs="Arial"/>
                <w:b w:val="0"/>
                <w:color w:val="auto"/>
                <w:sz w:val="20"/>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rsidR="00067736" w:rsidRPr="000A5344" w:rsidRDefault="00067736" w:rsidP="00A121E4">
            <w:pPr>
              <w:pStyle w:val="Heading2"/>
              <w:keepNext w:val="0"/>
              <w:keepLines w:val="0"/>
              <w:ind w:left="720"/>
              <w:outlineLvl w:val="1"/>
              <w:rPr>
                <w:rFonts w:ascii="Arial" w:hAnsi="Arial" w:cs="Arial"/>
              </w:rPr>
            </w:pPr>
            <w:r w:rsidRPr="00294FB6">
              <w:rPr>
                <w:rFonts w:ascii="Arial" w:hAnsi="Arial" w:cs="Arial"/>
                <w:b w:val="0"/>
                <w:color w:val="auto"/>
                <w:sz w:val="20"/>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1F40C2" w:rsidRPr="001F40C2" w:rsidRDefault="00067736" w:rsidP="001F40C2">
            <w:pPr>
              <w:pStyle w:val="Heading2"/>
              <w:keepNext w:val="0"/>
              <w:keepLines w:val="0"/>
              <w:numPr>
                <w:ilvl w:val="0"/>
                <w:numId w:val="5"/>
              </w:numPr>
              <w:outlineLvl w:val="1"/>
              <w:rPr>
                <w:rFonts w:ascii="Arial" w:hAnsi="Arial" w:cs="Arial"/>
                <w:b w:val="0"/>
                <w:color w:val="auto"/>
                <w:sz w:val="20"/>
                <w:szCs w:val="20"/>
              </w:rPr>
            </w:pPr>
            <w:r>
              <w:rPr>
                <w:rFonts w:ascii="Arial" w:hAnsi="Arial" w:cs="Arial"/>
              </w:rPr>
              <w:t>Inclusivity</w:t>
            </w:r>
            <w:r>
              <w:rPr>
                <w:rFonts w:ascii="Arial" w:hAnsi="Arial" w:cs="Arial"/>
              </w:rPr>
              <w:br/>
            </w:r>
            <w:proofErr w:type="gramStart"/>
            <w:r w:rsidRPr="00294FB6">
              <w:rPr>
                <w:rFonts w:ascii="Arial" w:hAnsi="Arial" w:cs="Arial"/>
                <w:b w:val="0"/>
                <w:color w:val="auto"/>
                <w:sz w:val="20"/>
                <w:szCs w:val="20"/>
              </w:rPr>
              <w:t>We</w:t>
            </w:r>
            <w:proofErr w:type="gramEnd"/>
            <w:r w:rsidRPr="00294FB6">
              <w:rPr>
                <w:rFonts w:ascii="Arial" w:hAnsi="Arial" w:cs="Arial"/>
                <w:b w:val="0"/>
                <w:color w:val="auto"/>
                <w:sz w:val="20"/>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w:t>
            </w:r>
            <w:r w:rsidR="001F40C2">
              <w:rPr>
                <w:rFonts w:ascii="Arial" w:hAnsi="Arial" w:cs="Arial"/>
                <w:b w:val="0"/>
                <w:color w:val="auto"/>
                <w:sz w:val="20"/>
                <w:szCs w:val="20"/>
              </w:rPr>
              <w:t xml:space="preserve"> </w:t>
            </w:r>
            <w:r w:rsidR="001F40C2" w:rsidRPr="001F40C2">
              <w:rPr>
                <w:rFonts w:ascii="Arial" w:hAnsi="Arial" w:cs="Arial"/>
                <w:b w:val="0"/>
                <w:color w:val="auto"/>
                <w:sz w:val="20"/>
                <w:szCs w:val="20"/>
              </w:rPr>
              <w:t>The University statement on Equal Opportunities can be found via the following link.</w:t>
            </w:r>
          </w:p>
          <w:p w:rsidR="001F40C2" w:rsidRDefault="001F40C2" w:rsidP="001F40C2">
            <w:pPr>
              <w:ind w:left="1440"/>
              <w:rPr>
                <w:rFonts w:ascii="Calibri" w:hAnsi="Calibri" w:cs="Times New Roman"/>
              </w:rPr>
            </w:pPr>
          </w:p>
          <w:p w:rsidR="001F40C2" w:rsidRPr="00F80545" w:rsidRDefault="0094381B" w:rsidP="001F40C2">
            <w:pPr>
              <w:ind w:left="1440"/>
              <w:rPr>
                <w:rFonts w:ascii="Calibri" w:hAnsi="Calibri" w:cs="Times New Roman"/>
              </w:rPr>
            </w:pPr>
            <w:hyperlink r:id="rId7" w:history="1">
              <w:r w:rsidR="001F40C2">
                <w:rPr>
                  <w:rStyle w:val="Hyperlink"/>
                  <w:rFonts w:ascii="Calibri" w:hAnsi="Calibri" w:cs="Times New Roman"/>
                  <w:color w:val="0563C1"/>
                </w:rPr>
                <w:t>http://www.bcu.ac.uk/cmsproxyimage?path=/_media/docs/equal-opportunities-statement-jan%202012.pdf</w:t>
              </w:r>
            </w:hyperlink>
          </w:p>
          <w:p w:rsidR="00067736" w:rsidRDefault="00067736" w:rsidP="001F40C2">
            <w:pPr>
              <w:pStyle w:val="Heading2"/>
              <w:keepNext w:val="0"/>
              <w:keepLines w:val="0"/>
              <w:ind w:left="720"/>
              <w:outlineLvl w:val="1"/>
              <w:rPr>
                <w:rFonts w:ascii="Arial" w:hAnsi="Arial" w:cs="Arial"/>
              </w:rPr>
            </w:pPr>
          </w:p>
          <w:p w:rsidR="001F40C2" w:rsidRDefault="001F40C2" w:rsidP="001F40C2"/>
          <w:p w:rsidR="001F40C2" w:rsidRDefault="001F40C2" w:rsidP="001F40C2"/>
          <w:p w:rsidR="001F40C2" w:rsidRDefault="001F40C2" w:rsidP="001F40C2"/>
          <w:p w:rsidR="001F40C2" w:rsidRDefault="001F40C2" w:rsidP="001F40C2"/>
          <w:p w:rsidR="001F40C2" w:rsidRDefault="001F40C2" w:rsidP="001F40C2"/>
          <w:p w:rsidR="001F40C2" w:rsidRDefault="001F40C2" w:rsidP="001F40C2"/>
          <w:p w:rsidR="001F40C2" w:rsidRDefault="001F40C2" w:rsidP="001F40C2"/>
          <w:p w:rsidR="001F40C2" w:rsidRDefault="001F40C2" w:rsidP="001F40C2"/>
          <w:p w:rsidR="001F40C2" w:rsidRPr="001F40C2" w:rsidRDefault="001F40C2" w:rsidP="001F40C2"/>
          <w:p w:rsidR="00067736" w:rsidRPr="00423AB1" w:rsidRDefault="00067736" w:rsidP="00A121E4">
            <w:pPr>
              <w:pStyle w:val="Heading2"/>
              <w:keepNext w:val="0"/>
              <w:keepLines w:val="0"/>
              <w:numPr>
                <w:ilvl w:val="0"/>
                <w:numId w:val="5"/>
              </w:numPr>
              <w:outlineLvl w:val="1"/>
              <w:rPr>
                <w:rFonts w:ascii="Arial" w:hAnsi="Arial" w:cs="Arial"/>
              </w:rPr>
            </w:pPr>
            <w:r w:rsidRPr="00423AB1">
              <w:rPr>
                <w:rFonts w:ascii="Arial" w:hAnsi="Arial" w:cs="Arial"/>
              </w:rPr>
              <w:t xml:space="preserve">Information &amp; Digital Literacy </w:t>
            </w:r>
            <w:r>
              <w:rPr>
                <w:rFonts w:ascii="Arial" w:hAnsi="Arial" w:cs="Arial"/>
              </w:rPr>
              <w:br/>
            </w:r>
            <w:r w:rsidRPr="00294FB6">
              <w:rPr>
                <w:rFonts w:ascii="Arial" w:hAnsi="Arial" w:cs="Arial"/>
                <w:b w:val="0"/>
                <w:color w:val="auto"/>
                <w:sz w:val="20"/>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067736" w:rsidRPr="00287113" w:rsidRDefault="00067736" w:rsidP="00A121E4">
            <w:pPr>
              <w:pStyle w:val="Heading2"/>
              <w:keepNext w:val="0"/>
              <w:keepLines w:val="0"/>
              <w:numPr>
                <w:ilvl w:val="0"/>
                <w:numId w:val="5"/>
              </w:numPr>
              <w:outlineLvl w:val="1"/>
              <w:rPr>
                <w:rFonts w:ascii="Arial" w:hAnsi="Arial" w:cs="Arial"/>
                <w:sz w:val="20"/>
                <w:szCs w:val="20"/>
              </w:rPr>
            </w:pPr>
            <w:r w:rsidRPr="00423AB1">
              <w:rPr>
                <w:rFonts w:ascii="Arial" w:hAnsi="Arial" w:cs="Arial"/>
              </w:rPr>
              <w:t xml:space="preserve">Sustainability &amp; Global Citizenship </w:t>
            </w:r>
            <w:r>
              <w:rPr>
                <w:rFonts w:ascii="Arial" w:hAnsi="Arial" w:cs="Arial"/>
              </w:rPr>
              <w:br/>
            </w:r>
            <w:r w:rsidRPr="00287113">
              <w:rPr>
                <w:rFonts w:ascii="Arial" w:hAnsi="Arial" w:cs="Arial"/>
                <w:b w:val="0"/>
                <w:color w:val="auto"/>
                <w:sz w:val="20"/>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067736" w:rsidRPr="00287113" w:rsidRDefault="00067736" w:rsidP="00A121E4">
            <w:pPr>
              <w:pStyle w:val="Heading2"/>
              <w:keepNext w:val="0"/>
              <w:keepLines w:val="0"/>
              <w:ind w:left="720"/>
              <w:outlineLvl w:val="1"/>
              <w:rPr>
                <w:rFonts w:ascii="Arial" w:hAnsi="Arial" w:cs="Arial"/>
                <w:b w:val="0"/>
                <w:color w:val="auto"/>
                <w:sz w:val="20"/>
                <w:szCs w:val="20"/>
              </w:rPr>
            </w:pPr>
            <w:r w:rsidRPr="00287113">
              <w:rPr>
                <w:rFonts w:ascii="Arial" w:hAnsi="Arial" w:cs="Arial"/>
                <w:b w:val="0"/>
                <w:color w:val="auto"/>
                <w:sz w:val="20"/>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067736" w:rsidRPr="00287113" w:rsidRDefault="00067736" w:rsidP="00A121E4">
            <w:pPr>
              <w:rPr>
                <w:rFonts w:ascii="Arial" w:hAnsi="Arial" w:cs="Arial"/>
                <w:sz w:val="20"/>
                <w:szCs w:val="20"/>
              </w:rPr>
            </w:pP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Using cultural and international experiences or knowledge as a learning resource</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Encouraging intercultural experiences, partnerships and collaborations</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 xml:space="preserve">Contributing to international scholarly activity and knowledge exchange  </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Embedding and debating global exemplars and perspectives in the curriculum</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Providing and promoting a range of accessible opportunities for the international and intercultural learning</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Facilitating on going intercultural and international dialogue and partnerships</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Proactively developing inclusive learning outcome, practices, skills, and/or attitudes appropriate for diverse societies, culture and individuals.</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 xml:space="preserve">Adapting the content, language pace and modes of delivery and assessment to the learning context and the diversity of learners </w:t>
            </w:r>
          </w:p>
          <w:p w:rsidR="00067736" w:rsidRPr="00287113"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 xml:space="preserve">Viewing and utilising the diversity of the academic community (whether differences in cultural and educational backgrounds, country of origin or languages spoken) as a key learning resource </w:t>
            </w:r>
          </w:p>
          <w:p w:rsidR="00067736" w:rsidRDefault="00067736" w:rsidP="00A121E4">
            <w:pPr>
              <w:pStyle w:val="ListParagraph"/>
              <w:numPr>
                <w:ilvl w:val="1"/>
                <w:numId w:val="7"/>
              </w:numPr>
              <w:rPr>
                <w:rFonts w:ascii="Arial" w:hAnsi="Arial" w:cs="Arial"/>
                <w:sz w:val="20"/>
                <w:szCs w:val="20"/>
              </w:rPr>
            </w:pPr>
            <w:r w:rsidRPr="00287113">
              <w:rPr>
                <w:rFonts w:ascii="Arial" w:hAnsi="Arial" w:cs="Arial"/>
                <w:sz w:val="20"/>
                <w:szCs w:val="20"/>
              </w:rPr>
              <w:t>Using flexible and inclusive approaches that appreciate and respect individual differences in knowledge, education and culture.</w:t>
            </w: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Default="001F40C2" w:rsidP="001F40C2">
            <w:pPr>
              <w:rPr>
                <w:rFonts w:ascii="Arial" w:hAnsi="Arial" w:cs="Arial"/>
                <w:sz w:val="20"/>
                <w:szCs w:val="20"/>
              </w:rPr>
            </w:pPr>
          </w:p>
          <w:p w:rsidR="001F40C2" w:rsidRPr="001F40C2" w:rsidRDefault="001F40C2" w:rsidP="001F40C2">
            <w:pPr>
              <w:rPr>
                <w:rFonts w:ascii="Arial" w:hAnsi="Arial" w:cs="Arial"/>
                <w:sz w:val="20"/>
                <w:szCs w:val="20"/>
              </w:rPr>
            </w:pPr>
          </w:p>
          <w:p w:rsidR="00067736"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 xml:space="preserve">Student Engagement </w:t>
            </w:r>
            <w:r>
              <w:rPr>
                <w:rFonts w:ascii="Arial" w:hAnsi="Arial" w:cs="Arial"/>
              </w:rPr>
              <w:br/>
            </w:r>
            <w:r w:rsidRPr="00294FB6">
              <w:rPr>
                <w:rFonts w:ascii="Arial" w:hAnsi="Arial" w:cs="Arial"/>
                <w:b w:val="0"/>
                <w:color w:val="auto"/>
                <w:sz w:val="20"/>
                <w:szCs w:val="20"/>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294FB6">
              <w:rPr>
                <w:rFonts w:ascii="Arial" w:hAnsi="Arial" w:cs="Arial"/>
                <w:b w:val="0"/>
                <w:color w:val="auto"/>
                <w:sz w:val="20"/>
                <w:szCs w:val="20"/>
              </w:rPr>
              <w:t>OpportUNIty</w:t>
            </w:r>
            <w:proofErr w:type="spellEnd"/>
            <w:r w:rsidRPr="00294FB6">
              <w:rPr>
                <w:rFonts w:ascii="Arial" w:hAnsi="Arial" w:cs="Arial"/>
                <w:b w:val="0"/>
                <w:color w:val="auto"/>
                <w:sz w:val="20"/>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294FB6">
              <w:rPr>
                <w:rFonts w:ascii="Arial" w:hAnsi="Arial" w:cs="Arial"/>
                <w:b w:val="0"/>
                <w:color w:val="auto"/>
                <w:sz w:val="20"/>
                <w:szCs w:val="20"/>
              </w:rPr>
              <w:t>StAMP</w:t>
            </w:r>
            <w:proofErr w:type="spellEnd"/>
            <w:r w:rsidRPr="00294FB6">
              <w:rPr>
                <w:rFonts w:ascii="Arial" w:hAnsi="Arial" w:cs="Arial"/>
                <w:b w:val="0"/>
                <w:color w:val="auto"/>
                <w:sz w:val="20"/>
                <w:szCs w:val="20"/>
              </w:rPr>
              <w:t>). Our Student Engagement Policy gives further insights to the University's expectation of what engagement should like and feel like for students at both undergraduate and postgraduate level.</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rPr>
            </w:pPr>
            <w:r w:rsidRPr="00423AB1">
              <w:rPr>
                <w:rFonts w:ascii="Arial" w:hAnsi="Arial" w:cs="Arial"/>
              </w:rPr>
              <w:t xml:space="preserve">Partnership Engagement </w:t>
            </w:r>
            <w:r>
              <w:rPr>
                <w:rFonts w:ascii="Arial" w:hAnsi="Arial" w:cs="Arial"/>
              </w:rPr>
              <w:br/>
            </w:r>
            <w:proofErr w:type="spellStart"/>
            <w:r w:rsidRPr="00294FB6">
              <w:rPr>
                <w:rFonts w:ascii="Arial" w:hAnsi="Arial" w:cs="Arial"/>
                <w:b w:val="0"/>
                <w:color w:val="auto"/>
                <w:sz w:val="20"/>
                <w:szCs w:val="20"/>
              </w:rPr>
              <w:t>Engagement</w:t>
            </w:r>
            <w:proofErr w:type="spellEnd"/>
            <w:r w:rsidRPr="00294FB6">
              <w:rPr>
                <w:rFonts w:ascii="Arial" w:hAnsi="Arial" w:cs="Arial"/>
                <w:b w:val="0"/>
                <w:color w:val="auto"/>
                <w:sz w:val="20"/>
                <w:szCs w:val="20"/>
              </w:rPr>
              <w:t xml:space="preserve">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067736" w:rsidRPr="00294FB6" w:rsidRDefault="00067736" w:rsidP="00A121E4"/>
          <w:p w:rsidR="00741030" w:rsidRPr="00741030"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 xml:space="preserve">Induction &amp; Transition </w:t>
            </w:r>
          </w:p>
          <w:p w:rsidR="00067736" w:rsidRDefault="00741030" w:rsidP="00741030">
            <w:pPr>
              <w:ind w:left="720"/>
              <w:rPr>
                <w:rFonts w:ascii="Arial" w:hAnsi="Arial" w:cs="Arial"/>
                <w:b/>
                <w:sz w:val="20"/>
                <w:szCs w:val="20"/>
              </w:rPr>
            </w:pPr>
            <w:r w:rsidRPr="0082654F">
              <w:rPr>
                <w:rFonts w:ascii="Arial" w:hAnsi="Arial" w:cs="Arial"/>
                <w:sz w:val="20"/>
                <w:szCs w:val="20"/>
              </w:rPr>
              <w:t>Coming to University for the first time is exciting but it is also very different from attending school or college. Our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w:t>
            </w:r>
            <w:r>
              <w:rPr>
                <w:rFonts w:ascii="Arial" w:hAnsi="Arial" w:cs="Arial"/>
                <w:sz w:val="20"/>
                <w:szCs w:val="20"/>
              </w:rPr>
              <w:t>o you throughout your studies. </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 xml:space="preserve">Progression &amp; Retention </w:t>
            </w:r>
            <w:r>
              <w:rPr>
                <w:rFonts w:ascii="Arial" w:hAnsi="Arial" w:cs="Arial"/>
              </w:rPr>
              <w:br/>
            </w:r>
            <w:r w:rsidRPr="00294FB6">
              <w:rPr>
                <w:rFonts w:ascii="Arial" w:hAnsi="Arial" w:cs="Arial"/>
                <w:b w:val="0"/>
                <w:color w:val="auto"/>
                <w:sz w:val="20"/>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 xml:space="preserve">Support &amp; Personal Tutoring </w:t>
            </w:r>
            <w:r>
              <w:rPr>
                <w:rFonts w:ascii="Arial" w:hAnsi="Arial" w:cs="Arial"/>
              </w:rPr>
              <w:br/>
            </w:r>
            <w:r w:rsidRPr="00294FB6">
              <w:rPr>
                <w:rFonts w:ascii="Arial" w:hAnsi="Arial" w:cs="Arial"/>
                <w:b w:val="0"/>
                <w:color w:val="auto"/>
                <w:sz w:val="20"/>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Personal Development Planning</w:t>
            </w:r>
            <w:r>
              <w:rPr>
                <w:rFonts w:ascii="Arial" w:hAnsi="Arial" w:cs="Arial"/>
              </w:rPr>
              <w:br/>
            </w:r>
            <w:r w:rsidRPr="00294FB6">
              <w:rPr>
                <w:rFonts w:ascii="Arial" w:hAnsi="Arial" w:cs="Arial"/>
                <w:b w:val="0"/>
                <w:color w:val="auto"/>
                <w:sz w:val="20"/>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067736" w:rsidRPr="00294FB6" w:rsidRDefault="00067736" w:rsidP="00A121E4">
            <w:pPr>
              <w:ind w:firstLine="720"/>
            </w:pPr>
          </w:p>
          <w:p w:rsidR="00067736" w:rsidRPr="00F77D86" w:rsidRDefault="00067736" w:rsidP="00A121E4">
            <w:pPr>
              <w:pStyle w:val="Heading2"/>
              <w:numPr>
                <w:ilvl w:val="0"/>
                <w:numId w:val="5"/>
              </w:numPr>
              <w:spacing w:before="0"/>
              <w:outlineLvl w:val="1"/>
              <w:rPr>
                <w:rFonts w:ascii="Arial" w:hAnsi="Arial" w:cs="Arial"/>
                <w:b w:val="0"/>
                <w:color w:val="auto"/>
                <w:sz w:val="22"/>
                <w:szCs w:val="22"/>
              </w:rPr>
            </w:pPr>
            <w:r w:rsidRPr="00423AB1">
              <w:rPr>
                <w:rFonts w:ascii="Arial" w:hAnsi="Arial" w:cs="Arial"/>
              </w:rPr>
              <w:t xml:space="preserve">Employability (incl. Birmingham City University Graduate Attributes) </w:t>
            </w:r>
            <w:r>
              <w:rPr>
                <w:rFonts w:ascii="Arial" w:hAnsi="Arial" w:cs="Arial"/>
              </w:rPr>
              <w:br/>
            </w:r>
            <w:r w:rsidRPr="00F77D86">
              <w:rPr>
                <w:rFonts w:ascii="Arial" w:hAnsi="Arial" w:cs="Arial"/>
                <w:b w:val="0"/>
                <w:color w:val="auto"/>
                <w:sz w:val="22"/>
                <w:szCs w:val="22"/>
              </w:rPr>
              <w:t xml:space="preserve">BCU programmes aim to provide graduates with a set of attributes which prepare them for their future careers. </w:t>
            </w:r>
          </w:p>
          <w:p w:rsidR="00067736" w:rsidRPr="00F77D86" w:rsidRDefault="00067736" w:rsidP="00A121E4">
            <w:pPr>
              <w:rPr>
                <w:rFonts w:ascii="Arial" w:hAnsi="Arial" w:cs="Arial"/>
              </w:rPr>
            </w:pPr>
          </w:p>
          <w:p w:rsidR="00067736" w:rsidRPr="00F77D86" w:rsidRDefault="00067736" w:rsidP="00A121E4">
            <w:pPr>
              <w:pStyle w:val="Heading2"/>
              <w:spacing w:before="0"/>
              <w:ind w:left="720"/>
              <w:outlineLvl w:val="1"/>
              <w:rPr>
                <w:rFonts w:ascii="Arial" w:hAnsi="Arial" w:cs="Arial"/>
                <w:b w:val="0"/>
                <w:color w:val="auto"/>
                <w:sz w:val="22"/>
                <w:szCs w:val="22"/>
              </w:rPr>
            </w:pPr>
            <w:r w:rsidRPr="00F77D86">
              <w:rPr>
                <w:rFonts w:ascii="Arial" w:hAnsi="Arial" w:cs="Arial"/>
                <w:b w:val="0"/>
                <w:color w:val="auto"/>
                <w:sz w:val="22"/>
                <w:szCs w:val="22"/>
              </w:rPr>
              <w:t>The BCU Graduate:</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is professional and work ready</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is a creative problem solver</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 xml:space="preserve">is enterprising </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 xml:space="preserve">has a global outlook </w:t>
            </w:r>
          </w:p>
          <w:p w:rsidR="00067736" w:rsidRPr="00F77D86" w:rsidRDefault="00067736" w:rsidP="00A121E4">
            <w:pPr>
              <w:pStyle w:val="Heading2"/>
              <w:spacing w:before="0"/>
              <w:ind w:left="720"/>
              <w:outlineLvl w:val="1"/>
              <w:rPr>
                <w:rFonts w:ascii="Arial" w:hAnsi="Arial" w:cs="Arial"/>
                <w:b w:val="0"/>
                <w:color w:val="auto"/>
                <w:sz w:val="22"/>
                <w:szCs w:val="22"/>
              </w:rPr>
            </w:pPr>
          </w:p>
          <w:p w:rsidR="00067736" w:rsidRPr="00F77D86" w:rsidRDefault="00067736" w:rsidP="00A121E4">
            <w:pPr>
              <w:pStyle w:val="Heading2"/>
              <w:spacing w:before="0"/>
              <w:ind w:left="720"/>
              <w:outlineLvl w:val="1"/>
              <w:rPr>
                <w:rFonts w:ascii="Arial" w:hAnsi="Arial" w:cs="Arial"/>
                <w:b w:val="0"/>
                <w:color w:val="auto"/>
                <w:sz w:val="22"/>
                <w:szCs w:val="22"/>
              </w:rPr>
            </w:pPr>
            <w:r w:rsidRPr="00F77D86">
              <w:rPr>
                <w:rFonts w:ascii="Arial" w:hAnsi="Arial" w:cs="Arial"/>
                <w:b w:val="0"/>
                <w:color w:val="auto"/>
                <w:sz w:val="22"/>
                <w:szCs w:val="22"/>
              </w:rPr>
              <w:t>The Faculty of Business, Law and Social Sciences is committed to practice-led learning and teaching that will give you experiences of the world of work through a range of activities which could include work placements, voluntary work, live projects, problem-solving, case stu</w:t>
            </w:r>
            <w:r w:rsidR="007A4DA7" w:rsidRPr="00F77D86">
              <w:rPr>
                <w:rFonts w:ascii="Arial" w:hAnsi="Arial" w:cs="Arial"/>
                <w:b w:val="0"/>
                <w:color w:val="auto"/>
                <w:sz w:val="22"/>
                <w:szCs w:val="22"/>
              </w:rPr>
              <w:t xml:space="preserve">dies, visits to businesses and </w:t>
            </w:r>
            <w:r w:rsidRPr="00F77D86">
              <w:rPr>
                <w:rFonts w:ascii="Arial" w:hAnsi="Arial" w:cs="Arial"/>
                <w:b w:val="0"/>
                <w:color w:val="auto"/>
                <w:sz w:val="22"/>
                <w:szCs w:val="22"/>
              </w:rPr>
              <w:t>social enterprises</w:t>
            </w:r>
            <w:r w:rsidR="00091B98" w:rsidRPr="00F77D86">
              <w:rPr>
                <w:rFonts w:ascii="Arial" w:hAnsi="Arial" w:cs="Arial"/>
                <w:b w:val="0"/>
                <w:color w:val="auto"/>
                <w:sz w:val="22"/>
                <w:szCs w:val="22"/>
              </w:rPr>
              <w:t xml:space="preserve"> (there are no extra costs to students for trips of this nature)</w:t>
            </w:r>
            <w:r w:rsidRPr="00F77D86">
              <w:rPr>
                <w:rFonts w:ascii="Arial" w:hAnsi="Arial" w:cs="Arial"/>
                <w:b w:val="0"/>
                <w:color w:val="auto"/>
                <w:sz w:val="22"/>
                <w:szCs w:val="22"/>
              </w:rPr>
              <w:t xml:space="preserve">. These experiences will provide you contribute towards the BCU Graduate Attributes that will prepare you for graduate level employment. </w:t>
            </w:r>
          </w:p>
          <w:p w:rsidR="00067736" w:rsidRPr="00F77D86" w:rsidRDefault="00067736" w:rsidP="00A121E4">
            <w:pPr>
              <w:pStyle w:val="Heading2"/>
              <w:spacing w:before="0"/>
              <w:ind w:left="720"/>
              <w:outlineLvl w:val="1"/>
              <w:rPr>
                <w:rFonts w:ascii="Arial" w:hAnsi="Arial" w:cs="Arial"/>
                <w:b w:val="0"/>
                <w:color w:val="auto"/>
                <w:sz w:val="22"/>
                <w:szCs w:val="22"/>
              </w:rPr>
            </w:pPr>
          </w:p>
          <w:p w:rsidR="00067736" w:rsidRPr="00F77D86" w:rsidRDefault="00067736" w:rsidP="00A121E4">
            <w:pPr>
              <w:pStyle w:val="Heading2"/>
              <w:spacing w:before="0"/>
              <w:ind w:left="720"/>
              <w:outlineLvl w:val="1"/>
              <w:rPr>
                <w:rFonts w:ascii="Arial" w:hAnsi="Arial" w:cs="Arial"/>
                <w:b w:val="0"/>
                <w:color w:val="auto"/>
                <w:sz w:val="22"/>
                <w:szCs w:val="22"/>
              </w:rPr>
            </w:pPr>
            <w:r w:rsidRPr="00F77D86">
              <w:rPr>
                <w:rFonts w:ascii="Arial" w:hAnsi="Arial" w:cs="Arial"/>
                <w:b w:val="0"/>
                <w:color w:val="auto"/>
                <w:sz w:val="22"/>
                <w:szCs w:val="22"/>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A personalised approach for each student;</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067736" w:rsidRPr="00F77D86" w:rsidRDefault="00067736" w:rsidP="00A121E4">
            <w:pPr>
              <w:pStyle w:val="ListParagraph"/>
              <w:numPr>
                <w:ilvl w:val="1"/>
                <w:numId w:val="7"/>
              </w:numPr>
              <w:rPr>
                <w:rFonts w:ascii="Arial" w:hAnsi="Arial" w:cs="Arial"/>
              </w:rPr>
            </w:pPr>
            <w:r w:rsidRPr="00F77D86">
              <w:rPr>
                <w:rFonts w:ascii="Arial" w:hAnsi="Arial" w:cs="Arial"/>
              </w:rPr>
              <w:t>All elements will be clearly linked to the University’s new graduate attributes</w:t>
            </w:r>
          </w:p>
          <w:p w:rsidR="00067736" w:rsidRPr="00DD21FD" w:rsidRDefault="00067736" w:rsidP="00A121E4">
            <w:pPr>
              <w:pStyle w:val="Heading2"/>
              <w:keepNext w:val="0"/>
              <w:keepLines w:val="0"/>
              <w:ind w:left="720"/>
              <w:outlineLvl w:val="1"/>
              <w:rPr>
                <w:rFonts w:ascii="Arial" w:hAnsi="Arial" w:cs="Arial"/>
              </w:rPr>
            </w:pPr>
            <w:r w:rsidRPr="001F4942">
              <w:rPr>
                <w:rFonts w:ascii="Arial" w:hAnsi="Arial" w:cs="Arial"/>
                <w:sz w:val="28"/>
              </w:rPr>
              <w:br/>
            </w:r>
            <w:r w:rsidRPr="00423AB1">
              <w:rPr>
                <w:rFonts w:ascii="Arial" w:hAnsi="Arial" w:cs="Arial"/>
              </w:rPr>
              <w:t xml:space="preserve"> </w:t>
            </w:r>
          </w:p>
        </w:tc>
      </w:tr>
    </w:tbl>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t xml:space="preserve">Section Two </w:t>
      </w:r>
    </w:p>
    <w:p w:rsidR="000B5849" w:rsidRPr="00423AB1" w:rsidRDefault="00FE0BC2" w:rsidP="00FE0BC2">
      <w:pPr>
        <w:rPr>
          <w:rFonts w:ascii="Arial" w:hAnsi="Arial" w:cs="Arial"/>
        </w:rPr>
        <w:sectPr w:rsidR="000B5849" w:rsidRPr="00423AB1" w:rsidSect="004218F7">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126" w:type="dxa"/>
        <w:tblInd w:w="0" w:type="dxa"/>
        <w:tblLook w:val="04A0" w:firstRow="1" w:lastRow="0" w:firstColumn="1" w:lastColumn="0" w:noHBand="0" w:noVBand="1"/>
      </w:tblPr>
      <w:tblGrid>
        <w:gridCol w:w="2519"/>
        <w:gridCol w:w="2105"/>
        <w:gridCol w:w="2108"/>
        <w:gridCol w:w="2105"/>
        <w:gridCol w:w="2078"/>
        <w:gridCol w:w="2105"/>
        <w:gridCol w:w="2106"/>
      </w:tblGrid>
      <w:tr w:rsidR="00A71FCE" w:rsidRPr="00423AB1" w:rsidTr="00A71FCE">
        <w:trPr>
          <w:trHeight w:val="340"/>
        </w:trPr>
        <w:tc>
          <w:tcPr>
            <w:tcW w:w="2519"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 xml:space="preserve">Level 4 </w:t>
            </w:r>
            <w:r w:rsidRPr="00F77D86">
              <w:rPr>
                <w:rFonts w:ascii="Arial" w:hAnsi="Arial" w:cs="Arial"/>
                <w:sz w:val="20"/>
                <w:szCs w:val="20"/>
              </w:rPr>
              <w:t>Core Modules</w:t>
            </w:r>
          </w:p>
        </w:tc>
        <w:tc>
          <w:tcPr>
            <w:tcW w:w="2105"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Introduction to Finance</w:t>
            </w:r>
          </w:p>
        </w:tc>
        <w:tc>
          <w:tcPr>
            <w:tcW w:w="2108"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Introduction to Financial Accounting</w:t>
            </w:r>
          </w:p>
        </w:tc>
        <w:tc>
          <w:tcPr>
            <w:tcW w:w="2105"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Principles of Economics</w:t>
            </w:r>
          </w:p>
        </w:tc>
        <w:tc>
          <w:tcPr>
            <w:tcW w:w="2078"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Quantitative Methods for Finance</w:t>
            </w:r>
          </w:p>
        </w:tc>
        <w:tc>
          <w:tcPr>
            <w:tcW w:w="2105"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Applied Accounting</w:t>
            </w:r>
          </w:p>
        </w:tc>
        <w:tc>
          <w:tcPr>
            <w:tcW w:w="2106" w:type="dxa"/>
            <w:shd w:val="clear" w:color="auto" w:fill="FFF2CC" w:themeFill="accent4" w:themeFillTint="33"/>
          </w:tcPr>
          <w:p w:rsidR="00A71FCE" w:rsidRPr="00F77D86" w:rsidRDefault="00A71FCE" w:rsidP="00A121E4">
            <w:pPr>
              <w:rPr>
                <w:rFonts w:ascii="Arial" w:hAnsi="Arial" w:cs="Arial"/>
                <w:b/>
                <w:sz w:val="20"/>
                <w:szCs w:val="20"/>
              </w:rPr>
            </w:pPr>
            <w:r w:rsidRPr="00F77D86">
              <w:rPr>
                <w:rFonts w:ascii="Arial" w:hAnsi="Arial" w:cs="Arial"/>
                <w:b/>
                <w:sz w:val="20"/>
                <w:szCs w:val="20"/>
              </w:rPr>
              <w:t>Financial Information Systems</w:t>
            </w:r>
          </w:p>
        </w:tc>
      </w:tr>
      <w:tr w:rsidR="00A71FCE" w:rsidRPr="00423AB1" w:rsidTr="00A71FCE">
        <w:trPr>
          <w:trHeight w:val="340"/>
        </w:trPr>
        <w:tc>
          <w:tcPr>
            <w:tcW w:w="2519"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Credit level (ECTS value)</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c>
          <w:tcPr>
            <w:tcW w:w="207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c>
          <w:tcPr>
            <w:tcW w:w="2106"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20 (10)</w:t>
            </w:r>
          </w:p>
        </w:tc>
      </w:tr>
      <w:tr w:rsidR="00A71FCE" w:rsidRPr="00423AB1" w:rsidTr="00A71FCE">
        <w:trPr>
          <w:trHeight w:val="221"/>
        </w:trPr>
        <w:tc>
          <w:tcPr>
            <w:tcW w:w="2519" w:type="dxa"/>
          </w:tcPr>
          <w:p w:rsidR="00A71FCE" w:rsidRPr="00F77D86" w:rsidRDefault="00A71FCE" w:rsidP="00A121E4">
            <w:pPr>
              <w:rPr>
                <w:rFonts w:ascii="Arial" w:hAnsi="Arial" w:cs="Arial"/>
                <w:sz w:val="20"/>
                <w:szCs w:val="20"/>
              </w:rPr>
            </w:pPr>
            <w:r w:rsidRPr="00F77D86">
              <w:rPr>
                <w:rFonts w:ascii="Arial" w:hAnsi="Arial" w:cs="Arial"/>
                <w:sz w:val="20"/>
                <w:szCs w:val="20"/>
              </w:rPr>
              <w:t>Study Time (%) S/DI/PL</w:t>
            </w: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c>
          <w:tcPr>
            <w:tcW w:w="2108"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c>
          <w:tcPr>
            <w:tcW w:w="2078"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c>
          <w:tcPr>
            <w:tcW w:w="2106" w:type="dxa"/>
          </w:tcPr>
          <w:p w:rsidR="00A71FCE" w:rsidRPr="00F77D86" w:rsidRDefault="00A71FCE" w:rsidP="00A121E4">
            <w:pPr>
              <w:rPr>
                <w:rFonts w:ascii="Arial" w:hAnsi="Arial" w:cs="Arial"/>
                <w:sz w:val="20"/>
                <w:szCs w:val="20"/>
              </w:rPr>
            </w:pPr>
            <w:r w:rsidRPr="00F77D86">
              <w:rPr>
                <w:rFonts w:ascii="Arial" w:hAnsi="Arial" w:cs="Arial"/>
                <w:sz w:val="20"/>
                <w:szCs w:val="20"/>
              </w:rPr>
              <w:t>35/65/00</w:t>
            </w:r>
          </w:p>
        </w:tc>
      </w:tr>
      <w:tr w:rsidR="00A71FCE" w:rsidRPr="00423AB1" w:rsidTr="00A71FCE">
        <w:trPr>
          <w:trHeight w:val="340"/>
        </w:trPr>
        <w:tc>
          <w:tcPr>
            <w:tcW w:w="2519"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Assessment method</w:t>
            </w:r>
          </w:p>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43783C" w:rsidP="00A121E4">
            <w:pPr>
              <w:rPr>
                <w:rFonts w:ascii="Arial" w:hAnsi="Arial" w:cs="Arial"/>
                <w:sz w:val="20"/>
                <w:szCs w:val="20"/>
              </w:rPr>
            </w:pPr>
            <w:r w:rsidRPr="00F77D86">
              <w:rPr>
                <w:rFonts w:ascii="Arial" w:hAnsi="Arial" w:cs="Arial"/>
                <w:sz w:val="20"/>
                <w:szCs w:val="20"/>
              </w:rPr>
              <w:t>Individual coursework</w:t>
            </w:r>
            <w:r w:rsidR="000B768E" w:rsidRPr="00F77D86">
              <w:rPr>
                <w:rFonts w:ascii="Arial" w:hAnsi="Arial" w:cs="Arial"/>
                <w:sz w:val="20"/>
                <w:szCs w:val="20"/>
              </w:rPr>
              <w:t xml:space="preserve"> (100%)</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Moodle Quizzes (</w:t>
            </w:r>
            <w:r w:rsidR="005A04F1" w:rsidRPr="00F77D86">
              <w:rPr>
                <w:rFonts w:ascii="Arial" w:hAnsi="Arial" w:cs="Arial"/>
                <w:sz w:val="20"/>
                <w:szCs w:val="20"/>
              </w:rPr>
              <w:t>30</w:t>
            </w:r>
            <w:r w:rsidRPr="00F77D86">
              <w:rPr>
                <w:rFonts w:ascii="Arial" w:hAnsi="Arial" w:cs="Arial"/>
                <w:sz w:val="20"/>
                <w:szCs w:val="20"/>
              </w:rPr>
              <w:t>%)</w:t>
            </w:r>
          </w:p>
          <w:p w:rsidR="00A71FCE" w:rsidRPr="00F77D86" w:rsidRDefault="00A71FCE" w:rsidP="00A121E4">
            <w:pPr>
              <w:rPr>
                <w:rFonts w:ascii="Arial" w:hAnsi="Arial" w:cs="Arial"/>
                <w:sz w:val="20"/>
                <w:szCs w:val="20"/>
              </w:rPr>
            </w:pPr>
            <w:r w:rsidRPr="00F77D86">
              <w:rPr>
                <w:rFonts w:ascii="Arial" w:hAnsi="Arial" w:cs="Arial"/>
                <w:sz w:val="20"/>
                <w:szCs w:val="20"/>
              </w:rPr>
              <w:t>Examination (</w:t>
            </w:r>
            <w:r w:rsidR="005A04F1" w:rsidRPr="00F77D86">
              <w:rPr>
                <w:rFonts w:ascii="Arial" w:hAnsi="Arial" w:cs="Arial"/>
                <w:sz w:val="20"/>
                <w:szCs w:val="20"/>
              </w:rPr>
              <w:t>70</w:t>
            </w:r>
            <w:r w:rsidRPr="00F77D86">
              <w:rPr>
                <w:rFonts w:ascii="Arial" w:hAnsi="Arial" w:cs="Arial"/>
                <w:sz w:val="20"/>
                <w:szCs w:val="20"/>
              </w:rPr>
              <w:t>%)</w:t>
            </w:r>
          </w:p>
        </w:tc>
        <w:tc>
          <w:tcPr>
            <w:tcW w:w="2105" w:type="dxa"/>
            <w:shd w:val="clear" w:color="auto" w:fill="FFF2CC" w:themeFill="accent4" w:themeFillTint="33"/>
          </w:tcPr>
          <w:p w:rsidR="00A71FCE" w:rsidRPr="00F77D86" w:rsidRDefault="005D7776" w:rsidP="00A121E4">
            <w:pPr>
              <w:rPr>
                <w:rFonts w:ascii="Arial" w:hAnsi="Arial" w:cs="Arial"/>
                <w:sz w:val="20"/>
                <w:szCs w:val="20"/>
              </w:rPr>
            </w:pPr>
            <w:r w:rsidRPr="00F77D86">
              <w:rPr>
                <w:rFonts w:ascii="Arial" w:hAnsi="Arial" w:cs="Arial"/>
                <w:sz w:val="20"/>
                <w:szCs w:val="20"/>
              </w:rPr>
              <w:t>In-class computer based examination</w:t>
            </w:r>
            <w:r w:rsidR="00A71FCE" w:rsidRPr="00F77D86">
              <w:rPr>
                <w:rFonts w:ascii="Arial" w:hAnsi="Arial" w:cs="Arial"/>
                <w:sz w:val="20"/>
                <w:szCs w:val="20"/>
              </w:rPr>
              <w:t xml:space="preserve"> (100%)</w:t>
            </w:r>
          </w:p>
        </w:tc>
        <w:tc>
          <w:tcPr>
            <w:tcW w:w="2078" w:type="dxa"/>
            <w:shd w:val="clear" w:color="auto" w:fill="FFF2CC" w:themeFill="accent4" w:themeFillTint="33"/>
          </w:tcPr>
          <w:p w:rsidR="0020572C" w:rsidRPr="00F77D86" w:rsidRDefault="0020572C" w:rsidP="0090718F">
            <w:pPr>
              <w:rPr>
                <w:rFonts w:ascii="Arial" w:hAnsi="Arial" w:cs="Arial"/>
                <w:sz w:val="20"/>
                <w:szCs w:val="20"/>
              </w:rPr>
            </w:pPr>
            <w:r w:rsidRPr="00F77D86">
              <w:rPr>
                <w:rFonts w:ascii="Arial" w:hAnsi="Arial" w:cs="Arial"/>
                <w:sz w:val="20"/>
                <w:szCs w:val="20"/>
              </w:rPr>
              <w:t>Report (</w:t>
            </w:r>
            <w:r w:rsidR="0090718F" w:rsidRPr="00F77D86">
              <w:rPr>
                <w:rFonts w:ascii="Arial" w:hAnsi="Arial" w:cs="Arial"/>
                <w:sz w:val="20"/>
                <w:szCs w:val="20"/>
              </w:rPr>
              <w:t>10</w:t>
            </w:r>
            <w:r w:rsidRPr="00F77D86">
              <w:rPr>
                <w:rFonts w:ascii="Arial" w:hAnsi="Arial" w:cs="Arial"/>
                <w:sz w:val="20"/>
                <w:szCs w:val="20"/>
              </w:rPr>
              <w:t>0%)</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Group Presentation (</w:t>
            </w:r>
            <w:r w:rsidR="005A04F1" w:rsidRPr="00F77D86">
              <w:rPr>
                <w:rFonts w:ascii="Arial" w:hAnsi="Arial" w:cs="Arial"/>
                <w:sz w:val="20"/>
                <w:szCs w:val="20"/>
              </w:rPr>
              <w:t>30</w:t>
            </w:r>
            <w:r w:rsidRPr="00F77D86">
              <w:rPr>
                <w:rFonts w:ascii="Arial" w:hAnsi="Arial" w:cs="Arial"/>
                <w:sz w:val="20"/>
                <w:szCs w:val="20"/>
              </w:rPr>
              <w:t>%)</w:t>
            </w:r>
          </w:p>
          <w:p w:rsidR="00A71FCE" w:rsidRPr="00F77D86" w:rsidRDefault="00A71FCE" w:rsidP="00A121E4">
            <w:pPr>
              <w:rPr>
                <w:rFonts w:ascii="Arial" w:hAnsi="Arial" w:cs="Arial"/>
                <w:sz w:val="20"/>
                <w:szCs w:val="20"/>
              </w:rPr>
            </w:pPr>
            <w:r w:rsidRPr="00F77D86">
              <w:rPr>
                <w:rFonts w:ascii="Arial" w:hAnsi="Arial" w:cs="Arial"/>
                <w:sz w:val="20"/>
                <w:szCs w:val="20"/>
              </w:rPr>
              <w:t>Examination (</w:t>
            </w:r>
            <w:r w:rsidR="005A04F1" w:rsidRPr="00F77D86">
              <w:rPr>
                <w:rFonts w:ascii="Arial" w:hAnsi="Arial" w:cs="Arial"/>
                <w:sz w:val="20"/>
                <w:szCs w:val="20"/>
              </w:rPr>
              <w:t>70</w:t>
            </w:r>
            <w:r w:rsidRPr="00F77D86">
              <w:rPr>
                <w:rFonts w:ascii="Arial" w:hAnsi="Arial" w:cs="Arial"/>
                <w:sz w:val="20"/>
                <w:szCs w:val="20"/>
              </w:rPr>
              <w:t>%)</w:t>
            </w:r>
          </w:p>
        </w:tc>
        <w:tc>
          <w:tcPr>
            <w:tcW w:w="2106" w:type="dxa"/>
            <w:shd w:val="clear" w:color="auto" w:fill="FFF2CC" w:themeFill="accent4" w:themeFillTint="33"/>
          </w:tcPr>
          <w:p w:rsidR="00A71FCE" w:rsidRPr="00F77D86" w:rsidRDefault="008346F7" w:rsidP="00A121E4">
            <w:pPr>
              <w:rPr>
                <w:rFonts w:ascii="Arial" w:hAnsi="Arial" w:cs="Arial"/>
                <w:sz w:val="20"/>
                <w:szCs w:val="20"/>
              </w:rPr>
            </w:pPr>
            <w:r w:rsidRPr="00F77D86">
              <w:rPr>
                <w:rFonts w:ascii="Arial" w:hAnsi="Arial" w:cs="Arial"/>
                <w:sz w:val="20"/>
                <w:szCs w:val="20"/>
              </w:rPr>
              <w:t>Po</w:t>
            </w:r>
            <w:r w:rsidR="002C402C" w:rsidRPr="00F77D86">
              <w:rPr>
                <w:rFonts w:ascii="Arial" w:hAnsi="Arial" w:cs="Arial"/>
                <w:sz w:val="20"/>
                <w:szCs w:val="20"/>
              </w:rPr>
              <w:t>r</w:t>
            </w:r>
            <w:r w:rsidRPr="00F77D86">
              <w:rPr>
                <w:rFonts w:ascii="Arial" w:hAnsi="Arial" w:cs="Arial"/>
                <w:sz w:val="20"/>
                <w:szCs w:val="20"/>
              </w:rPr>
              <w:t>tfolio 100%</w:t>
            </w:r>
          </w:p>
        </w:tc>
      </w:tr>
      <w:tr w:rsidR="00A71FCE" w:rsidRPr="00423AB1" w:rsidTr="00A71FCE">
        <w:trPr>
          <w:trHeight w:val="340"/>
        </w:trPr>
        <w:tc>
          <w:tcPr>
            <w:tcW w:w="2519"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Assessment scope</w:t>
            </w:r>
          </w:p>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43783C" w:rsidP="00A121E4">
            <w:pPr>
              <w:rPr>
                <w:rFonts w:ascii="Arial" w:hAnsi="Arial" w:cs="Arial"/>
                <w:sz w:val="20"/>
                <w:szCs w:val="20"/>
              </w:rPr>
            </w:pPr>
            <w:r w:rsidRPr="00F77D86">
              <w:rPr>
                <w:rFonts w:ascii="Arial" w:hAnsi="Arial" w:cs="Arial"/>
                <w:sz w:val="20"/>
                <w:szCs w:val="20"/>
              </w:rPr>
              <w:t>Report 3,000 words</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5 Quizzes, 10 Qs each</w:t>
            </w:r>
          </w:p>
          <w:p w:rsidR="00A71FCE" w:rsidRPr="00F77D86" w:rsidRDefault="00A71FCE" w:rsidP="00A121E4">
            <w:pPr>
              <w:rPr>
                <w:rFonts w:ascii="Arial" w:hAnsi="Arial" w:cs="Arial"/>
                <w:sz w:val="20"/>
                <w:szCs w:val="20"/>
              </w:rPr>
            </w:pPr>
            <w:r w:rsidRPr="00F77D86">
              <w:rPr>
                <w:rFonts w:ascii="Arial" w:hAnsi="Arial" w:cs="Arial"/>
                <w:sz w:val="20"/>
                <w:szCs w:val="20"/>
              </w:rPr>
              <w:t>2hr Closed Book Exam</w:t>
            </w:r>
          </w:p>
        </w:tc>
        <w:tc>
          <w:tcPr>
            <w:tcW w:w="2105" w:type="dxa"/>
            <w:shd w:val="clear" w:color="auto" w:fill="FFF2CC" w:themeFill="accent4" w:themeFillTint="33"/>
          </w:tcPr>
          <w:p w:rsidR="00A71FCE" w:rsidRPr="00F77D86" w:rsidRDefault="00A71FCE" w:rsidP="0063457E">
            <w:pPr>
              <w:rPr>
                <w:rFonts w:ascii="Arial" w:hAnsi="Arial" w:cs="Arial"/>
                <w:sz w:val="20"/>
                <w:szCs w:val="20"/>
              </w:rPr>
            </w:pPr>
            <w:r w:rsidRPr="00F77D86">
              <w:rPr>
                <w:rFonts w:ascii="Arial" w:hAnsi="Arial" w:cs="Arial"/>
                <w:sz w:val="20"/>
                <w:szCs w:val="20"/>
              </w:rPr>
              <w:t xml:space="preserve">1.5 hr closed book </w:t>
            </w:r>
            <w:r w:rsidR="0063457E" w:rsidRPr="00F77D86">
              <w:rPr>
                <w:rFonts w:ascii="Arial" w:hAnsi="Arial" w:cs="Arial"/>
                <w:sz w:val="20"/>
                <w:szCs w:val="20"/>
              </w:rPr>
              <w:t>test</w:t>
            </w:r>
          </w:p>
        </w:tc>
        <w:tc>
          <w:tcPr>
            <w:tcW w:w="2078" w:type="dxa"/>
            <w:shd w:val="clear" w:color="auto" w:fill="FFF2CC" w:themeFill="accent4" w:themeFillTint="33"/>
          </w:tcPr>
          <w:p w:rsidR="0020572C" w:rsidRPr="00F77D86" w:rsidRDefault="0020572C" w:rsidP="00A121E4">
            <w:pPr>
              <w:rPr>
                <w:rFonts w:ascii="Arial" w:hAnsi="Arial" w:cs="Arial"/>
                <w:sz w:val="20"/>
                <w:szCs w:val="20"/>
              </w:rPr>
            </w:pPr>
            <w:r w:rsidRPr="00F77D86">
              <w:rPr>
                <w:rFonts w:ascii="Arial" w:hAnsi="Arial" w:cs="Arial"/>
                <w:sz w:val="20"/>
                <w:szCs w:val="20"/>
              </w:rPr>
              <w:t>Report 1,500 words plus Excel spreadsheets</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15 minutes per group</w:t>
            </w:r>
          </w:p>
          <w:p w:rsidR="00A71FCE" w:rsidRPr="00F77D86" w:rsidRDefault="00A71FCE" w:rsidP="00A121E4">
            <w:pPr>
              <w:rPr>
                <w:rFonts w:ascii="Arial" w:hAnsi="Arial" w:cs="Arial"/>
                <w:sz w:val="20"/>
                <w:szCs w:val="20"/>
              </w:rPr>
            </w:pPr>
            <w:r w:rsidRPr="00F77D86">
              <w:rPr>
                <w:rFonts w:ascii="Arial" w:hAnsi="Arial" w:cs="Arial"/>
                <w:sz w:val="20"/>
                <w:szCs w:val="20"/>
              </w:rPr>
              <w:t>2 hr closed book exam</w:t>
            </w:r>
          </w:p>
        </w:tc>
        <w:tc>
          <w:tcPr>
            <w:tcW w:w="2106"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1,000 words</w:t>
            </w:r>
          </w:p>
          <w:p w:rsidR="00A71FCE" w:rsidRPr="00F77D86" w:rsidRDefault="008346F7" w:rsidP="00A121E4">
            <w:pPr>
              <w:rPr>
                <w:rFonts w:ascii="Arial" w:hAnsi="Arial" w:cs="Arial"/>
                <w:sz w:val="20"/>
                <w:szCs w:val="20"/>
              </w:rPr>
            </w:pPr>
            <w:r w:rsidRPr="00F77D86">
              <w:rPr>
                <w:rFonts w:ascii="Arial" w:hAnsi="Arial" w:cs="Arial"/>
                <w:sz w:val="20"/>
                <w:szCs w:val="20"/>
              </w:rPr>
              <w:t>Plus controlled assessment</w:t>
            </w:r>
          </w:p>
        </w:tc>
      </w:tr>
      <w:tr w:rsidR="00A71FCE" w:rsidRPr="00423AB1" w:rsidTr="00A71FCE">
        <w:trPr>
          <w:trHeight w:val="340"/>
        </w:trPr>
        <w:tc>
          <w:tcPr>
            <w:tcW w:w="2519" w:type="dxa"/>
          </w:tcPr>
          <w:p w:rsidR="00A71FCE" w:rsidRPr="00F77D86" w:rsidRDefault="00A71FCE" w:rsidP="00A121E4">
            <w:pPr>
              <w:rPr>
                <w:rFonts w:ascii="Arial" w:hAnsi="Arial" w:cs="Arial"/>
                <w:sz w:val="20"/>
                <w:szCs w:val="20"/>
              </w:rPr>
            </w:pPr>
            <w:r w:rsidRPr="00F77D86">
              <w:rPr>
                <w:rFonts w:ascii="Arial" w:hAnsi="Arial" w:cs="Arial"/>
                <w:sz w:val="20"/>
                <w:szCs w:val="20"/>
              </w:rPr>
              <w:t>Assessment week</w:t>
            </w:r>
          </w:p>
        </w:tc>
        <w:tc>
          <w:tcPr>
            <w:tcW w:w="2105" w:type="dxa"/>
          </w:tcPr>
          <w:p w:rsidR="00A71FCE" w:rsidRPr="00F77D86" w:rsidRDefault="0043783C" w:rsidP="0043783C">
            <w:pPr>
              <w:rPr>
                <w:rFonts w:ascii="Arial" w:hAnsi="Arial" w:cs="Arial"/>
                <w:sz w:val="20"/>
                <w:szCs w:val="20"/>
              </w:rPr>
            </w:pPr>
            <w:r w:rsidRPr="00F77D86">
              <w:rPr>
                <w:rFonts w:ascii="Arial" w:hAnsi="Arial" w:cs="Arial"/>
                <w:sz w:val="20"/>
                <w:szCs w:val="20"/>
              </w:rPr>
              <w:t>Report</w:t>
            </w:r>
            <w:r w:rsidR="000B768E" w:rsidRPr="00F77D86">
              <w:rPr>
                <w:rFonts w:ascii="Arial" w:hAnsi="Arial" w:cs="Arial"/>
                <w:sz w:val="20"/>
                <w:szCs w:val="20"/>
              </w:rPr>
              <w:t>: 1</w:t>
            </w:r>
            <w:r w:rsidRPr="00F77D86">
              <w:rPr>
                <w:rFonts w:ascii="Arial" w:hAnsi="Arial" w:cs="Arial"/>
                <w:sz w:val="20"/>
                <w:szCs w:val="20"/>
              </w:rPr>
              <w:t>2</w:t>
            </w:r>
          </w:p>
        </w:tc>
        <w:tc>
          <w:tcPr>
            <w:tcW w:w="2108" w:type="dxa"/>
          </w:tcPr>
          <w:p w:rsidR="00A71FCE" w:rsidRPr="00F77D86" w:rsidRDefault="00A71FCE" w:rsidP="00A121E4">
            <w:pPr>
              <w:rPr>
                <w:rFonts w:ascii="Arial" w:hAnsi="Arial" w:cs="Arial"/>
                <w:sz w:val="20"/>
                <w:szCs w:val="20"/>
              </w:rPr>
            </w:pPr>
            <w:r w:rsidRPr="00F77D86">
              <w:rPr>
                <w:rFonts w:ascii="Arial" w:hAnsi="Arial" w:cs="Arial"/>
                <w:sz w:val="20"/>
                <w:szCs w:val="20"/>
              </w:rPr>
              <w:t>Quizzes: 4/6/8/10/12</w:t>
            </w:r>
          </w:p>
          <w:p w:rsidR="00A71FCE" w:rsidRPr="00F77D86" w:rsidRDefault="00A71FCE" w:rsidP="00A121E4">
            <w:pPr>
              <w:rPr>
                <w:rFonts w:ascii="Arial" w:hAnsi="Arial" w:cs="Arial"/>
                <w:sz w:val="20"/>
                <w:szCs w:val="20"/>
              </w:rPr>
            </w:pPr>
            <w:r w:rsidRPr="00F77D86">
              <w:rPr>
                <w:rFonts w:ascii="Arial" w:hAnsi="Arial" w:cs="Arial"/>
                <w:sz w:val="20"/>
                <w:szCs w:val="20"/>
              </w:rPr>
              <w:t>Examination:14/15</w:t>
            </w:r>
          </w:p>
        </w:tc>
        <w:tc>
          <w:tcPr>
            <w:tcW w:w="2105" w:type="dxa"/>
          </w:tcPr>
          <w:p w:rsidR="00A71FCE" w:rsidRPr="00F77D86" w:rsidRDefault="005D7776" w:rsidP="00A121E4">
            <w:pPr>
              <w:rPr>
                <w:rFonts w:ascii="Arial" w:hAnsi="Arial" w:cs="Arial"/>
                <w:sz w:val="20"/>
                <w:szCs w:val="20"/>
              </w:rPr>
            </w:pPr>
            <w:r w:rsidRPr="00F77D86">
              <w:rPr>
                <w:rFonts w:ascii="Arial" w:hAnsi="Arial" w:cs="Arial"/>
                <w:sz w:val="20"/>
                <w:szCs w:val="20"/>
              </w:rPr>
              <w:t xml:space="preserve">Examination: </w:t>
            </w:r>
            <w:r w:rsidR="00A71FCE" w:rsidRPr="00F77D86">
              <w:rPr>
                <w:rFonts w:ascii="Arial" w:hAnsi="Arial" w:cs="Arial"/>
                <w:sz w:val="20"/>
                <w:szCs w:val="20"/>
              </w:rPr>
              <w:t>15</w:t>
            </w:r>
          </w:p>
        </w:tc>
        <w:tc>
          <w:tcPr>
            <w:tcW w:w="2078" w:type="dxa"/>
          </w:tcPr>
          <w:p w:rsidR="0020572C" w:rsidRPr="00F77D86" w:rsidRDefault="0020572C" w:rsidP="00A121E4">
            <w:pPr>
              <w:rPr>
                <w:rFonts w:ascii="Arial" w:hAnsi="Arial" w:cs="Arial"/>
                <w:sz w:val="20"/>
                <w:szCs w:val="20"/>
              </w:rPr>
            </w:pPr>
            <w:r w:rsidRPr="00F77D86">
              <w:rPr>
                <w:rFonts w:ascii="Arial" w:hAnsi="Arial" w:cs="Arial"/>
                <w:sz w:val="20"/>
                <w:szCs w:val="20"/>
              </w:rPr>
              <w:t>Report: 12</w:t>
            </w: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Presentation: 11</w:t>
            </w:r>
          </w:p>
          <w:p w:rsidR="00A71FCE" w:rsidRPr="00F77D86" w:rsidRDefault="00A71FCE" w:rsidP="00A121E4">
            <w:pPr>
              <w:rPr>
                <w:rFonts w:ascii="Arial" w:hAnsi="Arial" w:cs="Arial"/>
                <w:sz w:val="20"/>
                <w:szCs w:val="20"/>
              </w:rPr>
            </w:pPr>
            <w:r w:rsidRPr="00F77D86">
              <w:rPr>
                <w:rFonts w:ascii="Arial" w:hAnsi="Arial" w:cs="Arial"/>
                <w:sz w:val="20"/>
                <w:szCs w:val="20"/>
              </w:rPr>
              <w:t>Examination: 14/15</w:t>
            </w:r>
          </w:p>
        </w:tc>
        <w:tc>
          <w:tcPr>
            <w:tcW w:w="2106" w:type="dxa"/>
          </w:tcPr>
          <w:p w:rsidR="00A71FCE" w:rsidRPr="00F77D86" w:rsidRDefault="00A71FCE" w:rsidP="00A121E4">
            <w:pPr>
              <w:rPr>
                <w:rFonts w:ascii="Arial" w:hAnsi="Arial" w:cs="Arial"/>
                <w:sz w:val="20"/>
                <w:szCs w:val="20"/>
              </w:rPr>
            </w:pPr>
            <w:r w:rsidRPr="00F77D86">
              <w:rPr>
                <w:rFonts w:ascii="Arial" w:hAnsi="Arial" w:cs="Arial"/>
                <w:sz w:val="20"/>
                <w:szCs w:val="20"/>
              </w:rPr>
              <w:t>Report: 13</w:t>
            </w:r>
          </w:p>
          <w:p w:rsidR="00A71FCE" w:rsidRPr="00F77D86" w:rsidRDefault="00A71FCE" w:rsidP="00A121E4">
            <w:pPr>
              <w:rPr>
                <w:rFonts w:ascii="Arial" w:hAnsi="Arial" w:cs="Arial"/>
                <w:sz w:val="20"/>
                <w:szCs w:val="20"/>
              </w:rPr>
            </w:pPr>
            <w:r w:rsidRPr="00F77D86">
              <w:rPr>
                <w:rFonts w:ascii="Arial" w:hAnsi="Arial" w:cs="Arial"/>
                <w:sz w:val="20"/>
                <w:szCs w:val="20"/>
              </w:rPr>
              <w:t>Excel: 5</w:t>
            </w:r>
          </w:p>
          <w:p w:rsidR="00A71FCE" w:rsidRPr="00F77D86" w:rsidRDefault="00A71FCE" w:rsidP="00A121E4">
            <w:pPr>
              <w:rPr>
                <w:rFonts w:ascii="Arial" w:hAnsi="Arial" w:cs="Arial"/>
                <w:sz w:val="20"/>
                <w:szCs w:val="20"/>
              </w:rPr>
            </w:pPr>
            <w:r w:rsidRPr="00F77D86">
              <w:rPr>
                <w:rFonts w:ascii="Arial" w:hAnsi="Arial" w:cs="Arial"/>
                <w:sz w:val="20"/>
                <w:szCs w:val="20"/>
              </w:rPr>
              <w:t>Sage/</w:t>
            </w:r>
            <w:proofErr w:type="spellStart"/>
            <w:r w:rsidRPr="00F77D86">
              <w:rPr>
                <w:rFonts w:ascii="Arial" w:hAnsi="Arial" w:cs="Arial"/>
                <w:sz w:val="20"/>
                <w:szCs w:val="20"/>
              </w:rPr>
              <w:t>Eikon</w:t>
            </w:r>
            <w:proofErr w:type="spellEnd"/>
            <w:r w:rsidRPr="00F77D86">
              <w:rPr>
                <w:rFonts w:ascii="Arial" w:hAnsi="Arial" w:cs="Arial"/>
                <w:sz w:val="20"/>
                <w:szCs w:val="20"/>
              </w:rPr>
              <w:t>: 14/15</w:t>
            </w:r>
          </w:p>
        </w:tc>
      </w:tr>
      <w:tr w:rsidR="00DE0045" w:rsidRPr="00423AB1" w:rsidTr="00A71FCE">
        <w:trPr>
          <w:trHeight w:val="340"/>
        </w:trPr>
        <w:tc>
          <w:tcPr>
            <w:tcW w:w="2519" w:type="dxa"/>
          </w:tcPr>
          <w:p w:rsidR="00DE0045" w:rsidRPr="00F77D86" w:rsidRDefault="00DE0045" w:rsidP="00DE0045">
            <w:pPr>
              <w:rPr>
                <w:rFonts w:ascii="Arial" w:hAnsi="Arial" w:cs="Arial"/>
                <w:sz w:val="20"/>
                <w:szCs w:val="20"/>
              </w:rPr>
            </w:pPr>
            <w:r w:rsidRPr="00F77D86">
              <w:rPr>
                <w:rFonts w:ascii="Arial" w:hAnsi="Arial" w:cs="Arial"/>
                <w:sz w:val="20"/>
                <w:szCs w:val="20"/>
              </w:rPr>
              <w:t xml:space="preserve">Feedback scope </w:t>
            </w:r>
          </w:p>
          <w:p w:rsidR="00DE0045" w:rsidRPr="00F77D86" w:rsidRDefault="00DE0045" w:rsidP="00DE0045">
            <w:pPr>
              <w:rPr>
                <w:rFonts w:ascii="Arial" w:hAnsi="Arial" w:cs="Arial"/>
                <w:sz w:val="20"/>
                <w:szCs w:val="20"/>
              </w:rPr>
            </w:pPr>
          </w:p>
        </w:tc>
        <w:tc>
          <w:tcPr>
            <w:tcW w:w="2105" w:type="dxa"/>
          </w:tcPr>
          <w:p w:rsidR="00DE0045" w:rsidRPr="00F77D86" w:rsidRDefault="00DE0045" w:rsidP="00DE0045">
            <w:pPr>
              <w:rPr>
                <w:rFonts w:ascii="Arial" w:hAnsi="Arial" w:cs="Arial"/>
                <w:sz w:val="20"/>
                <w:szCs w:val="20"/>
              </w:rPr>
            </w:pPr>
            <w:r>
              <w:rPr>
                <w:rFonts w:ascii="Arial" w:hAnsi="Arial" w:cs="Arial"/>
                <w:sz w:val="20"/>
                <w:szCs w:val="20"/>
              </w:rPr>
              <w:t>CWK: 20 days</w:t>
            </w:r>
          </w:p>
        </w:tc>
        <w:tc>
          <w:tcPr>
            <w:tcW w:w="2108" w:type="dxa"/>
          </w:tcPr>
          <w:p w:rsidR="00DE0045" w:rsidRDefault="00DE0045" w:rsidP="00DE0045">
            <w:pPr>
              <w:rPr>
                <w:rFonts w:ascii="Arial" w:hAnsi="Arial" w:cs="Arial"/>
                <w:sz w:val="20"/>
                <w:szCs w:val="20"/>
              </w:rPr>
            </w:pPr>
            <w:r>
              <w:rPr>
                <w:rFonts w:ascii="Arial" w:hAnsi="Arial" w:cs="Arial"/>
                <w:sz w:val="20"/>
                <w:szCs w:val="20"/>
              </w:rPr>
              <w:t>CWK: 20 days</w:t>
            </w:r>
          </w:p>
          <w:p w:rsidR="00DE0045" w:rsidRPr="00F77D86" w:rsidRDefault="00DE0045" w:rsidP="00DE0045">
            <w:pPr>
              <w:rPr>
                <w:rFonts w:ascii="Arial" w:hAnsi="Arial" w:cs="Arial"/>
                <w:sz w:val="20"/>
                <w:szCs w:val="20"/>
              </w:rPr>
            </w:pPr>
            <w:r>
              <w:rPr>
                <w:rFonts w:ascii="Arial" w:hAnsi="Arial" w:cs="Arial"/>
                <w:sz w:val="20"/>
                <w:szCs w:val="20"/>
              </w:rPr>
              <w:t>EXM: On request</w:t>
            </w:r>
          </w:p>
        </w:tc>
        <w:tc>
          <w:tcPr>
            <w:tcW w:w="2105" w:type="dxa"/>
          </w:tcPr>
          <w:p w:rsidR="00DE0045" w:rsidRPr="009B6DE0" w:rsidRDefault="00DE0045" w:rsidP="00DE0045">
            <w:pPr>
              <w:rPr>
                <w:rFonts w:ascii="Arial" w:hAnsi="Arial" w:cs="Arial"/>
                <w:sz w:val="20"/>
                <w:szCs w:val="20"/>
              </w:rPr>
            </w:pPr>
            <w:r>
              <w:rPr>
                <w:rFonts w:ascii="Arial" w:hAnsi="Arial" w:cs="Arial"/>
                <w:sz w:val="20"/>
                <w:szCs w:val="20"/>
              </w:rPr>
              <w:t>EXM: On request</w:t>
            </w:r>
          </w:p>
        </w:tc>
        <w:tc>
          <w:tcPr>
            <w:tcW w:w="2078" w:type="dxa"/>
          </w:tcPr>
          <w:p w:rsidR="00DE0045" w:rsidRPr="009B6DE0" w:rsidRDefault="00DE0045" w:rsidP="00DE0045">
            <w:pPr>
              <w:rPr>
                <w:rFonts w:ascii="Arial" w:hAnsi="Arial" w:cs="Arial"/>
                <w:sz w:val="20"/>
                <w:szCs w:val="20"/>
              </w:rPr>
            </w:pPr>
            <w:r w:rsidRPr="009B6DE0">
              <w:rPr>
                <w:rFonts w:ascii="Arial" w:hAnsi="Arial" w:cs="Arial"/>
                <w:sz w:val="20"/>
                <w:szCs w:val="20"/>
              </w:rPr>
              <w:t>CWK: 20 days</w:t>
            </w:r>
          </w:p>
        </w:tc>
        <w:tc>
          <w:tcPr>
            <w:tcW w:w="2105" w:type="dxa"/>
          </w:tcPr>
          <w:p w:rsidR="00DE0045" w:rsidRDefault="00DE0045" w:rsidP="00DE0045">
            <w:pPr>
              <w:rPr>
                <w:rFonts w:ascii="Arial" w:hAnsi="Arial" w:cs="Arial"/>
                <w:sz w:val="20"/>
                <w:szCs w:val="20"/>
              </w:rPr>
            </w:pPr>
            <w:r w:rsidRPr="009B6DE0">
              <w:rPr>
                <w:rFonts w:ascii="Arial" w:hAnsi="Arial" w:cs="Arial"/>
                <w:sz w:val="20"/>
                <w:szCs w:val="20"/>
              </w:rPr>
              <w:t>CWK: 20 days</w:t>
            </w:r>
          </w:p>
          <w:p w:rsidR="00DE0045" w:rsidRPr="009B6DE0" w:rsidRDefault="00DE0045" w:rsidP="00DE0045">
            <w:pPr>
              <w:rPr>
                <w:rFonts w:ascii="Arial" w:hAnsi="Arial" w:cs="Arial"/>
                <w:sz w:val="20"/>
                <w:szCs w:val="20"/>
              </w:rPr>
            </w:pPr>
            <w:r>
              <w:rPr>
                <w:rFonts w:ascii="Arial" w:hAnsi="Arial" w:cs="Arial"/>
                <w:sz w:val="20"/>
                <w:szCs w:val="20"/>
              </w:rPr>
              <w:t>EXM: On request</w:t>
            </w:r>
          </w:p>
        </w:tc>
        <w:tc>
          <w:tcPr>
            <w:tcW w:w="2106" w:type="dxa"/>
          </w:tcPr>
          <w:p w:rsidR="00DE0045" w:rsidRDefault="00DE0045" w:rsidP="00DE0045">
            <w:pPr>
              <w:rPr>
                <w:rFonts w:ascii="Arial" w:hAnsi="Arial" w:cs="Arial"/>
                <w:sz w:val="20"/>
                <w:szCs w:val="20"/>
              </w:rPr>
            </w:pPr>
            <w:r w:rsidRPr="009B6DE0">
              <w:rPr>
                <w:rFonts w:ascii="Arial" w:hAnsi="Arial" w:cs="Arial"/>
                <w:sz w:val="20"/>
                <w:szCs w:val="20"/>
              </w:rPr>
              <w:t>CWK: 20 days</w:t>
            </w:r>
          </w:p>
          <w:p w:rsidR="00953FBB" w:rsidRPr="009B6DE0" w:rsidRDefault="00953FBB" w:rsidP="00DE0045">
            <w:pPr>
              <w:rPr>
                <w:rFonts w:ascii="Arial" w:hAnsi="Arial" w:cs="Arial"/>
                <w:sz w:val="20"/>
                <w:szCs w:val="20"/>
              </w:rPr>
            </w:pPr>
            <w:r>
              <w:rPr>
                <w:rFonts w:ascii="Arial" w:hAnsi="Arial" w:cs="Arial"/>
                <w:sz w:val="20"/>
                <w:szCs w:val="20"/>
              </w:rPr>
              <w:t>EXM: On request</w:t>
            </w:r>
          </w:p>
        </w:tc>
      </w:tr>
      <w:tr w:rsidR="00A71FCE" w:rsidRPr="00423AB1" w:rsidTr="00A71FCE">
        <w:trPr>
          <w:trHeight w:val="340"/>
        </w:trPr>
        <w:tc>
          <w:tcPr>
            <w:tcW w:w="2519" w:type="dxa"/>
          </w:tcPr>
          <w:p w:rsidR="00A71FCE" w:rsidRPr="00F77D86" w:rsidRDefault="00A71FCE" w:rsidP="00A121E4">
            <w:pPr>
              <w:rPr>
                <w:rFonts w:ascii="Arial" w:hAnsi="Arial" w:cs="Arial"/>
                <w:sz w:val="20"/>
                <w:szCs w:val="20"/>
              </w:rPr>
            </w:pPr>
            <w:r w:rsidRPr="00F77D86">
              <w:rPr>
                <w:rFonts w:ascii="Arial" w:hAnsi="Arial" w:cs="Arial"/>
                <w:sz w:val="20"/>
                <w:szCs w:val="20"/>
              </w:rPr>
              <w:t>Delivery mode</w:t>
            </w:r>
          </w:p>
          <w:p w:rsidR="00A71FCE" w:rsidRPr="00F77D86" w:rsidRDefault="00A71FCE" w:rsidP="00A121E4">
            <w:pPr>
              <w:rPr>
                <w:rFonts w:ascii="Arial" w:hAnsi="Arial" w:cs="Arial"/>
                <w:sz w:val="20"/>
                <w:szCs w:val="20"/>
              </w:rPr>
            </w:pPr>
          </w:p>
        </w:tc>
        <w:tc>
          <w:tcPr>
            <w:tcW w:w="2105" w:type="dxa"/>
          </w:tcPr>
          <w:p w:rsidR="000B768E" w:rsidRPr="00F77D86" w:rsidRDefault="000B768E" w:rsidP="000B768E">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c>
          <w:tcPr>
            <w:tcW w:w="2108" w:type="dxa"/>
          </w:tcPr>
          <w:p w:rsidR="00A71FCE" w:rsidRPr="00F77D86" w:rsidRDefault="00A71FCE" w:rsidP="00A121E4">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c>
          <w:tcPr>
            <w:tcW w:w="2078" w:type="dxa"/>
          </w:tcPr>
          <w:p w:rsidR="0020572C" w:rsidRPr="00F77D86" w:rsidRDefault="0020572C" w:rsidP="0020572C">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c>
          <w:tcPr>
            <w:tcW w:w="2106" w:type="dxa"/>
          </w:tcPr>
          <w:p w:rsidR="00A71FCE" w:rsidRPr="00F77D86" w:rsidRDefault="00A71FCE" w:rsidP="00A121E4">
            <w:pPr>
              <w:rPr>
                <w:rFonts w:ascii="Arial" w:hAnsi="Arial" w:cs="Arial"/>
                <w:sz w:val="20"/>
                <w:szCs w:val="20"/>
              </w:rPr>
            </w:pPr>
            <w:r w:rsidRPr="00F77D86">
              <w:rPr>
                <w:rFonts w:ascii="Arial" w:hAnsi="Arial" w:cs="Arial"/>
                <w:sz w:val="20"/>
                <w:szCs w:val="20"/>
              </w:rPr>
              <w:t>Standard Blended</w:t>
            </w:r>
          </w:p>
          <w:p w:rsidR="00A71FCE" w:rsidRPr="00F77D86" w:rsidRDefault="00A71FCE" w:rsidP="00A121E4">
            <w:pPr>
              <w:rPr>
                <w:rFonts w:ascii="Arial" w:hAnsi="Arial" w:cs="Arial"/>
                <w:sz w:val="20"/>
                <w:szCs w:val="20"/>
              </w:rPr>
            </w:pPr>
          </w:p>
        </w:tc>
      </w:tr>
      <w:tr w:rsidR="00A71FCE" w:rsidRPr="00423AB1" w:rsidTr="00A71FCE">
        <w:trPr>
          <w:trHeight w:val="340"/>
        </w:trPr>
        <w:tc>
          <w:tcPr>
            <w:tcW w:w="2519" w:type="dxa"/>
            <w:vMerge w:val="restart"/>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 xml:space="preserve">Learning Outcomes </w:t>
            </w:r>
          </w:p>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0B768E" w:rsidP="00247EB6">
            <w:pPr>
              <w:rPr>
                <w:rFonts w:ascii="Arial" w:hAnsi="Arial" w:cs="Arial"/>
                <w:sz w:val="20"/>
                <w:szCs w:val="20"/>
              </w:rPr>
            </w:pPr>
            <w:r w:rsidRPr="00F77D86">
              <w:rPr>
                <w:rFonts w:ascii="Arial" w:hAnsi="Arial" w:cs="Arial"/>
                <w:sz w:val="20"/>
                <w:szCs w:val="20"/>
              </w:rPr>
              <w:t>1</w:t>
            </w:r>
            <w:r w:rsidR="00247EB6" w:rsidRPr="00F77D86">
              <w:rPr>
                <w:rFonts w:ascii="Arial" w:hAnsi="Arial" w:cs="Arial"/>
                <w:sz w:val="20"/>
                <w:szCs w:val="20"/>
              </w:rPr>
              <w:t xml:space="preserve"> </w:t>
            </w:r>
            <w:r w:rsidRPr="00F77D86">
              <w:rPr>
                <w:rFonts w:ascii="Arial" w:hAnsi="Arial" w:cs="Arial"/>
                <w:sz w:val="20"/>
                <w:szCs w:val="20"/>
              </w:rPr>
              <w:t xml:space="preserve">Describe the financial environment in which a business operate, underlining the regulations that affect operations.  </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 Explain the purpose of financial accounting, demonstrate the ability to use double entry to record transactions.</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 Demonstrate knowledge and understanding of the fundamental economic principles, theories and models.</w:t>
            </w:r>
          </w:p>
        </w:tc>
        <w:tc>
          <w:tcPr>
            <w:tcW w:w="2078" w:type="dxa"/>
            <w:shd w:val="clear" w:color="auto" w:fill="FFF2CC" w:themeFill="accent4" w:themeFillTint="33"/>
          </w:tcPr>
          <w:p w:rsidR="00A71FCE" w:rsidRPr="00F77D86" w:rsidRDefault="00D6384A" w:rsidP="00A121E4">
            <w:pPr>
              <w:rPr>
                <w:rFonts w:ascii="Arial" w:hAnsi="Arial" w:cs="Arial"/>
                <w:sz w:val="20"/>
                <w:szCs w:val="20"/>
              </w:rPr>
            </w:pPr>
            <w:r w:rsidRPr="00F77D86">
              <w:rPr>
                <w:rFonts w:ascii="Arial" w:hAnsi="Arial" w:cs="Arial"/>
                <w:sz w:val="20"/>
                <w:szCs w:val="20"/>
              </w:rPr>
              <w:t>1 Recognise different types of numerical data and different data collection processes and present data effectively for users in business and management.</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 Interpret published financial information.</w:t>
            </w:r>
          </w:p>
        </w:tc>
        <w:tc>
          <w:tcPr>
            <w:tcW w:w="2106"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1 Explain the types, purpose, benefits as well as the risks and the costs of financial information systems.</w:t>
            </w:r>
          </w:p>
        </w:tc>
      </w:tr>
      <w:tr w:rsidR="00A71FCE" w:rsidRPr="00423AB1" w:rsidTr="00A71FCE">
        <w:trPr>
          <w:trHeight w:val="340"/>
        </w:trPr>
        <w:tc>
          <w:tcPr>
            <w:tcW w:w="2519" w:type="dxa"/>
            <w:vMerge/>
            <w:shd w:val="clear" w:color="auto" w:fill="FFF2CC" w:themeFill="accent4" w:themeFillTint="33"/>
          </w:tcPr>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247EB6" w:rsidP="00A121E4">
            <w:pPr>
              <w:rPr>
                <w:rFonts w:ascii="Arial" w:hAnsi="Arial" w:cs="Arial"/>
                <w:sz w:val="20"/>
                <w:szCs w:val="20"/>
              </w:rPr>
            </w:pPr>
            <w:r w:rsidRPr="00F77D86">
              <w:rPr>
                <w:rFonts w:ascii="Arial" w:hAnsi="Arial" w:cs="Arial"/>
                <w:sz w:val="20"/>
                <w:szCs w:val="20"/>
              </w:rPr>
              <w:t xml:space="preserve">2 </w:t>
            </w:r>
            <w:r w:rsidR="000B768E" w:rsidRPr="00F77D86">
              <w:rPr>
                <w:rFonts w:ascii="Arial" w:hAnsi="Arial" w:cs="Arial"/>
                <w:sz w:val="20"/>
                <w:szCs w:val="20"/>
              </w:rPr>
              <w:t>Explain the concept of time value of money, and perform simple present value calculations and appraise simple investment projects using discounted cash-flow techniques, the traditional methods, as well as explain the relative merits and limitations of the methods.</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 Using relevant accounting concepts including prepayments, accruals and depreciation, prepare a trial balance.</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 Demonstrate an ability to analyse a range of contemporary economic issues and problems through the application of relevant economic theory.</w:t>
            </w:r>
          </w:p>
        </w:tc>
        <w:tc>
          <w:tcPr>
            <w:tcW w:w="2078" w:type="dxa"/>
            <w:shd w:val="clear" w:color="auto" w:fill="FFF2CC" w:themeFill="accent4" w:themeFillTint="33"/>
          </w:tcPr>
          <w:p w:rsidR="00A71FCE" w:rsidRPr="00F77D86" w:rsidRDefault="00D6384A" w:rsidP="00A121E4">
            <w:pPr>
              <w:rPr>
                <w:rFonts w:ascii="Arial" w:hAnsi="Arial" w:cs="Arial"/>
                <w:sz w:val="20"/>
                <w:szCs w:val="20"/>
              </w:rPr>
            </w:pPr>
            <w:r w:rsidRPr="00F77D86">
              <w:rPr>
                <w:rFonts w:ascii="Arial" w:hAnsi="Arial" w:cs="Arial"/>
                <w:sz w:val="20"/>
                <w:szCs w:val="20"/>
              </w:rPr>
              <w:t>2 Explain and use the basic concepts of probability and probability distributions, and their applications in business and management.</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2 Apply and discuss the principles of appropriate accounting standards including the regulatory framework.</w:t>
            </w:r>
          </w:p>
        </w:tc>
        <w:tc>
          <w:tcPr>
            <w:tcW w:w="2106"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 xml:space="preserve">2 Analyse and explain the financial information system requirements of a particular organisation and recommend the financial information system improvements relevant to that organisation.  </w:t>
            </w:r>
          </w:p>
        </w:tc>
      </w:tr>
      <w:tr w:rsidR="00A71FCE" w:rsidRPr="00423AB1" w:rsidTr="00A71FCE">
        <w:trPr>
          <w:trHeight w:val="340"/>
        </w:trPr>
        <w:tc>
          <w:tcPr>
            <w:tcW w:w="2519" w:type="dxa"/>
            <w:vMerge/>
            <w:shd w:val="clear" w:color="auto" w:fill="FFF2CC" w:themeFill="accent4" w:themeFillTint="33"/>
          </w:tcPr>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0B768E" w:rsidP="00247EB6">
            <w:pPr>
              <w:rPr>
                <w:rFonts w:ascii="Arial" w:hAnsi="Arial" w:cs="Arial"/>
                <w:sz w:val="20"/>
                <w:szCs w:val="20"/>
              </w:rPr>
            </w:pPr>
            <w:r w:rsidRPr="00F77D86">
              <w:rPr>
                <w:rFonts w:ascii="Arial" w:hAnsi="Arial" w:cs="Arial"/>
                <w:sz w:val="20"/>
                <w:szCs w:val="20"/>
              </w:rPr>
              <w:t>3</w:t>
            </w:r>
            <w:r w:rsidR="00247EB6" w:rsidRPr="00F77D86">
              <w:rPr>
                <w:rFonts w:ascii="Arial" w:hAnsi="Arial" w:cs="Arial"/>
                <w:sz w:val="20"/>
                <w:szCs w:val="20"/>
              </w:rPr>
              <w:t xml:space="preserve"> </w:t>
            </w:r>
            <w:r w:rsidRPr="00F77D86">
              <w:rPr>
                <w:rFonts w:ascii="Arial" w:hAnsi="Arial" w:cs="Arial"/>
                <w:sz w:val="20"/>
                <w:szCs w:val="20"/>
              </w:rPr>
              <w:t>Identify, and explain the major types of long-term capital, their distinguishing features, and their relative advantages and disadvantages from the perspectives of both investors and the firm alike.</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3 Prepare simple financial statements for sole proprietorship accounts.</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3 Evaluate the impact that external micro-, macro- and international economic environments have on the activities and performance of businesses.</w:t>
            </w:r>
          </w:p>
        </w:tc>
        <w:tc>
          <w:tcPr>
            <w:tcW w:w="2078" w:type="dxa"/>
            <w:shd w:val="clear" w:color="auto" w:fill="FFF2CC" w:themeFill="accent4" w:themeFillTint="33"/>
          </w:tcPr>
          <w:p w:rsidR="00A71FCE" w:rsidRPr="00F77D86" w:rsidRDefault="00384AB1" w:rsidP="00A121E4">
            <w:pPr>
              <w:rPr>
                <w:rFonts w:ascii="Arial" w:hAnsi="Arial" w:cs="Arial"/>
                <w:sz w:val="20"/>
                <w:szCs w:val="20"/>
              </w:rPr>
            </w:pPr>
            <w:r w:rsidRPr="00F77D86">
              <w:rPr>
                <w:rFonts w:ascii="Arial" w:hAnsi="Arial" w:cs="Arial"/>
                <w:sz w:val="20"/>
                <w:szCs w:val="20"/>
              </w:rPr>
              <w:t>3 Apply statistical methods to investigate interrelationships between, and patterns in, business variables.</w:t>
            </w:r>
          </w:p>
        </w:tc>
        <w:tc>
          <w:tcPr>
            <w:tcW w:w="2105"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3 Apply accounting principles to the preparation of financial statements.</w:t>
            </w:r>
          </w:p>
        </w:tc>
        <w:tc>
          <w:tcPr>
            <w:tcW w:w="2106" w:type="dxa"/>
            <w:shd w:val="clear" w:color="auto" w:fill="FFF2CC" w:themeFill="accent4" w:themeFillTint="33"/>
          </w:tcPr>
          <w:p w:rsidR="00A71FCE" w:rsidRPr="00F77D86" w:rsidRDefault="00A71FCE" w:rsidP="00A121E4">
            <w:pPr>
              <w:rPr>
                <w:rFonts w:ascii="Arial" w:hAnsi="Arial" w:cs="Arial"/>
                <w:sz w:val="20"/>
                <w:szCs w:val="20"/>
              </w:rPr>
            </w:pPr>
            <w:r w:rsidRPr="00F77D86">
              <w:rPr>
                <w:rFonts w:ascii="Arial" w:hAnsi="Arial" w:cs="Arial"/>
                <w:sz w:val="20"/>
                <w:szCs w:val="20"/>
              </w:rPr>
              <w:t xml:space="preserve">3 Input, manipulate data and extract information from Microsoft Office Excel software.   </w:t>
            </w:r>
          </w:p>
        </w:tc>
      </w:tr>
      <w:tr w:rsidR="00A71FCE" w:rsidRPr="00423AB1" w:rsidTr="00A71FCE">
        <w:trPr>
          <w:trHeight w:val="340"/>
        </w:trPr>
        <w:tc>
          <w:tcPr>
            <w:tcW w:w="2519" w:type="dxa"/>
            <w:vMerge/>
            <w:shd w:val="clear" w:color="auto" w:fill="FFF2CC" w:themeFill="accent4" w:themeFillTint="33"/>
          </w:tcPr>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247EB6" w:rsidP="00A121E4">
            <w:pPr>
              <w:rPr>
                <w:rFonts w:ascii="Arial" w:hAnsi="Arial" w:cs="Arial"/>
                <w:sz w:val="20"/>
                <w:szCs w:val="20"/>
              </w:rPr>
            </w:pPr>
            <w:r w:rsidRPr="00F77D86">
              <w:rPr>
                <w:rFonts w:ascii="Arial" w:hAnsi="Arial" w:cs="Arial"/>
                <w:sz w:val="20"/>
                <w:szCs w:val="20"/>
              </w:rPr>
              <w:t xml:space="preserve">4 </w:t>
            </w:r>
            <w:r w:rsidR="000B768E" w:rsidRPr="00F77D86">
              <w:rPr>
                <w:rFonts w:ascii="Arial" w:hAnsi="Arial" w:cs="Arial"/>
                <w:sz w:val="20"/>
                <w:szCs w:val="20"/>
              </w:rPr>
              <w:t>Recognize the key tools that are used to identify risk and the necessary measures that can be adopted to mitigate the risk.</w:t>
            </w:r>
          </w:p>
        </w:tc>
        <w:tc>
          <w:tcPr>
            <w:tcW w:w="2108" w:type="dxa"/>
            <w:shd w:val="clear" w:color="auto" w:fill="FFF2CC" w:themeFill="accent4" w:themeFillTint="33"/>
          </w:tcPr>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A71FCE" w:rsidP="00A121E4">
            <w:pPr>
              <w:rPr>
                <w:rFonts w:ascii="Arial" w:hAnsi="Arial" w:cs="Arial"/>
                <w:sz w:val="20"/>
                <w:szCs w:val="20"/>
              </w:rPr>
            </w:pPr>
          </w:p>
        </w:tc>
        <w:tc>
          <w:tcPr>
            <w:tcW w:w="2078" w:type="dxa"/>
            <w:shd w:val="clear" w:color="auto" w:fill="FFF2CC" w:themeFill="accent4" w:themeFillTint="33"/>
          </w:tcPr>
          <w:p w:rsidR="00A71FCE" w:rsidRPr="00F77D86" w:rsidRDefault="00A71FCE" w:rsidP="00A121E4">
            <w:pPr>
              <w:rPr>
                <w:rFonts w:ascii="Arial" w:hAnsi="Arial" w:cs="Arial"/>
                <w:sz w:val="20"/>
                <w:szCs w:val="20"/>
              </w:rPr>
            </w:pPr>
          </w:p>
        </w:tc>
        <w:tc>
          <w:tcPr>
            <w:tcW w:w="2105" w:type="dxa"/>
            <w:shd w:val="clear" w:color="auto" w:fill="FFF2CC" w:themeFill="accent4" w:themeFillTint="33"/>
          </w:tcPr>
          <w:p w:rsidR="00A71FCE" w:rsidRPr="00F77D86" w:rsidRDefault="00A71FCE" w:rsidP="00A121E4">
            <w:pPr>
              <w:rPr>
                <w:rFonts w:ascii="Arial" w:hAnsi="Arial" w:cs="Arial"/>
                <w:sz w:val="20"/>
                <w:szCs w:val="20"/>
              </w:rPr>
            </w:pPr>
          </w:p>
        </w:tc>
        <w:tc>
          <w:tcPr>
            <w:tcW w:w="2106" w:type="dxa"/>
            <w:shd w:val="clear" w:color="auto" w:fill="FFF2CC" w:themeFill="accent4" w:themeFillTint="33"/>
          </w:tcPr>
          <w:p w:rsidR="00A71FCE" w:rsidRPr="00F77D86" w:rsidRDefault="00A71FCE" w:rsidP="00350370">
            <w:pPr>
              <w:rPr>
                <w:rFonts w:ascii="Arial" w:hAnsi="Arial" w:cs="Arial"/>
                <w:sz w:val="20"/>
                <w:szCs w:val="20"/>
              </w:rPr>
            </w:pPr>
            <w:r w:rsidRPr="00F77D86">
              <w:rPr>
                <w:rFonts w:ascii="Arial" w:hAnsi="Arial" w:cs="Arial"/>
                <w:sz w:val="20"/>
                <w:szCs w:val="20"/>
              </w:rPr>
              <w:t>4 Input, manipulate data and extract information from a discipline specific financial software.</w:t>
            </w:r>
          </w:p>
        </w:tc>
      </w:tr>
      <w:tr w:rsidR="00A71FCE" w:rsidRPr="00423AB1" w:rsidTr="00A71FCE">
        <w:trPr>
          <w:trHeight w:val="340"/>
        </w:trPr>
        <w:tc>
          <w:tcPr>
            <w:tcW w:w="2519" w:type="dxa"/>
          </w:tcPr>
          <w:p w:rsidR="00A71FCE" w:rsidRPr="00F77D86" w:rsidRDefault="00A71FCE" w:rsidP="00A121E4">
            <w:pPr>
              <w:rPr>
                <w:rFonts w:ascii="Arial" w:hAnsi="Arial" w:cs="Arial"/>
                <w:sz w:val="20"/>
                <w:szCs w:val="20"/>
              </w:rPr>
            </w:pPr>
            <w:r w:rsidRPr="00F77D86">
              <w:rPr>
                <w:rFonts w:ascii="Arial" w:hAnsi="Arial" w:cs="Arial"/>
                <w:sz w:val="20"/>
                <w:szCs w:val="20"/>
              </w:rPr>
              <w:t>Programme Aim Links</w:t>
            </w:r>
          </w:p>
        </w:tc>
        <w:tc>
          <w:tcPr>
            <w:tcW w:w="2105" w:type="dxa"/>
          </w:tcPr>
          <w:p w:rsidR="00A71FCE" w:rsidRPr="00F77D86" w:rsidRDefault="00247EB6"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901855" w:rsidRPr="00F77D86">
              <w:rPr>
                <w:rFonts w:ascii="Arial" w:hAnsi="Arial" w:cs="Arial"/>
                <w:sz w:val="20"/>
                <w:szCs w:val="20"/>
              </w:rPr>
              <w:t>3</w:t>
            </w:r>
            <w:r w:rsidR="00901855" w:rsidRPr="00F77D86">
              <w:rPr>
                <w:rFonts w:ascii="Arial" w:hAnsi="Arial" w:cs="Arial"/>
                <w:sz w:val="20"/>
                <w:szCs w:val="20"/>
              </w:rPr>
              <w:sym w:font="Wingdings" w:char="F0FE"/>
            </w:r>
            <w:r w:rsidR="00901855"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08" w:type="dxa"/>
            <w:vAlign w:val="center"/>
          </w:tcPr>
          <w:p w:rsidR="00A71FCE" w:rsidRPr="00F77D86" w:rsidRDefault="00A71FCE"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05" w:type="dxa"/>
            <w:vAlign w:val="center"/>
          </w:tcPr>
          <w:p w:rsidR="00A71FCE" w:rsidRPr="00F77D86" w:rsidRDefault="00A71FCE"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6F"/>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6F"/>
            </w:r>
            <w:r w:rsidRPr="00F77D86">
              <w:rPr>
                <w:rFonts w:ascii="Arial" w:hAnsi="Arial" w:cs="Arial"/>
                <w:sz w:val="20"/>
                <w:szCs w:val="20"/>
              </w:rPr>
              <w:t xml:space="preserve">  5</w:t>
            </w:r>
            <w:r w:rsidRPr="00F77D86">
              <w:rPr>
                <w:rFonts w:ascii="Arial" w:hAnsi="Arial" w:cs="Arial"/>
                <w:sz w:val="20"/>
                <w:szCs w:val="20"/>
              </w:rPr>
              <w:sym w:font="Wingdings" w:char="F0FE"/>
            </w:r>
          </w:p>
        </w:tc>
        <w:tc>
          <w:tcPr>
            <w:tcW w:w="2078" w:type="dxa"/>
          </w:tcPr>
          <w:p w:rsidR="00A71FCE" w:rsidRPr="00F77D86" w:rsidRDefault="00384AB1"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901855" w:rsidRPr="00F77D86">
              <w:rPr>
                <w:rFonts w:ascii="Arial" w:hAnsi="Arial" w:cs="Arial"/>
                <w:sz w:val="20"/>
                <w:szCs w:val="20"/>
              </w:rPr>
              <w:t>3</w:t>
            </w:r>
            <w:r w:rsidR="00901855" w:rsidRPr="00F77D86">
              <w:rPr>
                <w:rFonts w:ascii="Arial" w:hAnsi="Arial" w:cs="Arial"/>
                <w:sz w:val="20"/>
                <w:szCs w:val="20"/>
              </w:rPr>
              <w:sym w:font="Wingdings" w:char="F0FE"/>
            </w:r>
            <w:r w:rsidR="00901855"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05" w:type="dxa"/>
            <w:vAlign w:val="center"/>
          </w:tcPr>
          <w:p w:rsidR="00A71FCE" w:rsidRPr="00F77D86" w:rsidRDefault="00A71FCE"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06" w:type="dxa"/>
            <w:vAlign w:val="center"/>
          </w:tcPr>
          <w:p w:rsidR="00A71FCE" w:rsidRPr="00F77D86" w:rsidRDefault="00A71FCE" w:rsidP="00A121E4">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r>
      <w:tr w:rsidR="00A71FCE" w:rsidRPr="00423AB1" w:rsidTr="00A71FCE">
        <w:trPr>
          <w:trHeight w:val="340"/>
        </w:trPr>
        <w:tc>
          <w:tcPr>
            <w:tcW w:w="2519" w:type="dxa"/>
          </w:tcPr>
          <w:p w:rsidR="00A71FCE" w:rsidRPr="00F77D86" w:rsidRDefault="00A71FCE" w:rsidP="00A121E4">
            <w:pPr>
              <w:rPr>
                <w:rFonts w:ascii="Arial" w:hAnsi="Arial" w:cs="Arial"/>
                <w:sz w:val="20"/>
                <w:szCs w:val="20"/>
              </w:rPr>
            </w:pPr>
            <w:r w:rsidRPr="00F77D86">
              <w:rPr>
                <w:rFonts w:ascii="Arial" w:hAnsi="Arial" w:cs="Arial"/>
                <w:sz w:val="20"/>
                <w:szCs w:val="20"/>
              </w:rPr>
              <w:t xml:space="preserve">Linked PSRB (if appropriate) </w:t>
            </w:r>
          </w:p>
        </w:tc>
        <w:tc>
          <w:tcPr>
            <w:tcW w:w="2105" w:type="dxa"/>
          </w:tcPr>
          <w:p w:rsidR="00A71FCE" w:rsidRPr="00F77D86" w:rsidRDefault="00247EB6" w:rsidP="00A121E4">
            <w:pPr>
              <w:rPr>
                <w:rFonts w:ascii="Arial" w:hAnsi="Arial" w:cs="Arial"/>
                <w:sz w:val="20"/>
                <w:szCs w:val="20"/>
              </w:rPr>
            </w:pPr>
            <w:r w:rsidRPr="00F77D86">
              <w:rPr>
                <w:rFonts w:ascii="Arial" w:hAnsi="Arial" w:cs="Arial"/>
                <w:sz w:val="20"/>
                <w:szCs w:val="20"/>
              </w:rPr>
              <w:t>ACT, CFA UK (IMC)</w:t>
            </w:r>
          </w:p>
        </w:tc>
        <w:tc>
          <w:tcPr>
            <w:tcW w:w="2108" w:type="dxa"/>
          </w:tcPr>
          <w:p w:rsidR="00A71FCE" w:rsidRPr="00F77D86" w:rsidRDefault="00A71FCE" w:rsidP="00A121E4">
            <w:pPr>
              <w:rPr>
                <w:rFonts w:ascii="Arial" w:hAnsi="Arial" w:cs="Arial"/>
                <w:sz w:val="20"/>
                <w:szCs w:val="20"/>
              </w:rPr>
            </w:pPr>
            <w:r w:rsidRPr="00F77D86">
              <w:rPr>
                <w:rFonts w:ascii="Arial" w:hAnsi="Arial" w:cs="Arial"/>
                <w:sz w:val="20"/>
                <w:szCs w:val="20"/>
              </w:rPr>
              <w:t>ACCA, CIPFA, CIMA, ICAEW, IFA, CPA Australia, AAT, ICAS</w:t>
            </w:r>
            <w:r w:rsidR="00247EB6" w:rsidRPr="00F77D86">
              <w:rPr>
                <w:rFonts w:ascii="Arial" w:hAnsi="Arial" w:cs="Arial"/>
                <w:sz w:val="20"/>
                <w:szCs w:val="20"/>
              </w:rPr>
              <w:t>, ACT, CFA UK (IMC)</w:t>
            </w:r>
            <w:r w:rsidRPr="00F77D86">
              <w:rPr>
                <w:rFonts w:ascii="Arial" w:hAnsi="Arial" w:cs="Arial"/>
                <w:sz w:val="20"/>
                <w:szCs w:val="20"/>
              </w:rPr>
              <w:t xml:space="preserve">. </w:t>
            </w:r>
          </w:p>
        </w:tc>
        <w:tc>
          <w:tcPr>
            <w:tcW w:w="2105" w:type="dxa"/>
          </w:tcPr>
          <w:p w:rsidR="00A71FCE" w:rsidRPr="00F77D86" w:rsidRDefault="00A71FCE" w:rsidP="009532BB">
            <w:pPr>
              <w:rPr>
                <w:rFonts w:ascii="Arial" w:hAnsi="Arial" w:cs="Arial"/>
                <w:sz w:val="20"/>
                <w:szCs w:val="20"/>
              </w:rPr>
            </w:pPr>
            <w:r w:rsidRPr="00F77D86">
              <w:rPr>
                <w:rFonts w:ascii="Arial" w:hAnsi="Arial" w:cs="Arial"/>
                <w:sz w:val="20"/>
                <w:szCs w:val="20"/>
              </w:rPr>
              <w:t>ACCA, CIPFA, CIMA, ICAEW, IFA, CPA Australia, ICAS</w:t>
            </w:r>
            <w:r w:rsidR="00247EB6" w:rsidRPr="00F77D86">
              <w:rPr>
                <w:rFonts w:ascii="Arial" w:hAnsi="Arial" w:cs="Arial"/>
                <w:sz w:val="20"/>
                <w:szCs w:val="20"/>
              </w:rPr>
              <w:t>, ACT, CFA UK (IMC)</w:t>
            </w:r>
            <w:r w:rsidRPr="00F77D86">
              <w:rPr>
                <w:rFonts w:ascii="Arial" w:hAnsi="Arial" w:cs="Arial"/>
                <w:sz w:val="20"/>
                <w:szCs w:val="20"/>
              </w:rPr>
              <w:t>.</w:t>
            </w:r>
          </w:p>
        </w:tc>
        <w:tc>
          <w:tcPr>
            <w:tcW w:w="2078" w:type="dxa"/>
          </w:tcPr>
          <w:p w:rsidR="00A71FCE" w:rsidRPr="00F77D86" w:rsidRDefault="00384AB1" w:rsidP="00A121E4">
            <w:pPr>
              <w:rPr>
                <w:rFonts w:ascii="Arial" w:hAnsi="Arial" w:cs="Arial"/>
                <w:sz w:val="20"/>
                <w:szCs w:val="20"/>
              </w:rPr>
            </w:pPr>
            <w:r w:rsidRPr="00F77D86">
              <w:rPr>
                <w:rFonts w:ascii="Arial" w:hAnsi="Arial" w:cs="Arial"/>
                <w:sz w:val="20"/>
                <w:szCs w:val="20"/>
              </w:rPr>
              <w:t>ACT, CFA UK (IMC)</w:t>
            </w:r>
          </w:p>
        </w:tc>
        <w:tc>
          <w:tcPr>
            <w:tcW w:w="2105" w:type="dxa"/>
          </w:tcPr>
          <w:p w:rsidR="00A71FCE" w:rsidRPr="00F77D86" w:rsidRDefault="00A71FCE" w:rsidP="00A121E4">
            <w:pPr>
              <w:rPr>
                <w:rFonts w:ascii="Arial" w:hAnsi="Arial" w:cs="Arial"/>
                <w:sz w:val="20"/>
                <w:szCs w:val="20"/>
              </w:rPr>
            </w:pPr>
            <w:r w:rsidRPr="00F77D86">
              <w:rPr>
                <w:rFonts w:ascii="Arial" w:hAnsi="Arial" w:cs="Arial"/>
                <w:sz w:val="20"/>
                <w:szCs w:val="20"/>
              </w:rPr>
              <w:t>ACCA, CIPFA, CIMA, ICAEW, IFA, CPA Australia, AAT, ICAS</w:t>
            </w:r>
            <w:r w:rsidR="00247EB6" w:rsidRPr="00F77D86">
              <w:rPr>
                <w:rFonts w:ascii="Arial" w:hAnsi="Arial" w:cs="Arial"/>
                <w:sz w:val="20"/>
                <w:szCs w:val="20"/>
              </w:rPr>
              <w:t>, ACT, CFA UK (IMC)</w:t>
            </w:r>
            <w:r w:rsidRPr="00F77D86">
              <w:rPr>
                <w:rFonts w:ascii="Arial" w:hAnsi="Arial" w:cs="Arial"/>
                <w:sz w:val="20"/>
                <w:szCs w:val="20"/>
              </w:rPr>
              <w:t>.</w:t>
            </w:r>
          </w:p>
        </w:tc>
        <w:tc>
          <w:tcPr>
            <w:tcW w:w="2106" w:type="dxa"/>
          </w:tcPr>
          <w:p w:rsidR="00A71FCE" w:rsidRPr="00F77D86" w:rsidRDefault="00A71FCE" w:rsidP="00A121E4">
            <w:pPr>
              <w:rPr>
                <w:rFonts w:ascii="Arial" w:hAnsi="Arial" w:cs="Arial"/>
                <w:sz w:val="20"/>
                <w:szCs w:val="20"/>
              </w:rPr>
            </w:pPr>
          </w:p>
        </w:tc>
      </w:tr>
    </w:tbl>
    <w:p w:rsidR="00B85676" w:rsidRDefault="00B85676">
      <w:r>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1F4942" w:rsidRDefault="00390FE4" w:rsidP="00990429">
            <w:pPr>
              <w:rPr>
                <w:rFonts w:ascii="Arial" w:hAnsi="Arial" w:cs="Arial"/>
                <w:b/>
              </w:rPr>
            </w:pPr>
            <w:r w:rsidRPr="001F4942">
              <w:rPr>
                <w:rFonts w:ascii="Arial" w:hAnsi="Arial" w:cs="Arial"/>
                <w:b/>
              </w:rPr>
              <w:t>Level 4 Programme</w:t>
            </w:r>
          </w:p>
        </w:tc>
      </w:tr>
      <w:tr w:rsidR="00390FE4" w:rsidTr="00990429">
        <w:tc>
          <w:tcPr>
            <w:tcW w:w="3539" w:type="dxa"/>
          </w:tcPr>
          <w:p w:rsidR="00390FE4" w:rsidRPr="001F4942" w:rsidRDefault="00390FE4" w:rsidP="00990429">
            <w:pPr>
              <w:rPr>
                <w:rFonts w:ascii="Arial" w:hAnsi="Arial" w:cs="Arial"/>
                <w:szCs w:val="20"/>
              </w:rPr>
            </w:pPr>
            <w:r w:rsidRPr="001F4942">
              <w:rPr>
                <w:rFonts w:ascii="Arial" w:hAnsi="Arial" w:cs="Arial"/>
                <w:szCs w:val="20"/>
              </w:rPr>
              <w:t>Entry Requirements and pre-requisites, co-requisites &amp; exclusions</w:t>
            </w:r>
          </w:p>
        </w:tc>
        <w:tc>
          <w:tcPr>
            <w:tcW w:w="3544" w:type="dxa"/>
          </w:tcPr>
          <w:p w:rsidR="00390FE4" w:rsidRPr="001F4942" w:rsidRDefault="00390FE4" w:rsidP="00990429">
            <w:pPr>
              <w:rPr>
                <w:rFonts w:ascii="Arial" w:hAnsi="Arial" w:cs="Arial"/>
                <w:szCs w:val="20"/>
              </w:rPr>
            </w:pPr>
            <w:r w:rsidRPr="001F4942">
              <w:rPr>
                <w:rFonts w:ascii="Arial" w:hAnsi="Arial" w:cs="Arial"/>
                <w:szCs w:val="20"/>
              </w:rPr>
              <w:t>Accreditation of Prior Experience or Learning (APEL)</w:t>
            </w:r>
          </w:p>
        </w:tc>
        <w:tc>
          <w:tcPr>
            <w:tcW w:w="4678" w:type="dxa"/>
            <w:gridSpan w:val="3"/>
          </w:tcPr>
          <w:p w:rsidR="00390FE4" w:rsidRPr="001F4942" w:rsidRDefault="00390FE4" w:rsidP="00990429">
            <w:pPr>
              <w:rPr>
                <w:rFonts w:ascii="Arial" w:hAnsi="Arial" w:cs="Arial"/>
                <w:szCs w:val="20"/>
              </w:rPr>
            </w:pPr>
            <w:r w:rsidRPr="001F4942">
              <w:rPr>
                <w:rFonts w:ascii="Arial" w:hAnsi="Arial" w:cs="Arial"/>
                <w:szCs w:val="20"/>
              </w:rPr>
              <w:t xml:space="preserve">Study Time Breakdown </w:t>
            </w:r>
          </w:p>
        </w:tc>
        <w:tc>
          <w:tcPr>
            <w:tcW w:w="3543" w:type="dxa"/>
          </w:tcPr>
          <w:p w:rsidR="00390FE4" w:rsidRPr="001F4942" w:rsidRDefault="00390FE4" w:rsidP="00990429">
            <w:pPr>
              <w:rPr>
                <w:rFonts w:ascii="Arial" w:hAnsi="Arial" w:cs="Arial"/>
                <w:szCs w:val="20"/>
              </w:rPr>
            </w:pPr>
            <w:r w:rsidRPr="001F4942">
              <w:rPr>
                <w:rFonts w:ascii="Arial" w:hAnsi="Arial" w:cs="Arial"/>
                <w:szCs w:val="20"/>
              </w:rPr>
              <w:t>Exit award(s)</w:t>
            </w:r>
          </w:p>
        </w:tc>
      </w:tr>
      <w:tr w:rsidR="00390FE4" w:rsidTr="00990429">
        <w:trPr>
          <w:trHeight w:val="61"/>
        </w:trPr>
        <w:tc>
          <w:tcPr>
            <w:tcW w:w="3539" w:type="dxa"/>
            <w:vMerge w:val="restart"/>
          </w:tcPr>
          <w:p w:rsidR="00114637" w:rsidRPr="001F4942" w:rsidRDefault="008A0E48" w:rsidP="00990429">
            <w:pPr>
              <w:rPr>
                <w:rFonts w:ascii="Arial" w:hAnsi="Arial" w:cs="Arial"/>
                <w:szCs w:val="18"/>
              </w:rPr>
            </w:pPr>
            <w:r w:rsidRPr="001F4942">
              <w:rPr>
                <w:rFonts w:ascii="Arial" w:hAnsi="Arial" w:cs="Arial"/>
                <w:szCs w:val="18"/>
              </w:rPr>
              <w:t xml:space="preserve">GCSE English and Maths (or equivalent) C or Above. </w:t>
            </w:r>
          </w:p>
          <w:p w:rsidR="00114637" w:rsidRPr="001F4942" w:rsidRDefault="00114637" w:rsidP="00990429">
            <w:pPr>
              <w:rPr>
                <w:rFonts w:ascii="Arial" w:hAnsi="Arial" w:cs="Arial"/>
                <w:b/>
                <w:szCs w:val="18"/>
              </w:rPr>
            </w:pPr>
            <w:r w:rsidRPr="001F4942">
              <w:rPr>
                <w:rFonts w:ascii="Arial" w:hAnsi="Arial" w:cs="Arial"/>
                <w:b/>
                <w:szCs w:val="18"/>
              </w:rPr>
              <w:t>AND</w:t>
            </w:r>
          </w:p>
          <w:p w:rsidR="008A0E48" w:rsidRPr="001F4942" w:rsidRDefault="008A0E48" w:rsidP="00990429">
            <w:pPr>
              <w:rPr>
                <w:rFonts w:ascii="Arial" w:hAnsi="Arial" w:cs="Arial"/>
                <w:szCs w:val="18"/>
              </w:rPr>
            </w:pPr>
            <w:r w:rsidRPr="001F4942">
              <w:rPr>
                <w:rFonts w:ascii="Arial" w:hAnsi="Arial" w:cs="Arial"/>
                <w:szCs w:val="18"/>
              </w:rPr>
              <w:t xml:space="preserve">Equivalent of </w:t>
            </w:r>
            <w:r w:rsidR="003E6A00" w:rsidRPr="001F4942">
              <w:rPr>
                <w:rFonts w:ascii="Arial" w:hAnsi="Arial" w:cs="Arial"/>
                <w:szCs w:val="18"/>
              </w:rPr>
              <w:t>112</w:t>
            </w:r>
            <w:r w:rsidRPr="001F4942">
              <w:rPr>
                <w:rFonts w:ascii="Arial" w:hAnsi="Arial" w:cs="Arial"/>
                <w:szCs w:val="18"/>
              </w:rPr>
              <w:t xml:space="preserve"> UCAS points (excluding </w:t>
            </w:r>
            <w:r w:rsidR="00114637" w:rsidRPr="001F4942">
              <w:rPr>
                <w:rFonts w:ascii="Arial" w:hAnsi="Arial" w:cs="Arial"/>
                <w:szCs w:val="18"/>
              </w:rPr>
              <w:t xml:space="preserve">General Studies, Critical Thinking and Health and Social Care). </w:t>
            </w:r>
          </w:p>
          <w:p w:rsidR="00114637" w:rsidRPr="001F4942" w:rsidRDefault="00114637" w:rsidP="00990429">
            <w:pPr>
              <w:rPr>
                <w:rFonts w:ascii="Arial" w:hAnsi="Arial" w:cs="Arial"/>
                <w:szCs w:val="18"/>
              </w:rPr>
            </w:pPr>
          </w:p>
          <w:p w:rsidR="00114637" w:rsidRPr="001F4942" w:rsidRDefault="00114637" w:rsidP="00990429">
            <w:pPr>
              <w:rPr>
                <w:rFonts w:ascii="Arial" w:hAnsi="Arial" w:cs="Arial"/>
                <w:b/>
                <w:szCs w:val="18"/>
              </w:rPr>
            </w:pPr>
            <w:r w:rsidRPr="001F4942">
              <w:rPr>
                <w:rFonts w:ascii="Arial" w:hAnsi="Arial" w:cs="Arial"/>
                <w:b/>
                <w:szCs w:val="18"/>
              </w:rPr>
              <w:t>OR</w:t>
            </w:r>
          </w:p>
          <w:p w:rsidR="00114637" w:rsidRPr="001F4942" w:rsidRDefault="00114637" w:rsidP="00990429">
            <w:pPr>
              <w:rPr>
                <w:rFonts w:ascii="Arial" w:hAnsi="Arial" w:cs="Arial"/>
                <w:b/>
                <w:szCs w:val="18"/>
              </w:rPr>
            </w:pPr>
          </w:p>
          <w:p w:rsidR="00114637" w:rsidRPr="001F4942" w:rsidRDefault="00114637" w:rsidP="00114637">
            <w:pPr>
              <w:rPr>
                <w:rFonts w:ascii="Arial" w:hAnsi="Arial" w:cs="Arial"/>
                <w:szCs w:val="18"/>
              </w:rPr>
            </w:pPr>
            <w:r w:rsidRPr="001F4942">
              <w:rPr>
                <w:rFonts w:ascii="Arial" w:hAnsi="Arial" w:cs="Arial"/>
                <w:szCs w:val="18"/>
              </w:rPr>
              <w:t xml:space="preserve">GCSE English and Maths (or equivalent) C or Above. </w:t>
            </w:r>
          </w:p>
          <w:p w:rsidR="00114637" w:rsidRPr="001F4942" w:rsidRDefault="00114637" w:rsidP="00114637">
            <w:pPr>
              <w:rPr>
                <w:rFonts w:ascii="Arial" w:hAnsi="Arial" w:cs="Arial"/>
                <w:b/>
                <w:szCs w:val="18"/>
              </w:rPr>
            </w:pPr>
            <w:r w:rsidRPr="001F4942">
              <w:rPr>
                <w:rFonts w:ascii="Arial" w:hAnsi="Arial" w:cs="Arial"/>
                <w:b/>
                <w:szCs w:val="18"/>
              </w:rPr>
              <w:t>AND</w:t>
            </w:r>
          </w:p>
          <w:p w:rsidR="00114637" w:rsidRPr="001F4942" w:rsidRDefault="00114637" w:rsidP="00990429">
            <w:pPr>
              <w:rPr>
                <w:rFonts w:ascii="Arial" w:hAnsi="Arial" w:cs="Arial"/>
                <w:szCs w:val="18"/>
              </w:rPr>
            </w:pPr>
            <w:r w:rsidRPr="001F4942">
              <w:rPr>
                <w:rFonts w:ascii="Arial" w:hAnsi="Arial" w:cs="Arial"/>
                <w:szCs w:val="18"/>
              </w:rPr>
              <w:t>AAT Level 3</w:t>
            </w:r>
            <w:r w:rsidR="001F40C2">
              <w:rPr>
                <w:rFonts w:ascii="Arial" w:hAnsi="Arial" w:cs="Arial"/>
                <w:szCs w:val="18"/>
              </w:rPr>
              <w:t xml:space="preserve"> or other </w:t>
            </w:r>
            <w:proofErr w:type="gramStart"/>
            <w:r w:rsidR="001F40C2">
              <w:rPr>
                <w:rFonts w:ascii="Arial" w:hAnsi="Arial" w:cs="Arial"/>
                <w:szCs w:val="18"/>
              </w:rPr>
              <w:t xml:space="preserve">equivalent </w:t>
            </w:r>
            <w:r w:rsidR="00D95AE5" w:rsidRPr="001F4942">
              <w:rPr>
                <w:rFonts w:ascii="Arial" w:hAnsi="Arial" w:cs="Arial"/>
                <w:szCs w:val="18"/>
              </w:rPr>
              <w:t xml:space="preserve"> finance</w:t>
            </w:r>
            <w:proofErr w:type="gramEnd"/>
            <w:r w:rsidR="00D95AE5" w:rsidRPr="001F4942">
              <w:rPr>
                <w:rFonts w:ascii="Arial" w:hAnsi="Arial" w:cs="Arial"/>
                <w:szCs w:val="18"/>
              </w:rPr>
              <w:t xml:space="preserve"> related professional qualifications.</w:t>
            </w:r>
          </w:p>
          <w:p w:rsidR="00114637" w:rsidRPr="001F4942" w:rsidRDefault="00114637" w:rsidP="00990429">
            <w:pPr>
              <w:rPr>
                <w:rFonts w:ascii="Arial" w:hAnsi="Arial" w:cs="Arial"/>
                <w:szCs w:val="18"/>
              </w:rPr>
            </w:pPr>
          </w:p>
        </w:tc>
        <w:tc>
          <w:tcPr>
            <w:tcW w:w="3544" w:type="dxa"/>
            <w:vMerge w:val="restart"/>
          </w:tcPr>
          <w:p w:rsidR="00390FE4" w:rsidRPr="001F4942" w:rsidRDefault="008D4B29" w:rsidP="00990429">
            <w:pPr>
              <w:rPr>
                <w:rFonts w:ascii="Arial" w:hAnsi="Arial" w:cs="Arial"/>
                <w:szCs w:val="18"/>
              </w:rPr>
            </w:pPr>
            <w:r w:rsidRPr="001F4942">
              <w:rPr>
                <w:rFonts w:ascii="Arial" w:hAnsi="Arial" w:cs="Arial"/>
                <w:szCs w:val="18"/>
              </w:rPr>
              <w:t xml:space="preserve">Appropriate experience may be considered for mature students in lieu of academic qualifications. </w:t>
            </w:r>
          </w:p>
        </w:tc>
        <w:tc>
          <w:tcPr>
            <w:tcW w:w="3969" w:type="dxa"/>
            <w:gridSpan w:val="2"/>
          </w:tcPr>
          <w:p w:rsidR="00390FE4" w:rsidRPr="001F4942" w:rsidRDefault="00390FE4" w:rsidP="00990429">
            <w:pPr>
              <w:rPr>
                <w:rFonts w:ascii="Arial" w:hAnsi="Arial" w:cs="Arial"/>
                <w:b/>
                <w:szCs w:val="18"/>
              </w:rPr>
            </w:pPr>
            <w:r w:rsidRPr="001F4942">
              <w:rPr>
                <w:rFonts w:ascii="Arial" w:hAnsi="Arial" w:cs="Arial"/>
                <w:b/>
                <w:szCs w:val="18"/>
              </w:rPr>
              <w:t xml:space="preserve">Scheduled </w:t>
            </w:r>
            <w:r w:rsidRPr="001F4942">
              <w:rPr>
                <w:rFonts w:ascii="Arial" w:hAnsi="Arial" w:cs="Arial"/>
                <w:szCs w:val="18"/>
              </w:rPr>
              <w:t>learning and teaching activities</w:t>
            </w:r>
          </w:p>
          <w:p w:rsidR="00390FE4" w:rsidRPr="001F4942" w:rsidRDefault="00390FE4" w:rsidP="00990429">
            <w:pPr>
              <w:rPr>
                <w:rFonts w:ascii="Arial" w:hAnsi="Arial" w:cs="Arial"/>
                <w:szCs w:val="16"/>
              </w:rPr>
            </w:pPr>
            <w:r w:rsidRPr="001F4942">
              <w:rPr>
                <w:rFonts w:ascii="Arial" w:hAnsi="Arial" w:cs="Arial"/>
                <w:szCs w:val="16"/>
              </w:rPr>
              <w:t>(including time constrained blended or directed tasks, pre-sessional and post-sessional tasks)</w:t>
            </w:r>
          </w:p>
        </w:tc>
        <w:tc>
          <w:tcPr>
            <w:tcW w:w="709" w:type="dxa"/>
            <w:vAlign w:val="center"/>
          </w:tcPr>
          <w:p w:rsidR="00390FE4" w:rsidRPr="001F4942" w:rsidRDefault="00114637" w:rsidP="00990429">
            <w:pPr>
              <w:jc w:val="center"/>
              <w:rPr>
                <w:rFonts w:ascii="Arial" w:hAnsi="Arial" w:cs="Arial"/>
                <w:szCs w:val="20"/>
              </w:rPr>
            </w:pPr>
            <w:r w:rsidRPr="001F4942">
              <w:rPr>
                <w:rFonts w:ascii="Arial" w:hAnsi="Arial" w:cs="Arial"/>
                <w:szCs w:val="20"/>
              </w:rPr>
              <w:t>35</w:t>
            </w:r>
            <w:r w:rsidR="00390FE4" w:rsidRPr="001F4942">
              <w:rPr>
                <w:rFonts w:ascii="Arial" w:hAnsi="Arial" w:cs="Arial"/>
                <w:szCs w:val="20"/>
              </w:rPr>
              <w:t>%</w:t>
            </w:r>
          </w:p>
        </w:tc>
        <w:tc>
          <w:tcPr>
            <w:tcW w:w="3543" w:type="dxa"/>
            <w:vMerge w:val="restart"/>
          </w:tcPr>
          <w:p w:rsidR="00390FE4" w:rsidRPr="001F4942" w:rsidRDefault="00114637" w:rsidP="003F623D">
            <w:pPr>
              <w:rPr>
                <w:rFonts w:ascii="Arial" w:hAnsi="Arial" w:cs="Arial"/>
                <w:szCs w:val="18"/>
              </w:rPr>
            </w:pPr>
            <w:r w:rsidRPr="001F4942">
              <w:rPr>
                <w:rFonts w:ascii="Arial" w:hAnsi="Arial" w:cs="Arial"/>
                <w:szCs w:val="18"/>
              </w:rPr>
              <w:t>Cert</w:t>
            </w:r>
            <w:r w:rsidR="005171D6">
              <w:rPr>
                <w:rFonts w:ascii="Arial" w:hAnsi="Arial" w:cs="Arial"/>
                <w:szCs w:val="18"/>
              </w:rPr>
              <w:t xml:space="preserve"> </w:t>
            </w:r>
            <w:r w:rsidRPr="001F4942">
              <w:rPr>
                <w:rFonts w:ascii="Arial" w:hAnsi="Arial" w:cs="Arial"/>
                <w:szCs w:val="18"/>
              </w:rPr>
              <w:t xml:space="preserve">HE </w:t>
            </w:r>
            <w:r w:rsidR="003E6A00" w:rsidRPr="001F4942">
              <w:rPr>
                <w:rFonts w:ascii="Arial" w:hAnsi="Arial" w:cs="Arial"/>
                <w:szCs w:val="18"/>
              </w:rPr>
              <w:t>Finance</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3F4417" w:rsidRDefault="00390FE4" w:rsidP="00990429">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rsidR="00390FE4" w:rsidRPr="00661F0A" w:rsidRDefault="00114637" w:rsidP="00990429">
            <w:pPr>
              <w:jc w:val="center"/>
              <w:rPr>
                <w:rFonts w:ascii="Arial" w:hAnsi="Arial" w:cs="Arial"/>
                <w:sz w:val="20"/>
                <w:szCs w:val="20"/>
              </w:rPr>
            </w:pPr>
            <w:r>
              <w:rPr>
                <w:rFonts w:ascii="Arial" w:hAnsi="Arial" w:cs="Arial"/>
                <w:sz w:val="20"/>
                <w:szCs w:val="20"/>
              </w:rPr>
              <w:t>65</w:t>
            </w:r>
            <w:r w:rsidR="00390FE4" w:rsidRPr="00661F0A">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Default="00390FE4" w:rsidP="00990429">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rsidR="00390FE4" w:rsidRPr="003F4417" w:rsidRDefault="00390FE4" w:rsidP="00990429">
            <w:pPr>
              <w:rPr>
                <w:rFonts w:ascii="Arial" w:hAnsi="Arial" w:cs="Arial"/>
                <w:sz w:val="18"/>
                <w:szCs w:val="18"/>
              </w:rPr>
            </w:pPr>
          </w:p>
        </w:tc>
        <w:tc>
          <w:tcPr>
            <w:tcW w:w="709" w:type="dxa"/>
            <w:vAlign w:val="center"/>
          </w:tcPr>
          <w:p w:rsidR="00390FE4" w:rsidRPr="00661F0A" w:rsidRDefault="00114637" w:rsidP="00990429">
            <w:pPr>
              <w:jc w:val="center"/>
              <w:rPr>
                <w:rFonts w:ascii="Arial" w:hAnsi="Arial" w:cs="Arial"/>
                <w:sz w:val="20"/>
                <w:szCs w:val="20"/>
              </w:rPr>
            </w:pPr>
            <w:r>
              <w:rPr>
                <w:rFonts w:ascii="Arial" w:hAnsi="Arial" w:cs="Arial"/>
                <w:sz w:val="20"/>
                <w:szCs w:val="20"/>
              </w:rPr>
              <w:t>0</w:t>
            </w:r>
            <w:r w:rsidR="00390FE4" w:rsidRPr="00661F0A">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661F0A" w:rsidRDefault="00390FE4" w:rsidP="00990429">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rsidR="00390FE4" w:rsidRPr="00661F0A" w:rsidRDefault="00114637" w:rsidP="00990429">
            <w:pPr>
              <w:rPr>
                <w:rFonts w:ascii="Arial" w:hAnsi="Arial" w:cs="Arial"/>
                <w:sz w:val="18"/>
                <w:szCs w:val="18"/>
              </w:rPr>
            </w:pPr>
            <w:r>
              <w:rPr>
                <w:rFonts w:ascii="Arial" w:hAnsi="Arial" w:cs="Arial"/>
                <w:sz w:val="18"/>
                <w:szCs w:val="18"/>
              </w:rPr>
              <w:t xml:space="preserve">None at Level 4. </w:t>
            </w:r>
          </w:p>
        </w:tc>
        <w:tc>
          <w:tcPr>
            <w:tcW w:w="3543" w:type="dxa"/>
            <w:vMerge/>
          </w:tcPr>
          <w:p w:rsidR="00390FE4" w:rsidRDefault="00390FE4" w:rsidP="00990429">
            <w:pPr>
              <w:rPr>
                <w:rFonts w:ascii="Arial" w:hAnsi="Arial" w:cs="Arial"/>
              </w:rPr>
            </w:pPr>
          </w:p>
        </w:tc>
      </w:tr>
    </w:tbl>
    <w:p w:rsidR="00A77184" w:rsidRPr="00423AB1" w:rsidRDefault="00A77184">
      <w:pPr>
        <w:rPr>
          <w:rFonts w:ascii="Arial" w:hAnsi="Arial" w:cs="Arial"/>
        </w:rPr>
      </w:pPr>
    </w:p>
    <w:p w:rsidR="00390FE4" w:rsidRDefault="00390FE4">
      <w:pPr>
        <w:rPr>
          <w:rFonts w:ascii="Arial" w:hAnsi="Arial" w:cs="Arial"/>
        </w:rPr>
      </w:pPr>
      <w:r>
        <w:rPr>
          <w:rFonts w:ascii="Arial" w:hAnsi="Arial" w:cs="Arial"/>
        </w:rPr>
        <w:br w:type="page"/>
      </w:r>
    </w:p>
    <w:tbl>
      <w:tblPr>
        <w:tblStyle w:val="TableGrid"/>
        <w:tblW w:w="11049" w:type="dxa"/>
        <w:tblInd w:w="0" w:type="dxa"/>
        <w:tblLook w:val="04A0" w:firstRow="1" w:lastRow="0" w:firstColumn="1" w:lastColumn="0" w:noHBand="0" w:noVBand="1"/>
      </w:tblPr>
      <w:tblGrid>
        <w:gridCol w:w="2547"/>
        <w:gridCol w:w="2125"/>
        <w:gridCol w:w="2125"/>
        <w:gridCol w:w="2126"/>
        <w:gridCol w:w="2126"/>
      </w:tblGrid>
      <w:tr w:rsidR="00655754" w:rsidRPr="00F77D86" w:rsidTr="00655754">
        <w:trPr>
          <w:trHeight w:val="340"/>
        </w:trPr>
        <w:tc>
          <w:tcPr>
            <w:tcW w:w="2547" w:type="dxa"/>
            <w:shd w:val="clear" w:color="auto" w:fill="FFF2CC" w:themeFill="accent4" w:themeFillTint="33"/>
          </w:tcPr>
          <w:p w:rsidR="00655754" w:rsidRPr="00F77D86" w:rsidRDefault="00655754" w:rsidP="00990429">
            <w:pPr>
              <w:rPr>
                <w:rFonts w:ascii="Arial" w:hAnsi="Arial" w:cs="Arial"/>
                <w:b/>
                <w:sz w:val="20"/>
                <w:szCs w:val="20"/>
              </w:rPr>
            </w:pPr>
            <w:r w:rsidRPr="00F77D86">
              <w:rPr>
                <w:rFonts w:ascii="Arial" w:hAnsi="Arial" w:cs="Arial"/>
                <w:b/>
                <w:sz w:val="20"/>
                <w:szCs w:val="20"/>
              </w:rPr>
              <w:t xml:space="preserve">Level 5 </w:t>
            </w:r>
            <w:r w:rsidRPr="00F77D86">
              <w:rPr>
                <w:rFonts w:ascii="Arial" w:hAnsi="Arial" w:cs="Arial"/>
                <w:sz w:val="20"/>
                <w:szCs w:val="20"/>
              </w:rPr>
              <w:t>Core Modules</w:t>
            </w:r>
          </w:p>
        </w:tc>
        <w:tc>
          <w:tcPr>
            <w:tcW w:w="2125" w:type="dxa"/>
            <w:shd w:val="clear" w:color="auto" w:fill="FFF2CC" w:themeFill="accent4" w:themeFillTint="33"/>
          </w:tcPr>
          <w:p w:rsidR="00655754" w:rsidRPr="00F77D86" w:rsidRDefault="00C02844" w:rsidP="00C02844">
            <w:pPr>
              <w:rPr>
                <w:rFonts w:ascii="Arial" w:hAnsi="Arial" w:cs="Arial"/>
                <w:b/>
                <w:sz w:val="20"/>
                <w:szCs w:val="20"/>
              </w:rPr>
            </w:pPr>
            <w:r w:rsidRPr="00F77D86">
              <w:rPr>
                <w:rFonts w:ascii="Arial" w:hAnsi="Arial" w:cs="Arial"/>
                <w:b/>
                <w:sz w:val="20"/>
                <w:szCs w:val="20"/>
              </w:rPr>
              <w:t>Corporate Finance</w:t>
            </w:r>
          </w:p>
        </w:tc>
        <w:tc>
          <w:tcPr>
            <w:tcW w:w="2125" w:type="dxa"/>
            <w:shd w:val="clear" w:color="auto" w:fill="FFF2CC" w:themeFill="accent4" w:themeFillTint="33"/>
          </w:tcPr>
          <w:p w:rsidR="00655754" w:rsidRPr="00F77D86" w:rsidRDefault="00655754" w:rsidP="00990429">
            <w:pPr>
              <w:rPr>
                <w:rFonts w:ascii="Arial" w:hAnsi="Arial" w:cs="Arial"/>
                <w:b/>
                <w:sz w:val="20"/>
                <w:szCs w:val="20"/>
              </w:rPr>
            </w:pPr>
            <w:r w:rsidRPr="00F77D86">
              <w:rPr>
                <w:rFonts w:ascii="Arial" w:hAnsi="Arial" w:cs="Arial"/>
                <w:b/>
                <w:sz w:val="20"/>
                <w:szCs w:val="20"/>
              </w:rPr>
              <w:t>Financial Reporting</w:t>
            </w:r>
          </w:p>
          <w:p w:rsidR="00655754" w:rsidRPr="00F77D86" w:rsidRDefault="00655754" w:rsidP="00990429">
            <w:pPr>
              <w:rPr>
                <w:rFonts w:ascii="Arial" w:hAnsi="Arial" w:cs="Arial"/>
                <w:b/>
                <w:sz w:val="20"/>
                <w:szCs w:val="20"/>
              </w:rPr>
            </w:pPr>
          </w:p>
        </w:tc>
        <w:tc>
          <w:tcPr>
            <w:tcW w:w="2126" w:type="dxa"/>
            <w:shd w:val="clear" w:color="auto" w:fill="FFF2CC" w:themeFill="accent4" w:themeFillTint="33"/>
          </w:tcPr>
          <w:p w:rsidR="00655754" w:rsidRPr="00F77D86" w:rsidRDefault="003609A0" w:rsidP="00990429">
            <w:pPr>
              <w:rPr>
                <w:rFonts w:ascii="Arial" w:hAnsi="Arial" w:cs="Arial"/>
                <w:b/>
                <w:sz w:val="20"/>
                <w:szCs w:val="20"/>
              </w:rPr>
            </w:pPr>
            <w:r w:rsidRPr="00F77D86">
              <w:rPr>
                <w:rFonts w:ascii="Arial" w:hAnsi="Arial" w:cs="Arial"/>
                <w:b/>
                <w:sz w:val="20"/>
                <w:szCs w:val="20"/>
              </w:rPr>
              <w:t>Risk Management</w:t>
            </w:r>
          </w:p>
        </w:tc>
        <w:tc>
          <w:tcPr>
            <w:tcW w:w="2126" w:type="dxa"/>
            <w:shd w:val="clear" w:color="auto" w:fill="FFF2CC" w:themeFill="accent4" w:themeFillTint="33"/>
          </w:tcPr>
          <w:p w:rsidR="00655754" w:rsidRPr="00F77D86" w:rsidRDefault="00655754" w:rsidP="00990429">
            <w:pPr>
              <w:rPr>
                <w:rFonts w:ascii="Arial" w:hAnsi="Arial" w:cs="Arial"/>
                <w:b/>
                <w:sz w:val="20"/>
                <w:szCs w:val="20"/>
              </w:rPr>
            </w:pPr>
            <w:r w:rsidRPr="00F77D86">
              <w:rPr>
                <w:rFonts w:ascii="Arial" w:hAnsi="Arial" w:cs="Arial"/>
                <w:b/>
                <w:sz w:val="20"/>
                <w:szCs w:val="20"/>
              </w:rPr>
              <w:t xml:space="preserve">Principles of Taxation </w:t>
            </w:r>
          </w:p>
        </w:tc>
      </w:tr>
      <w:tr w:rsidR="00655754" w:rsidRPr="00F77D86" w:rsidTr="00655754">
        <w:trPr>
          <w:trHeight w:val="340"/>
        </w:trPr>
        <w:tc>
          <w:tcPr>
            <w:tcW w:w="2547"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Credit level (ECTS value)</w:t>
            </w:r>
          </w:p>
        </w:tc>
        <w:tc>
          <w:tcPr>
            <w:tcW w:w="2125" w:type="dxa"/>
            <w:shd w:val="clear" w:color="auto" w:fill="FFF2CC" w:themeFill="accent4" w:themeFillTint="33"/>
          </w:tcPr>
          <w:p w:rsidR="00655754" w:rsidRPr="00F77D86" w:rsidRDefault="00C02844" w:rsidP="008B4E60">
            <w:pPr>
              <w:rPr>
                <w:rFonts w:ascii="Arial" w:hAnsi="Arial" w:cs="Arial"/>
                <w:sz w:val="20"/>
                <w:szCs w:val="20"/>
              </w:rPr>
            </w:pPr>
            <w:r w:rsidRPr="00F77D86">
              <w:rPr>
                <w:rFonts w:ascii="Arial" w:hAnsi="Arial" w:cs="Arial"/>
                <w:sz w:val="20"/>
                <w:szCs w:val="20"/>
              </w:rPr>
              <w:t>20 (10)</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655754" w:rsidRPr="00F77D86" w:rsidRDefault="003609A0" w:rsidP="008B4E60">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20 (10)</w:t>
            </w: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Study Time (%) S/DI/PL</w:t>
            </w:r>
          </w:p>
        </w:tc>
        <w:tc>
          <w:tcPr>
            <w:tcW w:w="2125" w:type="dxa"/>
          </w:tcPr>
          <w:p w:rsidR="00655754" w:rsidRPr="00F77D86" w:rsidRDefault="00C02844" w:rsidP="008B4E60">
            <w:pPr>
              <w:rPr>
                <w:rFonts w:ascii="Arial" w:hAnsi="Arial" w:cs="Arial"/>
                <w:sz w:val="20"/>
                <w:szCs w:val="20"/>
              </w:rPr>
            </w:pPr>
            <w:r w:rsidRPr="00F77D86">
              <w:rPr>
                <w:rFonts w:ascii="Arial" w:hAnsi="Arial" w:cs="Arial"/>
                <w:sz w:val="20"/>
                <w:szCs w:val="20"/>
              </w:rPr>
              <w:t>35/65/00</w:t>
            </w:r>
          </w:p>
        </w:tc>
        <w:tc>
          <w:tcPr>
            <w:tcW w:w="2125" w:type="dxa"/>
          </w:tcPr>
          <w:p w:rsidR="00655754" w:rsidRPr="00F77D86" w:rsidRDefault="00655754" w:rsidP="008B4E60">
            <w:pPr>
              <w:rPr>
                <w:rFonts w:ascii="Arial" w:hAnsi="Arial" w:cs="Arial"/>
                <w:sz w:val="20"/>
                <w:szCs w:val="20"/>
              </w:rPr>
            </w:pPr>
            <w:r w:rsidRPr="00F77D86">
              <w:rPr>
                <w:rFonts w:ascii="Arial" w:hAnsi="Arial" w:cs="Arial"/>
                <w:sz w:val="20"/>
                <w:szCs w:val="20"/>
              </w:rPr>
              <w:t>35/65/00</w:t>
            </w:r>
          </w:p>
        </w:tc>
        <w:tc>
          <w:tcPr>
            <w:tcW w:w="2126" w:type="dxa"/>
          </w:tcPr>
          <w:p w:rsidR="00655754" w:rsidRPr="00F77D86" w:rsidRDefault="003609A0" w:rsidP="008B4E60">
            <w:pPr>
              <w:rPr>
                <w:rFonts w:ascii="Arial" w:hAnsi="Arial" w:cs="Arial"/>
                <w:sz w:val="20"/>
                <w:szCs w:val="20"/>
              </w:rPr>
            </w:pPr>
            <w:r w:rsidRPr="00F77D86">
              <w:rPr>
                <w:rFonts w:ascii="Arial" w:hAnsi="Arial" w:cs="Arial"/>
                <w:sz w:val="20"/>
                <w:szCs w:val="20"/>
              </w:rPr>
              <w:t>35/65/00</w:t>
            </w:r>
          </w:p>
        </w:tc>
        <w:tc>
          <w:tcPr>
            <w:tcW w:w="2126" w:type="dxa"/>
          </w:tcPr>
          <w:p w:rsidR="00655754" w:rsidRPr="00F77D86" w:rsidRDefault="00655754" w:rsidP="008B4E60">
            <w:pPr>
              <w:rPr>
                <w:rFonts w:ascii="Arial" w:hAnsi="Arial" w:cs="Arial"/>
                <w:sz w:val="20"/>
                <w:szCs w:val="20"/>
              </w:rPr>
            </w:pPr>
            <w:r w:rsidRPr="00F77D86">
              <w:rPr>
                <w:rFonts w:ascii="Arial" w:hAnsi="Arial" w:cs="Arial"/>
                <w:sz w:val="20"/>
                <w:szCs w:val="20"/>
              </w:rPr>
              <w:t>35/65/00</w:t>
            </w:r>
          </w:p>
        </w:tc>
      </w:tr>
      <w:tr w:rsidR="00655754" w:rsidRPr="00F77D86" w:rsidTr="00655754">
        <w:trPr>
          <w:trHeight w:val="340"/>
        </w:trPr>
        <w:tc>
          <w:tcPr>
            <w:tcW w:w="2547"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Assessment method</w:t>
            </w:r>
          </w:p>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0209EF" w:rsidRPr="00F77D86" w:rsidRDefault="008C1AC8" w:rsidP="008B4E60">
            <w:pPr>
              <w:rPr>
                <w:rFonts w:ascii="Arial" w:hAnsi="Arial" w:cs="Arial"/>
                <w:sz w:val="20"/>
                <w:szCs w:val="20"/>
              </w:rPr>
            </w:pPr>
            <w:r w:rsidRPr="00F77D86">
              <w:rPr>
                <w:rFonts w:ascii="Arial" w:hAnsi="Arial" w:cs="Arial"/>
                <w:sz w:val="20"/>
                <w:szCs w:val="20"/>
              </w:rPr>
              <w:t>Individual Coursework (100%)</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Report (</w:t>
            </w:r>
            <w:r w:rsidR="003C16FC" w:rsidRPr="00F77D86">
              <w:rPr>
                <w:rFonts w:ascii="Arial" w:hAnsi="Arial" w:cs="Arial"/>
                <w:sz w:val="20"/>
                <w:szCs w:val="20"/>
              </w:rPr>
              <w:t>25</w:t>
            </w:r>
            <w:r w:rsidRPr="00F77D86">
              <w:rPr>
                <w:rFonts w:ascii="Arial" w:hAnsi="Arial" w:cs="Arial"/>
                <w:sz w:val="20"/>
                <w:szCs w:val="20"/>
              </w:rPr>
              <w:t>%)</w:t>
            </w:r>
          </w:p>
          <w:p w:rsidR="00655754" w:rsidRPr="00F77D86" w:rsidRDefault="00655754" w:rsidP="008B4E60">
            <w:pPr>
              <w:rPr>
                <w:rFonts w:ascii="Arial" w:hAnsi="Arial" w:cs="Arial"/>
                <w:sz w:val="20"/>
                <w:szCs w:val="20"/>
              </w:rPr>
            </w:pPr>
            <w:r w:rsidRPr="00F77D86">
              <w:rPr>
                <w:rFonts w:ascii="Arial" w:hAnsi="Arial" w:cs="Arial"/>
                <w:sz w:val="20"/>
                <w:szCs w:val="20"/>
              </w:rPr>
              <w:t>Examination (</w:t>
            </w:r>
            <w:r w:rsidR="003C16FC" w:rsidRPr="00F77D86">
              <w:rPr>
                <w:rFonts w:ascii="Arial" w:hAnsi="Arial" w:cs="Arial"/>
                <w:sz w:val="20"/>
                <w:szCs w:val="20"/>
              </w:rPr>
              <w:t>75</w:t>
            </w:r>
            <w:r w:rsidRPr="00F77D86">
              <w:rPr>
                <w:rFonts w:ascii="Arial" w:hAnsi="Arial" w:cs="Arial"/>
                <w:sz w:val="20"/>
                <w:szCs w:val="20"/>
              </w:rPr>
              <w:t>%)</w:t>
            </w:r>
          </w:p>
        </w:tc>
        <w:tc>
          <w:tcPr>
            <w:tcW w:w="2126" w:type="dxa"/>
            <w:shd w:val="clear" w:color="auto" w:fill="FFF2CC" w:themeFill="accent4" w:themeFillTint="33"/>
          </w:tcPr>
          <w:p w:rsidR="00CE1490" w:rsidRPr="00F77D86" w:rsidRDefault="00CE1490" w:rsidP="008B4E60">
            <w:pPr>
              <w:rPr>
                <w:rFonts w:ascii="Arial" w:hAnsi="Arial" w:cs="Arial"/>
                <w:sz w:val="20"/>
                <w:szCs w:val="20"/>
              </w:rPr>
            </w:pPr>
            <w:r w:rsidRPr="00F77D86">
              <w:rPr>
                <w:rFonts w:ascii="Arial" w:hAnsi="Arial" w:cs="Arial"/>
                <w:sz w:val="20"/>
                <w:szCs w:val="20"/>
              </w:rPr>
              <w:t>Examination (</w:t>
            </w:r>
            <w:r w:rsidR="008B5888" w:rsidRPr="00F77D86">
              <w:rPr>
                <w:rFonts w:ascii="Arial" w:hAnsi="Arial" w:cs="Arial"/>
                <w:sz w:val="20"/>
                <w:szCs w:val="20"/>
              </w:rPr>
              <w:t>10</w:t>
            </w:r>
            <w:r w:rsidRPr="00F77D86">
              <w:rPr>
                <w:rFonts w:ascii="Arial" w:hAnsi="Arial" w:cs="Arial"/>
                <w:sz w:val="20"/>
                <w:szCs w:val="20"/>
              </w:rPr>
              <w:t>0%)</w:t>
            </w:r>
          </w:p>
          <w:p w:rsidR="00CE1490" w:rsidRPr="00F77D86" w:rsidRDefault="00CE1490" w:rsidP="008B4E60">
            <w:pPr>
              <w:rPr>
                <w:rFonts w:ascii="Arial" w:hAnsi="Arial" w:cs="Arial"/>
                <w:sz w:val="20"/>
                <w:szCs w:val="20"/>
              </w:rPr>
            </w:pP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Group Presentation (</w:t>
            </w:r>
            <w:r w:rsidR="005A04F1" w:rsidRPr="00F77D86">
              <w:rPr>
                <w:rFonts w:ascii="Arial" w:hAnsi="Arial" w:cs="Arial"/>
                <w:sz w:val="20"/>
                <w:szCs w:val="20"/>
              </w:rPr>
              <w:t>30</w:t>
            </w:r>
            <w:r w:rsidRPr="00F77D86">
              <w:rPr>
                <w:rFonts w:ascii="Arial" w:hAnsi="Arial" w:cs="Arial"/>
                <w:sz w:val="20"/>
                <w:szCs w:val="20"/>
              </w:rPr>
              <w:t>%)</w:t>
            </w:r>
          </w:p>
          <w:p w:rsidR="00655754" w:rsidRPr="00F77D86" w:rsidRDefault="00655754" w:rsidP="008B4E60">
            <w:pPr>
              <w:rPr>
                <w:rFonts w:ascii="Arial" w:hAnsi="Arial" w:cs="Arial"/>
                <w:sz w:val="20"/>
                <w:szCs w:val="20"/>
              </w:rPr>
            </w:pPr>
            <w:r w:rsidRPr="00F77D86">
              <w:rPr>
                <w:rFonts w:ascii="Arial" w:hAnsi="Arial" w:cs="Arial"/>
                <w:sz w:val="20"/>
                <w:szCs w:val="20"/>
              </w:rPr>
              <w:t>Examination (</w:t>
            </w:r>
            <w:r w:rsidR="005A04F1" w:rsidRPr="00F77D86">
              <w:rPr>
                <w:rFonts w:ascii="Arial" w:hAnsi="Arial" w:cs="Arial"/>
                <w:sz w:val="20"/>
                <w:szCs w:val="20"/>
              </w:rPr>
              <w:t>70</w:t>
            </w:r>
            <w:r w:rsidRPr="00F77D86">
              <w:rPr>
                <w:rFonts w:ascii="Arial" w:hAnsi="Arial" w:cs="Arial"/>
                <w:sz w:val="20"/>
                <w:szCs w:val="20"/>
              </w:rPr>
              <w:t>%)</w:t>
            </w:r>
          </w:p>
        </w:tc>
      </w:tr>
      <w:tr w:rsidR="00655754" w:rsidRPr="00F77D86" w:rsidTr="00655754">
        <w:trPr>
          <w:trHeight w:val="340"/>
        </w:trPr>
        <w:tc>
          <w:tcPr>
            <w:tcW w:w="2547"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Assessment scope</w:t>
            </w:r>
          </w:p>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0209EF" w:rsidRPr="00F77D86" w:rsidRDefault="008C1AC8" w:rsidP="008B4E60">
            <w:pPr>
              <w:rPr>
                <w:rFonts w:ascii="Arial" w:hAnsi="Arial" w:cs="Arial"/>
                <w:sz w:val="20"/>
                <w:szCs w:val="20"/>
              </w:rPr>
            </w:pPr>
            <w:r w:rsidRPr="00F77D86">
              <w:rPr>
                <w:rFonts w:ascii="Arial" w:hAnsi="Arial" w:cs="Arial"/>
                <w:sz w:val="20"/>
                <w:szCs w:val="20"/>
              </w:rPr>
              <w:t>Report: 3,000 words</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1,000 word report</w:t>
            </w:r>
          </w:p>
          <w:p w:rsidR="00655754" w:rsidRPr="00F77D86" w:rsidRDefault="00655754" w:rsidP="008B4E60">
            <w:pPr>
              <w:rPr>
                <w:rFonts w:ascii="Arial" w:hAnsi="Arial" w:cs="Arial"/>
                <w:sz w:val="20"/>
                <w:szCs w:val="20"/>
              </w:rPr>
            </w:pPr>
            <w:r w:rsidRPr="00F77D86">
              <w:rPr>
                <w:rFonts w:ascii="Arial" w:hAnsi="Arial" w:cs="Arial"/>
                <w:sz w:val="20"/>
                <w:szCs w:val="20"/>
              </w:rPr>
              <w:t>2 hour closed book exam</w:t>
            </w:r>
          </w:p>
        </w:tc>
        <w:tc>
          <w:tcPr>
            <w:tcW w:w="2126" w:type="dxa"/>
            <w:shd w:val="clear" w:color="auto" w:fill="FFF2CC" w:themeFill="accent4" w:themeFillTint="33"/>
          </w:tcPr>
          <w:p w:rsidR="00CE1490" w:rsidRPr="00F77D86" w:rsidRDefault="00CE1490" w:rsidP="008B4E60">
            <w:pPr>
              <w:rPr>
                <w:rFonts w:ascii="Arial" w:hAnsi="Arial" w:cs="Arial"/>
                <w:sz w:val="20"/>
                <w:szCs w:val="20"/>
              </w:rPr>
            </w:pPr>
            <w:r w:rsidRPr="00F77D86">
              <w:rPr>
                <w:rFonts w:ascii="Arial" w:hAnsi="Arial" w:cs="Arial"/>
                <w:sz w:val="20"/>
                <w:szCs w:val="20"/>
              </w:rPr>
              <w:t>1.5 hour closed book exam</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15 minutes + 5 minutes Q&amp;A</w:t>
            </w:r>
          </w:p>
          <w:p w:rsidR="00655754" w:rsidRPr="00F77D86" w:rsidRDefault="00655754" w:rsidP="008B4E60">
            <w:pPr>
              <w:rPr>
                <w:rFonts w:ascii="Arial" w:hAnsi="Arial" w:cs="Arial"/>
                <w:sz w:val="20"/>
                <w:szCs w:val="20"/>
              </w:rPr>
            </w:pPr>
            <w:r w:rsidRPr="00F77D86">
              <w:rPr>
                <w:rFonts w:ascii="Arial" w:hAnsi="Arial" w:cs="Arial"/>
                <w:sz w:val="20"/>
                <w:szCs w:val="20"/>
              </w:rPr>
              <w:t>3 hour closed book exam</w:t>
            </w: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Assessment week</w:t>
            </w:r>
          </w:p>
        </w:tc>
        <w:tc>
          <w:tcPr>
            <w:tcW w:w="2125" w:type="dxa"/>
          </w:tcPr>
          <w:p w:rsidR="00EA7EEF" w:rsidRPr="00F77D86" w:rsidRDefault="008C1AC8" w:rsidP="00EA7EEF">
            <w:pPr>
              <w:rPr>
                <w:rFonts w:ascii="Arial" w:hAnsi="Arial" w:cs="Arial"/>
                <w:sz w:val="20"/>
                <w:szCs w:val="20"/>
              </w:rPr>
            </w:pPr>
            <w:r w:rsidRPr="00F77D86">
              <w:rPr>
                <w:rFonts w:ascii="Arial" w:hAnsi="Arial" w:cs="Arial"/>
                <w:sz w:val="20"/>
                <w:szCs w:val="20"/>
              </w:rPr>
              <w:t>Report: 12</w:t>
            </w:r>
          </w:p>
        </w:tc>
        <w:tc>
          <w:tcPr>
            <w:tcW w:w="2125" w:type="dxa"/>
          </w:tcPr>
          <w:p w:rsidR="00655754" w:rsidRPr="00F77D86" w:rsidRDefault="00655754" w:rsidP="008B4E60">
            <w:pPr>
              <w:rPr>
                <w:rFonts w:ascii="Arial" w:hAnsi="Arial" w:cs="Arial"/>
                <w:sz w:val="20"/>
                <w:szCs w:val="20"/>
              </w:rPr>
            </w:pPr>
            <w:r w:rsidRPr="00F77D86">
              <w:rPr>
                <w:rFonts w:ascii="Arial" w:hAnsi="Arial" w:cs="Arial"/>
                <w:sz w:val="20"/>
                <w:szCs w:val="20"/>
              </w:rPr>
              <w:t>Report: 7</w:t>
            </w:r>
          </w:p>
          <w:p w:rsidR="00655754" w:rsidRPr="00F77D86" w:rsidRDefault="00655754" w:rsidP="008B4E60">
            <w:pPr>
              <w:rPr>
                <w:rFonts w:ascii="Arial" w:hAnsi="Arial" w:cs="Arial"/>
                <w:sz w:val="20"/>
                <w:szCs w:val="20"/>
              </w:rPr>
            </w:pPr>
            <w:r w:rsidRPr="00F77D86">
              <w:rPr>
                <w:rFonts w:ascii="Arial" w:hAnsi="Arial" w:cs="Arial"/>
                <w:sz w:val="20"/>
                <w:szCs w:val="20"/>
              </w:rPr>
              <w:t>Examination: 14/15</w:t>
            </w:r>
          </w:p>
        </w:tc>
        <w:tc>
          <w:tcPr>
            <w:tcW w:w="2126" w:type="dxa"/>
          </w:tcPr>
          <w:p w:rsidR="00CE1490" w:rsidRPr="00F77D86" w:rsidRDefault="00CE1490" w:rsidP="008B4E60">
            <w:pPr>
              <w:rPr>
                <w:rFonts w:ascii="Arial" w:hAnsi="Arial" w:cs="Arial"/>
                <w:sz w:val="20"/>
                <w:szCs w:val="20"/>
              </w:rPr>
            </w:pPr>
            <w:r w:rsidRPr="00F77D86">
              <w:rPr>
                <w:rFonts w:ascii="Arial" w:hAnsi="Arial" w:cs="Arial"/>
                <w:sz w:val="20"/>
                <w:szCs w:val="20"/>
              </w:rPr>
              <w:t>Examination: 14/15</w:t>
            </w:r>
          </w:p>
        </w:tc>
        <w:tc>
          <w:tcPr>
            <w:tcW w:w="2126" w:type="dxa"/>
          </w:tcPr>
          <w:p w:rsidR="00655754" w:rsidRPr="00F77D86" w:rsidRDefault="00655754" w:rsidP="008B4E60">
            <w:pPr>
              <w:rPr>
                <w:rFonts w:ascii="Arial" w:hAnsi="Arial" w:cs="Arial"/>
                <w:sz w:val="20"/>
                <w:szCs w:val="20"/>
              </w:rPr>
            </w:pPr>
            <w:r w:rsidRPr="00F77D86">
              <w:rPr>
                <w:rFonts w:ascii="Arial" w:hAnsi="Arial" w:cs="Arial"/>
                <w:sz w:val="20"/>
                <w:szCs w:val="20"/>
              </w:rPr>
              <w:t>Presentation: 8</w:t>
            </w:r>
          </w:p>
          <w:p w:rsidR="00655754" w:rsidRPr="00F77D86" w:rsidRDefault="00655754" w:rsidP="008B4E60">
            <w:pPr>
              <w:rPr>
                <w:rFonts w:ascii="Arial" w:hAnsi="Arial" w:cs="Arial"/>
                <w:sz w:val="20"/>
                <w:szCs w:val="20"/>
              </w:rPr>
            </w:pPr>
            <w:r w:rsidRPr="00F77D86">
              <w:rPr>
                <w:rFonts w:ascii="Arial" w:hAnsi="Arial" w:cs="Arial"/>
                <w:sz w:val="20"/>
                <w:szCs w:val="20"/>
              </w:rPr>
              <w:t>Examination: 14/15</w:t>
            </w: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 xml:space="preserve">Feedback scope </w:t>
            </w:r>
          </w:p>
          <w:p w:rsidR="00655754" w:rsidRPr="00F77D86" w:rsidRDefault="00655754" w:rsidP="008B4E60">
            <w:pPr>
              <w:rPr>
                <w:rFonts w:ascii="Arial" w:hAnsi="Arial" w:cs="Arial"/>
                <w:sz w:val="20"/>
                <w:szCs w:val="20"/>
              </w:rPr>
            </w:pPr>
          </w:p>
        </w:tc>
        <w:tc>
          <w:tcPr>
            <w:tcW w:w="2125" w:type="dxa"/>
          </w:tcPr>
          <w:p w:rsidR="00655754" w:rsidRPr="00F77D86" w:rsidRDefault="0012022A" w:rsidP="008B4E60">
            <w:pPr>
              <w:rPr>
                <w:rFonts w:ascii="Arial" w:hAnsi="Arial" w:cs="Arial"/>
                <w:sz w:val="20"/>
                <w:szCs w:val="20"/>
              </w:rPr>
            </w:pPr>
            <w:r>
              <w:rPr>
                <w:rFonts w:ascii="Arial" w:hAnsi="Arial" w:cs="Arial"/>
                <w:sz w:val="20"/>
                <w:szCs w:val="20"/>
              </w:rPr>
              <w:t>CWK: 20 days</w:t>
            </w:r>
          </w:p>
        </w:tc>
        <w:tc>
          <w:tcPr>
            <w:tcW w:w="2125" w:type="dxa"/>
          </w:tcPr>
          <w:p w:rsidR="00655754" w:rsidRDefault="00DE0045" w:rsidP="008B4E60">
            <w:pPr>
              <w:rPr>
                <w:rFonts w:ascii="Arial" w:hAnsi="Arial" w:cs="Arial"/>
                <w:sz w:val="20"/>
                <w:szCs w:val="20"/>
              </w:rPr>
            </w:pPr>
            <w:r>
              <w:rPr>
                <w:rFonts w:ascii="Arial" w:hAnsi="Arial" w:cs="Arial"/>
                <w:sz w:val="20"/>
                <w:szCs w:val="20"/>
              </w:rPr>
              <w:t>CWK: 20 days</w:t>
            </w:r>
          </w:p>
          <w:p w:rsidR="00DE0045" w:rsidRPr="00F77D86" w:rsidRDefault="00DE0045" w:rsidP="008B4E60">
            <w:pPr>
              <w:rPr>
                <w:rFonts w:ascii="Arial" w:hAnsi="Arial" w:cs="Arial"/>
                <w:sz w:val="20"/>
                <w:szCs w:val="20"/>
              </w:rPr>
            </w:pPr>
            <w:r>
              <w:rPr>
                <w:rFonts w:ascii="Arial" w:hAnsi="Arial" w:cs="Arial"/>
                <w:sz w:val="20"/>
                <w:szCs w:val="20"/>
              </w:rPr>
              <w:t>EXM: On request</w:t>
            </w:r>
          </w:p>
        </w:tc>
        <w:tc>
          <w:tcPr>
            <w:tcW w:w="2126" w:type="dxa"/>
          </w:tcPr>
          <w:p w:rsidR="00655754" w:rsidRPr="00F77D86" w:rsidRDefault="00DE0045" w:rsidP="008B4E60">
            <w:pPr>
              <w:rPr>
                <w:rFonts w:ascii="Arial" w:hAnsi="Arial" w:cs="Arial"/>
                <w:sz w:val="20"/>
                <w:szCs w:val="20"/>
              </w:rPr>
            </w:pPr>
            <w:r>
              <w:rPr>
                <w:rFonts w:ascii="Arial" w:hAnsi="Arial" w:cs="Arial"/>
                <w:sz w:val="20"/>
                <w:szCs w:val="20"/>
              </w:rPr>
              <w:t>EXM: On request</w:t>
            </w:r>
          </w:p>
        </w:tc>
        <w:tc>
          <w:tcPr>
            <w:tcW w:w="2126" w:type="dxa"/>
          </w:tcPr>
          <w:p w:rsidR="00655754" w:rsidRDefault="00DE0045" w:rsidP="008B4E60">
            <w:pPr>
              <w:rPr>
                <w:rFonts w:ascii="Arial" w:hAnsi="Arial" w:cs="Arial"/>
                <w:sz w:val="20"/>
                <w:szCs w:val="20"/>
              </w:rPr>
            </w:pPr>
            <w:r>
              <w:rPr>
                <w:rFonts w:ascii="Arial" w:hAnsi="Arial" w:cs="Arial"/>
                <w:sz w:val="20"/>
                <w:szCs w:val="20"/>
              </w:rPr>
              <w:t>CWK: 20 days</w:t>
            </w:r>
          </w:p>
          <w:p w:rsidR="00DE0045" w:rsidRPr="00F77D86" w:rsidRDefault="00DE0045" w:rsidP="008B4E60">
            <w:pPr>
              <w:rPr>
                <w:rFonts w:ascii="Arial" w:hAnsi="Arial" w:cs="Arial"/>
                <w:sz w:val="20"/>
                <w:szCs w:val="20"/>
              </w:rPr>
            </w:pPr>
            <w:r>
              <w:rPr>
                <w:rFonts w:ascii="Arial" w:hAnsi="Arial" w:cs="Arial"/>
                <w:sz w:val="20"/>
                <w:szCs w:val="20"/>
              </w:rPr>
              <w:t>EXM: On request</w:t>
            </w: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Delivery mode</w:t>
            </w:r>
          </w:p>
          <w:p w:rsidR="00655754" w:rsidRPr="00F77D86" w:rsidRDefault="00655754" w:rsidP="008B4E60">
            <w:pPr>
              <w:rPr>
                <w:rFonts w:ascii="Arial" w:hAnsi="Arial" w:cs="Arial"/>
                <w:sz w:val="20"/>
                <w:szCs w:val="20"/>
              </w:rPr>
            </w:pPr>
          </w:p>
        </w:tc>
        <w:tc>
          <w:tcPr>
            <w:tcW w:w="2125" w:type="dxa"/>
          </w:tcPr>
          <w:p w:rsidR="000209EF" w:rsidRPr="00F77D86" w:rsidRDefault="000209EF" w:rsidP="000209EF">
            <w:pPr>
              <w:rPr>
                <w:rFonts w:ascii="Arial" w:hAnsi="Arial" w:cs="Arial"/>
                <w:sz w:val="20"/>
                <w:szCs w:val="20"/>
              </w:rPr>
            </w:pPr>
            <w:r w:rsidRPr="00F77D86">
              <w:rPr>
                <w:rFonts w:ascii="Arial" w:hAnsi="Arial" w:cs="Arial"/>
                <w:sz w:val="20"/>
                <w:szCs w:val="20"/>
              </w:rPr>
              <w:t>Standard Blended</w:t>
            </w:r>
          </w:p>
          <w:p w:rsidR="00655754" w:rsidRPr="00F77D86" w:rsidRDefault="00655754" w:rsidP="008B4E60">
            <w:pPr>
              <w:rPr>
                <w:rFonts w:ascii="Arial" w:hAnsi="Arial" w:cs="Arial"/>
                <w:sz w:val="20"/>
                <w:szCs w:val="20"/>
              </w:rPr>
            </w:pPr>
          </w:p>
        </w:tc>
        <w:tc>
          <w:tcPr>
            <w:tcW w:w="2125" w:type="dxa"/>
          </w:tcPr>
          <w:p w:rsidR="00655754" w:rsidRPr="00F77D86" w:rsidRDefault="00655754" w:rsidP="008B4E60">
            <w:pPr>
              <w:rPr>
                <w:rFonts w:ascii="Arial" w:hAnsi="Arial" w:cs="Arial"/>
                <w:sz w:val="20"/>
                <w:szCs w:val="20"/>
              </w:rPr>
            </w:pPr>
            <w:r w:rsidRPr="00F77D86">
              <w:rPr>
                <w:rFonts w:ascii="Arial" w:hAnsi="Arial" w:cs="Arial"/>
                <w:sz w:val="20"/>
                <w:szCs w:val="20"/>
              </w:rPr>
              <w:t>Standard Blended</w:t>
            </w:r>
          </w:p>
          <w:p w:rsidR="00655754" w:rsidRPr="00F77D86" w:rsidRDefault="00655754" w:rsidP="008B4E60">
            <w:pPr>
              <w:rPr>
                <w:rFonts w:ascii="Arial" w:hAnsi="Arial" w:cs="Arial"/>
                <w:sz w:val="20"/>
                <w:szCs w:val="20"/>
              </w:rPr>
            </w:pPr>
          </w:p>
        </w:tc>
        <w:tc>
          <w:tcPr>
            <w:tcW w:w="2126" w:type="dxa"/>
          </w:tcPr>
          <w:p w:rsidR="000209EF" w:rsidRPr="00F77D86" w:rsidRDefault="000209EF" w:rsidP="000209EF">
            <w:pPr>
              <w:rPr>
                <w:rFonts w:ascii="Arial" w:hAnsi="Arial" w:cs="Arial"/>
                <w:sz w:val="20"/>
                <w:szCs w:val="20"/>
              </w:rPr>
            </w:pPr>
            <w:r w:rsidRPr="00F77D86">
              <w:rPr>
                <w:rFonts w:ascii="Arial" w:hAnsi="Arial" w:cs="Arial"/>
                <w:sz w:val="20"/>
                <w:szCs w:val="20"/>
              </w:rPr>
              <w:t>Standard Blended</w:t>
            </w:r>
          </w:p>
          <w:p w:rsidR="00655754" w:rsidRPr="00F77D86" w:rsidRDefault="00655754" w:rsidP="008B4E60">
            <w:pPr>
              <w:rPr>
                <w:rFonts w:ascii="Arial" w:hAnsi="Arial" w:cs="Arial"/>
                <w:sz w:val="20"/>
                <w:szCs w:val="20"/>
              </w:rPr>
            </w:pPr>
          </w:p>
        </w:tc>
        <w:tc>
          <w:tcPr>
            <w:tcW w:w="2126" w:type="dxa"/>
          </w:tcPr>
          <w:p w:rsidR="00655754" w:rsidRPr="00F77D86" w:rsidRDefault="00655754" w:rsidP="008B4E60">
            <w:pPr>
              <w:rPr>
                <w:rFonts w:ascii="Arial" w:hAnsi="Arial" w:cs="Arial"/>
                <w:sz w:val="20"/>
                <w:szCs w:val="20"/>
              </w:rPr>
            </w:pPr>
            <w:r w:rsidRPr="00F77D86">
              <w:rPr>
                <w:rFonts w:ascii="Arial" w:hAnsi="Arial" w:cs="Arial"/>
                <w:sz w:val="20"/>
                <w:szCs w:val="20"/>
              </w:rPr>
              <w:t>Standard Blended</w:t>
            </w:r>
          </w:p>
          <w:p w:rsidR="00655754" w:rsidRPr="00F77D86" w:rsidRDefault="00655754" w:rsidP="008B4E60">
            <w:pPr>
              <w:rPr>
                <w:rFonts w:ascii="Arial" w:hAnsi="Arial" w:cs="Arial"/>
                <w:sz w:val="20"/>
                <w:szCs w:val="20"/>
              </w:rPr>
            </w:pPr>
          </w:p>
        </w:tc>
      </w:tr>
      <w:tr w:rsidR="00655754" w:rsidRPr="00F77D86" w:rsidTr="00655754">
        <w:trPr>
          <w:trHeight w:val="340"/>
        </w:trPr>
        <w:tc>
          <w:tcPr>
            <w:tcW w:w="2547" w:type="dxa"/>
            <w:vMerge w:val="restart"/>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 xml:space="preserve">Learning Outcomes </w:t>
            </w:r>
          </w:p>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655754" w:rsidRPr="00F77D86" w:rsidRDefault="00C02844" w:rsidP="008B4E60">
            <w:pPr>
              <w:rPr>
                <w:rFonts w:ascii="Arial" w:hAnsi="Arial" w:cs="Arial"/>
                <w:sz w:val="20"/>
                <w:szCs w:val="20"/>
              </w:rPr>
            </w:pPr>
            <w:r w:rsidRPr="00F77D86">
              <w:rPr>
                <w:rFonts w:ascii="Arial" w:hAnsi="Arial" w:cs="Arial"/>
                <w:sz w:val="20"/>
                <w:szCs w:val="20"/>
              </w:rPr>
              <w:t>1 Analyse the modern principles of corporate finance and explore their validity.</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1 Evaluate the performance and position of a company and advise stakeholders on appropriate courses of action.</w:t>
            </w:r>
          </w:p>
        </w:tc>
        <w:tc>
          <w:tcPr>
            <w:tcW w:w="2126" w:type="dxa"/>
            <w:shd w:val="clear" w:color="auto" w:fill="FFF2CC" w:themeFill="accent4" w:themeFillTint="33"/>
          </w:tcPr>
          <w:p w:rsidR="00655754" w:rsidRPr="00F77D86" w:rsidRDefault="003609A0" w:rsidP="003609A0">
            <w:pPr>
              <w:rPr>
                <w:rFonts w:ascii="Arial" w:hAnsi="Arial" w:cs="Arial"/>
                <w:sz w:val="20"/>
                <w:szCs w:val="20"/>
              </w:rPr>
            </w:pPr>
            <w:r w:rsidRPr="00F77D86">
              <w:rPr>
                <w:rFonts w:ascii="Arial" w:hAnsi="Arial" w:cs="Arial"/>
                <w:sz w:val="20"/>
                <w:szCs w:val="20"/>
              </w:rPr>
              <w:t>1 Identify, classify and evaluate risk in corporate organisations.</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1 Evaluate theories of taxation, illustrate the principal types of direct and indirect tax policy and appraise the objectives of a tax system within a country.</w:t>
            </w:r>
          </w:p>
        </w:tc>
      </w:tr>
      <w:tr w:rsidR="00655754" w:rsidRPr="00F77D86" w:rsidTr="00655754">
        <w:trPr>
          <w:trHeight w:val="340"/>
        </w:trPr>
        <w:tc>
          <w:tcPr>
            <w:tcW w:w="2547" w:type="dxa"/>
            <w:vMerge/>
            <w:shd w:val="clear" w:color="auto" w:fill="FFF2CC" w:themeFill="accent4" w:themeFillTint="33"/>
          </w:tcPr>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655754" w:rsidRPr="00F77D86" w:rsidRDefault="00C02844" w:rsidP="008B4E60">
            <w:pPr>
              <w:rPr>
                <w:rFonts w:ascii="Arial" w:hAnsi="Arial" w:cs="Arial"/>
                <w:sz w:val="20"/>
                <w:szCs w:val="20"/>
              </w:rPr>
            </w:pPr>
            <w:r w:rsidRPr="00F77D86">
              <w:rPr>
                <w:rFonts w:ascii="Arial" w:hAnsi="Arial" w:cs="Arial"/>
                <w:sz w:val="20"/>
                <w:szCs w:val="20"/>
              </w:rPr>
              <w:t>2 Discuss corporate finance in the context of the agency problem.</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2 Prepare published financial statements from trial balance including a statement of cash flow and a statement of changes in equity in accordance with International Financial Reporting Standards.</w:t>
            </w:r>
          </w:p>
        </w:tc>
        <w:tc>
          <w:tcPr>
            <w:tcW w:w="2126" w:type="dxa"/>
            <w:shd w:val="clear" w:color="auto" w:fill="FFF2CC" w:themeFill="accent4" w:themeFillTint="33"/>
          </w:tcPr>
          <w:p w:rsidR="00655754" w:rsidRPr="00F77D86" w:rsidRDefault="003609A0" w:rsidP="008B4E60">
            <w:pPr>
              <w:rPr>
                <w:rFonts w:ascii="Arial" w:hAnsi="Arial" w:cs="Arial"/>
                <w:sz w:val="20"/>
                <w:szCs w:val="20"/>
              </w:rPr>
            </w:pPr>
            <w:r w:rsidRPr="00F77D86">
              <w:rPr>
                <w:rFonts w:ascii="Arial" w:hAnsi="Arial" w:cs="Arial"/>
                <w:sz w:val="20"/>
                <w:szCs w:val="20"/>
              </w:rPr>
              <w:t xml:space="preserve">2 Explain internal and external strategies for the management of risk.  </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2 Calculate and explain the basis of calculation of direct tax liabilities for individuals and identify the impact of compliance and ethical issues on individuals and the performance of tax work.</w:t>
            </w:r>
          </w:p>
        </w:tc>
      </w:tr>
      <w:tr w:rsidR="00655754" w:rsidRPr="00F77D86" w:rsidTr="00655754">
        <w:trPr>
          <w:trHeight w:val="340"/>
        </w:trPr>
        <w:tc>
          <w:tcPr>
            <w:tcW w:w="2547" w:type="dxa"/>
            <w:vMerge/>
            <w:shd w:val="clear" w:color="auto" w:fill="FFF2CC" w:themeFill="accent4" w:themeFillTint="33"/>
          </w:tcPr>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655754" w:rsidRPr="00F77D86" w:rsidRDefault="00C02844" w:rsidP="008B4E60">
            <w:pPr>
              <w:rPr>
                <w:rFonts w:ascii="Arial" w:hAnsi="Arial" w:cs="Arial"/>
                <w:sz w:val="20"/>
                <w:szCs w:val="20"/>
              </w:rPr>
            </w:pPr>
            <w:r w:rsidRPr="00F77D86">
              <w:rPr>
                <w:rFonts w:ascii="Arial" w:hAnsi="Arial" w:cs="Arial"/>
                <w:sz w:val="20"/>
                <w:szCs w:val="20"/>
              </w:rPr>
              <w:t>3 Distinguish between the various sources of finance and examine their advantages and disadvantages.</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6" w:type="dxa"/>
            <w:shd w:val="clear" w:color="auto" w:fill="FFF2CC" w:themeFill="accent4" w:themeFillTint="33"/>
          </w:tcPr>
          <w:p w:rsidR="00655754" w:rsidRPr="00F77D86" w:rsidRDefault="003609A0" w:rsidP="003609A0">
            <w:pPr>
              <w:rPr>
                <w:rFonts w:ascii="Arial" w:hAnsi="Arial" w:cs="Arial"/>
                <w:sz w:val="20"/>
                <w:szCs w:val="20"/>
              </w:rPr>
            </w:pPr>
            <w:r w:rsidRPr="00F77D86">
              <w:rPr>
                <w:rFonts w:ascii="Arial" w:hAnsi="Arial" w:cs="Arial"/>
                <w:sz w:val="20"/>
                <w:szCs w:val="20"/>
              </w:rPr>
              <w:t>3 Demonstrate an understanding for managing risks associated with cash flows and capital investment decisions.</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3 Calculate and explain the basis of calculation of direct and indirect tax liabilities for businesses.</w:t>
            </w:r>
          </w:p>
        </w:tc>
      </w:tr>
      <w:tr w:rsidR="00655754" w:rsidRPr="00F77D86" w:rsidTr="00655754">
        <w:trPr>
          <w:trHeight w:val="340"/>
        </w:trPr>
        <w:tc>
          <w:tcPr>
            <w:tcW w:w="2547" w:type="dxa"/>
            <w:vMerge/>
            <w:shd w:val="clear" w:color="auto" w:fill="FFF2CC" w:themeFill="accent4" w:themeFillTint="33"/>
          </w:tcPr>
          <w:p w:rsidR="00655754" w:rsidRPr="00F77D86" w:rsidRDefault="00655754" w:rsidP="008B4E60">
            <w:pPr>
              <w:rPr>
                <w:rFonts w:ascii="Arial" w:hAnsi="Arial" w:cs="Arial"/>
                <w:sz w:val="20"/>
                <w:szCs w:val="20"/>
              </w:rPr>
            </w:pPr>
          </w:p>
        </w:tc>
        <w:tc>
          <w:tcPr>
            <w:tcW w:w="2125" w:type="dxa"/>
            <w:shd w:val="clear" w:color="auto" w:fill="FFF2CC" w:themeFill="accent4" w:themeFillTint="33"/>
          </w:tcPr>
          <w:p w:rsidR="00655754" w:rsidRPr="00F77D86" w:rsidRDefault="00C02844" w:rsidP="008B4E60">
            <w:pPr>
              <w:rPr>
                <w:rFonts w:ascii="Arial" w:hAnsi="Arial" w:cs="Arial"/>
                <w:sz w:val="20"/>
                <w:szCs w:val="20"/>
              </w:rPr>
            </w:pPr>
            <w:r w:rsidRPr="00F77D86">
              <w:rPr>
                <w:rFonts w:ascii="Arial" w:hAnsi="Arial" w:cs="Arial"/>
                <w:sz w:val="20"/>
                <w:szCs w:val="20"/>
              </w:rPr>
              <w:t>4 Assess a business’ choice of capital structure and its implications on the value of the firm.</w:t>
            </w:r>
          </w:p>
        </w:tc>
        <w:tc>
          <w:tcPr>
            <w:tcW w:w="2125" w:type="dxa"/>
            <w:shd w:val="clear" w:color="auto" w:fill="FFF2CC" w:themeFill="accent4" w:themeFillTint="33"/>
          </w:tcPr>
          <w:p w:rsidR="00655754" w:rsidRPr="00F77D86" w:rsidRDefault="00655754" w:rsidP="008B4E60">
            <w:pPr>
              <w:rPr>
                <w:rFonts w:ascii="Arial" w:hAnsi="Arial" w:cs="Arial"/>
                <w:sz w:val="20"/>
                <w:szCs w:val="20"/>
              </w:rPr>
            </w:pPr>
            <w:r w:rsidRPr="00F77D86">
              <w:rPr>
                <w:rFonts w:ascii="Arial" w:hAnsi="Arial" w:cs="Arial"/>
                <w:sz w:val="20"/>
                <w:szCs w:val="20"/>
              </w:rPr>
              <w:t>4 Apply ratio analysis to company financial statements and explain the limitation of these techniques.</w:t>
            </w:r>
          </w:p>
        </w:tc>
        <w:tc>
          <w:tcPr>
            <w:tcW w:w="2126" w:type="dxa"/>
            <w:shd w:val="clear" w:color="auto" w:fill="FFF2CC" w:themeFill="accent4" w:themeFillTint="33"/>
          </w:tcPr>
          <w:p w:rsidR="00655754" w:rsidRPr="00F77D86" w:rsidRDefault="003609A0" w:rsidP="008B4E60">
            <w:pPr>
              <w:rPr>
                <w:rFonts w:ascii="Arial" w:hAnsi="Arial" w:cs="Arial"/>
                <w:sz w:val="20"/>
                <w:szCs w:val="20"/>
              </w:rPr>
            </w:pPr>
            <w:r w:rsidRPr="00F77D86">
              <w:rPr>
                <w:rFonts w:ascii="Arial" w:hAnsi="Arial" w:cs="Arial"/>
                <w:sz w:val="20"/>
                <w:szCs w:val="20"/>
              </w:rPr>
              <w:t>4 Appraise risk documentation and reporting procedures.</w:t>
            </w:r>
          </w:p>
        </w:tc>
        <w:tc>
          <w:tcPr>
            <w:tcW w:w="2126" w:type="dxa"/>
            <w:shd w:val="clear" w:color="auto" w:fill="FFF2CC" w:themeFill="accent4" w:themeFillTint="33"/>
          </w:tcPr>
          <w:p w:rsidR="00655754" w:rsidRPr="00F77D86" w:rsidRDefault="00655754" w:rsidP="008B4E60">
            <w:pPr>
              <w:rPr>
                <w:rFonts w:ascii="Arial" w:hAnsi="Arial" w:cs="Arial"/>
                <w:sz w:val="20"/>
                <w:szCs w:val="20"/>
              </w:rPr>
            </w:pP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Programme Aim Links</w:t>
            </w:r>
          </w:p>
        </w:tc>
        <w:tc>
          <w:tcPr>
            <w:tcW w:w="2125" w:type="dxa"/>
          </w:tcPr>
          <w:p w:rsidR="00655754" w:rsidRPr="00F77D86" w:rsidRDefault="000209EF" w:rsidP="008B4E6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901855" w:rsidRPr="00F77D86">
              <w:rPr>
                <w:rFonts w:ascii="Arial" w:hAnsi="Arial" w:cs="Arial"/>
                <w:sz w:val="20"/>
                <w:szCs w:val="20"/>
              </w:rPr>
              <w:t>3</w:t>
            </w:r>
            <w:r w:rsidR="00901855" w:rsidRPr="00F77D86">
              <w:rPr>
                <w:rFonts w:ascii="Arial" w:hAnsi="Arial" w:cs="Arial"/>
                <w:sz w:val="20"/>
                <w:szCs w:val="20"/>
              </w:rPr>
              <w:sym w:font="Wingdings" w:char="F0FE"/>
            </w:r>
            <w:r w:rsidR="00901855"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5" w:type="dxa"/>
            <w:vAlign w:val="center"/>
          </w:tcPr>
          <w:p w:rsidR="00655754" w:rsidRPr="00F77D86" w:rsidRDefault="00655754" w:rsidP="008B4E6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CE2063" w:rsidRPr="00F77D86">
              <w:rPr>
                <w:rFonts w:ascii="Arial" w:hAnsi="Arial" w:cs="Arial"/>
                <w:sz w:val="20"/>
                <w:szCs w:val="20"/>
              </w:rPr>
              <w:t>3</w:t>
            </w:r>
            <w:r w:rsidR="00CE2063" w:rsidRPr="00F77D86">
              <w:rPr>
                <w:rFonts w:ascii="Arial" w:hAnsi="Arial" w:cs="Arial"/>
                <w:sz w:val="20"/>
                <w:szCs w:val="20"/>
              </w:rPr>
              <w:sym w:font="Wingdings" w:char="F0FE"/>
            </w:r>
            <w:r w:rsidR="00CE2063"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6" w:type="dxa"/>
          </w:tcPr>
          <w:p w:rsidR="00655754" w:rsidRPr="00F77D86" w:rsidRDefault="00CE1490" w:rsidP="008B4E6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901855" w:rsidRPr="00F77D86">
              <w:rPr>
                <w:rFonts w:ascii="Arial" w:hAnsi="Arial" w:cs="Arial"/>
                <w:sz w:val="20"/>
                <w:szCs w:val="20"/>
              </w:rPr>
              <w:t>3</w:t>
            </w:r>
            <w:r w:rsidR="00901855" w:rsidRPr="00F77D86">
              <w:rPr>
                <w:rFonts w:ascii="Arial" w:hAnsi="Arial" w:cs="Arial"/>
                <w:sz w:val="20"/>
                <w:szCs w:val="20"/>
              </w:rPr>
              <w:sym w:font="Wingdings" w:char="F0FE"/>
            </w:r>
            <w:r w:rsidR="00901855"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655754" w:rsidRPr="00F77D86" w:rsidRDefault="00655754" w:rsidP="008B4E6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r>
      <w:tr w:rsidR="00655754" w:rsidRPr="00F77D86" w:rsidTr="00655754">
        <w:trPr>
          <w:trHeight w:val="340"/>
        </w:trPr>
        <w:tc>
          <w:tcPr>
            <w:tcW w:w="2547" w:type="dxa"/>
          </w:tcPr>
          <w:p w:rsidR="00655754" w:rsidRPr="00F77D86" w:rsidRDefault="00655754" w:rsidP="008B4E60">
            <w:pPr>
              <w:rPr>
                <w:rFonts w:ascii="Arial" w:hAnsi="Arial" w:cs="Arial"/>
                <w:sz w:val="20"/>
                <w:szCs w:val="20"/>
              </w:rPr>
            </w:pPr>
            <w:r w:rsidRPr="00F77D86">
              <w:rPr>
                <w:rFonts w:ascii="Arial" w:hAnsi="Arial" w:cs="Arial"/>
                <w:sz w:val="20"/>
                <w:szCs w:val="20"/>
              </w:rPr>
              <w:t xml:space="preserve">Linked PSRB (if appropriate) </w:t>
            </w:r>
          </w:p>
        </w:tc>
        <w:tc>
          <w:tcPr>
            <w:tcW w:w="2125" w:type="dxa"/>
          </w:tcPr>
          <w:p w:rsidR="00655754" w:rsidRPr="00F77D86" w:rsidRDefault="000209EF" w:rsidP="008B4E60">
            <w:pPr>
              <w:rPr>
                <w:rFonts w:ascii="Arial" w:hAnsi="Arial" w:cs="Arial"/>
                <w:sz w:val="20"/>
                <w:szCs w:val="20"/>
              </w:rPr>
            </w:pPr>
            <w:r w:rsidRPr="00F77D86">
              <w:rPr>
                <w:rFonts w:ascii="Arial" w:hAnsi="Arial" w:cs="Arial"/>
                <w:sz w:val="20"/>
                <w:szCs w:val="20"/>
              </w:rPr>
              <w:t>ACT, CFA UK (IMC)</w:t>
            </w:r>
          </w:p>
        </w:tc>
        <w:tc>
          <w:tcPr>
            <w:tcW w:w="2125" w:type="dxa"/>
          </w:tcPr>
          <w:p w:rsidR="00655754" w:rsidRPr="00F77D86" w:rsidRDefault="00655754" w:rsidP="008B4E60">
            <w:pPr>
              <w:rPr>
                <w:rFonts w:ascii="Arial" w:hAnsi="Arial" w:cs="Arial"/>
                <w:sz w:val="20"/>
                <w:szCs w:val="20"/>
              </w:rPr>
            </w:pPr>
            <w:r w:rsidRPr="00F77D86">
              <w:rPr>
                <w:rFonts w:ascii="Arial" w:hAnsi="Arial" w:cs="Arial"/>
                <w:sz w:val="20"/>
                <w:szCs w:val="20"/>
              </w:rPr>
              <w:t>ACCA, CIPFA, CIMA, ICAEW, IFA, CPA Australia, ICAS</w:t>
            </w:r>
            <w:r w:rsidR="000209EF" w:rsidRPr="00F77D86">
              <w:rPr>
                <w:rFonts w:ascii="Arial" w:hAnsi="Arial" w:cs="Arial"/>
                <w:sz w:val="20"/>
                <w:szCs w:val="20"/>
              </w:rPr>
              <w:t>, ACT, CFA (IMC)</w:t>
            </w:r>
            <w:r w:rsidRPr="00F77D86">
              <w:rPr>
                <w:rFonts w:ascii="Arial" w:hAnsi="Arial" w:cs="Arial"/>
                <w:sz w:val="20"/>
                <w:szCs w:val="20"/>
              </w:rPr>
              <w:t>.</w:t>
            </w:r>
          </w:p>
        </w:tc>
        <w:tc>
          <w:tcPr>
            <w:tcW w:w="2126" w:type="dxa"/>
          </w:tcPr>
          <w:p w:rsidR="00655754" w:rsidRPr="00F77D86" w:rsidRDefault="00CE1490" w:rsidP="008B4E60">
            <w:pPr>
              <w:rPr>
                <w:rFonts w:ascii="Arial" w:hAnsi="Arial" w:cs="Arial"/>
                <w:sz w:val="20"/>
                <w:szCs w:val="20"/>
              </w:rPr>
            </w:pPr>
            <w:r w:rsidRPr="00F77D86">
              <w:rPr>
                <w:rFonts w:ascii="Arial" w:hAnsi="Arial" w:cs="Arial"/>
                <w:sz w:val="20"/>
                <w:szCs w:val="20"/>
              </w:rPr>
              <w:t>ACT, CFA UK (IMC)</w:t>
            </w:r>
          </w:p>
        </w:tc>
        <w:tc>
          <w:tcPr>
            <w:tcW w:w="2126" w:type="dxa"/>
          </w:tcPr>
          <w:p w:rsidR="00655754" w:rsidRPr="00F77D86" w:rsidRDefault="00655754" w:rsidP="008B4E60">
            <w:pPr>
              <w:rPr>
                <w:rFonts w:ascii="Arial" w:hAnsi="Arial" w:cs="Arial"/>
                <w:sz w:val="20"/>
                <w:szCs w:val="20"/>
              </w:rPr>
            </w:pPr>
            <w:r w:rsidRPr="00F77D86">
              <w:rPr>
                <w:rFonts w:ascii="Arial" w:hAnsi="Arial" w:cs="Arial"/>
                <w:sz w:val="20"/>
                <w:szCs w:val="20"/>
              </w:rPr>
              <w:t>ACCA, CIPFA, CIMA, ICAEW, IFA, CPA Australia, ICAS</w:t>
            </w:r>
            <w:r w:rsidR="000209EF" w:rsidRPr="00F77D86">
              <w:rPr>
                <w:rFonts w:ascii="Arial" w:hAnsi="Arial" w:cs="Arial"/>
                <w:sz w:val="20"/>
                <w:szCs w:val="20"/>
              </w:rPr>
              <w:t>, ACT, CFA UK (IMC)</w:t>
            </w:r>
            <w:r w:rsidRPr="00F77D86">
              <w:rPr>
                <w:rFonts w:ascii="Arial" w:hAnsi="Arial" w:cs="Arial"/>
                <w:sz w:val="20"/>
                <w:szCs w:val="20"/>
              </w:rPr>
              <w:t>.</w:t>
            </w:r>
          </w:p>
        </w:tc>
      </w:tr>
    </w:tbl>
    <w:p w:rsidR="00390FE4" w:rsidRDefault="00390FE4" w:rsidP="00390FE4">
      <w:r>
        <w:br w:type="page"/>
      </w:r>
    </w:p>
    <w:tbl>
      <w:tblPr>
        <w:tblStyle w:val="TableGrid"/>
        <w:tblW w:w="15304" w:type="dxa"/>
        <w:tblInd w:w="0" w:type="dxa"/>
        <w:tblLook w:val="04A0" w:firstRow="1" w:lastRow="0" w:firstColumn="1" w:lastColumn="0" w:noHBand="0" w:noVBand="1"/>
      </w:tblPr>
      <w:tblGrid>
        <w:gridCol w:w="2545"/>
        <w:gridCol w:w="991"/>
        <w:gridCol w:w="1133"/>
        <w:gridCol w:w="2125"/>
        <w:gridCol w:w="286"/>
        <w:gridCol w:w="1839"/>
        <w:gridCol w:w="712"/>
        <w:gridCol w:w="1418"/>
        <w:gridCol w:w="709"/>
        <w:gridCol w:w="1417"/>
        <w:gridCol w:w="2129"/>
      </w:tblGrid>
      <w:tr w:rsidR="0099488F" w:rsidRPr="00F77D86" w:rsidTr="00F77D86">
        <w:trPr>
          <w:gridAfter w:val="1"/>
          <w:wAfter w:w="2130" w:type="dxa"/>
          <w:trHeight w:val="340"/>
        </w:trPr>
        <w:tc>
          <w:tcPr>
            <w:tcW w:w="2547" w:type="dxa"/>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 xml:space="preserve">Level 5 </w:t>
            </w:r>
            <w:r w:rsidRPr="00F77D86">
              <w:rPr>
                <w:rFonts w:ascii="Arial" w:hAnsi="Arial" w:cs="Arial"/>
                <w:sz w:val="20"/>
                <w:szCs w:val="20"/>
              </w:rPr>
              <w:t>Optional Modules</w:t>
            </w:r>
          </w:p>
        </w:tc>
        <w:tc>
          <w:tcPr>
            <w:tcW w:w="2125" w:type="dxa"/>
            <w:gridSpan w:val="2"/>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Ethics, Corporate Governance and Law</w:t>
            </w:r>
          </w:p>
        </w:tc>
        <w:tc>
          <w:tcPr>
            <w:tcW w:w="2125" w:type="dxa"/>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Business Entrepreneur</w:t>
            </w:r>
          </w:p>
        </w:tc>
        <w:tc>
          <w:tcPr>
            <w:tcW w:w="2125" w:type="dxa"/>
            <w:gridSpan w:val="2"/>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Business Operations</w:t>
            </w:r>
          </w:p>
          <w:p w:rsidR="0099488F" w:rsidRPr="00F77D86" w:rsidRDefault="0099488F" w:rsidP="00990429">
            <w:pPr>
              <w:rPr>
                <w:rFonts w:ascii="Arial" w:hAnsi="Arial" w:cs="Arial"/>
                <w:b/>
                <w:sz w:val="20"/>
                <w:szCs w:val="20"/>
              </w:rPr>
            </w:pPr>
          </w:p>
        </w:tc>
        <w:tc>
          <w:tcPr>
            <w:tcW w:w="2126" w:type="dxa"/>
            <w:gridSpan w:val="2"/>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Microeconomics</w:t>
            </w:r>
          </w:p>
          <w:p w:rsidR="0099488F" w:rsidRPr="00F77D86" w:rsidRDefault="0099488F" w:rsidP="00990429">
            <w:pPr>
              <w:rPr>
                <w:rFonts w:ascii="Arial" w:hAnsi="Arial" w:cs="Arial"/>
                <w:b/>
                <w:sz w:val="20"/>
                <w:szCs w:val="20"/>
              </w:rPr>
            </w:pPr>
          </w:p>
        </w:tc>
        <w:tc>
          <w:tcPr>
            <w:tcW w:w="2126" w:type="dxa"/>
            <w:gridSpan w:val="2"/>
            <w:shd w:val="clear" w:color="auto" w:fill="FFF2CC" w:themeFill="accent4" w:themeFillTint="33"/>
          </w:tcPr>
          <w:p w:rsidR="0099488F" w:rsidRPr="00F77D86" w:rsidRDefault="0099488F" w:rsidP="00990429">
            <w:pPr>
              <w:rPr>
                <w:rFonts w:ascii="Arial" w:hAnsi="Arial" w:cs="Arial"/>
                <w:b/>
                <w:sz w:val="20"/>
                <w:szCs w:val="20"/>
              </w:rPr>
            </w:pPr>
            <w:r w:rsidRPr="00F77D86">
              <w:rPr>
                <w:rFonts w:ascii="Arial" w:hAnsi="Arial" w:cs="Arial"/>
                <w:b/>
                <w:sz w:val="20"/>
                <w:szCs w:val="20"/>
              </w:rPr>
              <w:t>Study Abroad</w:t>
            </w:r>
          </w:p>
          <w:p w:rsidR="0099488F" w:rsidRPr="00F77D86" w:rsidRDefault="0099488F" w:rsidP="00990429">
            <w:pPr>
              <w:rPr>
                <w:rFonts w:ascii="Arial" w:hAnsi="Arial" w:cs="Arial"/>
                <w:b/>
                <w:sz w:val="20"/>
                <w:szCs w:val="20"/>
              </w:rPr>
            </w:pPr>
          </w:p>
        </w:tc>
      </w:tr>
      <w:tr w:rsidR="0099488F" w:rsidRPr="00F77D86" w:rsidTr="00F77D86">
        <w:trPr>
          <w:gridAfter w:val="1"/>
          <w:wAfter w:w="2130" w:type="dxa"/>
          <w:trHeight w:val="340"/>
        </w:trPr>
        <w:tc>
          <w:tcPr>
            <w:tcW w:w="2547" w:type="dxa"/>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Credit level (ECTS value)</w:t>
            </w:r>
          </w:p>
        </w:tc>
        <w:tc>
          <w:tcPr>
            <w:tcW w:w="2125"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20 (10)</w:t>
            </w:r>
          </w:p>
        </w:tc>
        <w:tc>
          <w:tcPr>
            <w:tcW w:w="2125" w:type="dxa"/>
            <w:shd w:val="clear" w:color="auto" w:fill="FFF2CC" w:themeFill="accent4" w:themeFillTint="33"/>
          </w:tcPr>
          <w:p w:rsidR="0099488F" w:rsidRPr="00F77D86" w:rsidRDefault="00297A8B" w:rsidP="00990429">
            <w:pPr>
              <w:rPr>
                <w:rFonts w:ascii="Arial" w:hAnsi="Arial" w:cs="Arial"/>
                <w:sz w:val="20"/>
                <w:szCs w:val="20"/>
              </w:rPr>
            </w:pPr>
            <w:r w:rsidRPr="00F77D86">
              <w:rPr>
                <w:rFonts w:ascii="Arial" w:hAnsi="Arial" w:cs="Arial"/>
                <w:sz w:val="20"/>
                <w:szCs w:val="20"/>
              </w:rPr>
              <w:t>20 (10)</w:t>
            </w:r>
          </w:p>
        </w:tc>
        <w:tc>
          <w:tcPr>
            <w:tcW w:w="2125"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20 (10)</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20 (10)</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20 (10)</w:t>
            </w:r>
          </w:p>
        </w:tc>
      </w:tr>
      <w:tr w:rsidR="0099488F" w:rsidRPr="00F77D86" w:rsidTr="00F77D86">
        <w:trPr>
          <w:gridAfter w:val="1"/>
          <w:wAfter w:w="2130" w:type="dxa"/>
          <w:trHeight w:val="340"/>
        </w:trPr>
        <w:tc>
          <w:tcPr>
            <w:tcW w:w="2547" w:type="dxa"/>
          </w:tcPr>
          <w:p w:rsidR="0099488F" w:rsidRPr="00F77D86" w:rsidRDefault="0099488F" w:rsidP="00990429">
            <w:pPr>
              <w:rPr>
                <w:rFonts w:ascii="Arial" w:hAnsi="Arial" w:cs="Arial"/>
                <w:sz w:val="20"/>
                <w:szCs w:val="20"/>
              </w:rPr>
            </w:pPr>
            <w:r w:rsidRPr="00F77D86">
              <w:rPr>
                <w:rFonts w:ascii="Arial" w:hAnsi="Arial" w:cs="Arial"/>
                <w:sz w:val="20"/>
                <w:szCs w:val="20"/>
              </w:rPr>
              <w:t>Study Time % S/DI/PL</w:t>
            </w:r>
          </w:p>
          <w:p w:rsidR="0099488F" w:rsidRPr="00F77D86" w:rsidRDefault="0099488F" w:rsidP="00990429">
            <w:pPr>
              <w:rPr>
                <w:rFonts w:ascii="Arial" w:hAnsi="Arial" w:cs="Arial"/>
                <w:sz w:val="20"/>
                <w:szCs w:val="20"/>
              </w:rPr>
            </w:pPr>
          </w:p>
        </w:tc>
        <w:tc>
          <w:tcPr>
            <w:tcW w:w="2125" w:type="dxa"/>
            <w:gridSpan w:val="2"/>
          </w:tcPr>
          <w:p w:rsidR="0099488F" w:rsidRPr="00F77D86" w:rsidRDefault="0099488F" w:rsidP="00990429">
            <w:pPr>
              <w:rPr>
                <w:rFonts w:ascii="Arial" w:hAnsi="Arial" w:cs="Arial"/>
                <w:sz w:val="20"/>
                <w:szCs w:val="20"/>
              </w:rPr>
            </w:pPr>
            <w:r w:rsidRPr="00F77D86">
              <w:rPr>
                <w:rFonts w:ascii="Arial" w:hAnsi="Arial" w:cs="Arial"/>
                <w:sz w:val="20"/>
                <w:szCs w:val="20"/>
              </w:rPr>
              <w:t>35/65/00</w:t>
            </w:r>
          </w:p>
        </w:tc>
        <w:tc>
          <w:tcPr>
            <w:tcW w:w="2125" w:type="dxa"/>
          </w:tcPr>
          <w:p w:rsidR="0099488F" w:rsidRPr="00F77D86" w:rsidRDefault="00297A8B" w:rsidP="00990429">
            <w:pPr>
              <w:rPr>
                <w:rFonts w:ascii="Arial" w:hAnsi="Arial" w:cs="Arial"/>
                <w:sz w:val="20"/>
                <w:szCs w:val="20"/>
              </w:rPr>
            </w:pPr>
            <w:r w:rsidRPr="00F77D86">
              <w:rPr>
                <w:rFonts w:ascii="Arial" w:hAnsi="Arial" w:cs="Arial"/>
                <w:sz w:val="20"/>
                <w:szCs w:val="20"/>
              </w:rPr>
              <w:t>35/65/00</w:t>
            </w:r>
          </w:p>
        </w:tc>
        <w:tc>
          <w:tcPr>
            <w:tcW w:w="2125" w:type="dxa"/>
            <w:gridSpan w:val="2"/>
          </w:tcPr>
          <w:p w:rsidR="0099488F" w:rsidRPr="00F77D86" w:rsidRDefault="0099488F" w:rsidP="00990429">
            <w:pPr>
              <w:rPr>
                <w:rFonts w:ascii="Arial" w:hAnsi="Arial" w:cs="Arial"/>
                <w:sz w:val="20"/>
                <w:szCs w:val="20"/>
              </w:rPr>
            </w:pPr>
            <w:r w:rsidRPr="00F77D86">
              <w:rPr>
                <w:rFonts w:ascii="Arial" w:hAnsi="Arial" w:cs="Arial"/>
                <w:sz w:val="20"/>
                <w:szCs w:val="20"/>
              </w:rPr>
              <w:t>35/65/00</w:t>
            </w:r>
          </w:p>
        </w:tc>
        <w:tc>
          <w:tcPr>
            <w:tcW w:w="2126" w:type="dxa"/>
            <w:gridSpan w:val="2"/>
          </w:tcPr>
          <w:p w:rsidR="0099488F" w:rsidRPr="00F77D86" w:rsidRDefault="0099488F" w:rsidP="00990429">
            <w:pPr>
              <w:rPr>
                <w:rFonts w:ascii="Arial" w:hAnsi="Arial" w:cs="Arial"/>
                <w:sz w:val="20"/>
                <w:szCs w:val="20"/>
              </w:rPr>
            </w:pPr>
            <w:r w:rsidRPr="00F77D86">
              <w:rPr>
                <w:rFonts w:ascii="Arial" w:hAnsi="Arial" w:cs="Arial"/>
                <w:sz w:val="20"/>
                <w:szCs w:val="20"/>
              </w:rPr>
              <w:t>35/65/00</w:t>
            </w:r>
          </w:p>
        </w:tc>
        <w:tc>
          <w:tcPr>
            <w:tcW w:w="2126" w:type="dxa"/>
            <w:gridSpan w:val="2"/>
          </w:tcPr>
          <w:p w:rsidR="0099488F" w:rsidRPr="00F77D86" w:rsidRDefault="0099488F" w:rsidP="00990429">
            <w:pPr>
              <w:rPr>
                <w:rFonts w:ascii="Arial" w:hAnsi="Arial" w:cs="Arial"/>
                <w:sz w:val="20"/>
                <w:szCs w:val="20"/>
              </w:rPr>
            </w:pPr>
            <w:r w:rsidRPr="00F77D86">
              <w:rPr>
                <w:rFonts w:ascii="Arial" w:hAnsi="Arial" w:cs="Arial"/>
                <w:sz w:val="20"/>
                <w:szCs w:val="20"/>
              </w:rPr>
              <w:t>00/100/00</w:t>
            </w:r>
          </w:p>
        </w:tc>
      </w:tr>
      <w:tr w:rsidR="0099488F" w:rsidRPr="00F77D86" w:rsidTr="00F77D86">
        <w:trPr>
          <w:gridAfter w:val="1"/>
          <w:wAfter w:w="2130" w:type="dxa"/>
          <w:trHeight w:val="340"/>
        </w:trPr>
        <w:tc>
          <w:tcPr>
            <w:tcW w:w="2547" w:type="dxa"/>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Assessment method</w:t>
            </w:r>
          </w:p>
          <w:p w:rsidR="0099488F" w:rsidRPr="00F77D86" w:rsidRDefault="0099488F" w:rsidP="00990429">
            <w:pPr>
              <w:rPr>
                <w:rFonts w:ascii="Arial" w:hAnsi="Arial" w:cs="Arial"/>
                <w:sz w:val="20"/>
                <w:szCs w:val="20"/>
              </w:rPr>
            </w:pPr>
          </w:p>
        </w:tc>
        <w:tc>
          <w:tcPr>
            <w:tcW w:w="2125" w:type="dxa"/>
            <w:gridSpan w:val="2"/>
            <w:shd w:val="clear" w:color="auto" w:fill="FFF2CC" w:themeFill="accent4" w:themeFillTint="33"/>
          </w:tcPr>
          <w:p w:rsidR="0099488F" w:rsidRPr="00F77D86" w:rsidRDefault="0099488F" w:rsidP="0099488F">
            <w:pPr>
              <w:rPr>
                <w:rFonts w:ascii="Arial" w:hAnsi="Arial" w:cs="Arial"/>
                <w:sz w:val="20"/>
                <w:szCs w:val="20"/>
              </w:rPr>
            </w:pPr>
            <w:r w:rsidRPr="00F77D86">
              <w:rPr>
                <w:rFonts w:ascii="Arial" w:hAnsi="Arial" w:cs="Arial"/>
                <w:sz w:val="20"/>
                <w:szCs w:val="20"/>
              </w:rPr>
              <w:t>Group Video Presentation (</w:t>
            </w:r>
            <w:r w:rsidR="003C16FC" w:rsidRPr="00F77D86">
              <w:rPr>
                <w:rFonts w:ascii="Arial" w:hAnsi="Arial" w:cs="Arial"/>
                <w:sz w:val="20"/>
                <w:szCs w:val="20"/>
              </w:rPr>
              <w:t>25</w:t>
            </w:r>
            <w:r w:rsidRPr="00F77D86">
              <w:rPr>
                <w:rFonts w:ascii="Arial" w:hAnsi="Arial" w:cs="Arial"/>
                <w:sz w:val="20"/>
                <w:szCs w:val="20"/>
              </w:rPr>
              <w:t>%)</w:t>
            </w:r>
          </w:p>
          <w:p w:rsidR="0099488F" w:rsidRPr="00F77D86" w:rsidRDefault="0099488F" w:rsidP="0099488F">
            <w:pPr>
              <w:rPr>
                <w:rFonts w:ascii="Arial" w:hAnsi="Arial" w:cs="Arial"/>
                <w:sz w:val="20"/>
                <w:szCs w:val="20"/>
              </w:rPr>
            </w:pPr>
            <w:r w:rsidRPr="00F77D86">
              <w:rPr>
                <w:rFonts w:ascii="Arial" w:hAnsi="Arial" w:cs="Arial"/>
                <w:sz w:val="20"/>
                <w:szCs w:val="20"/>
              </w:rPr>
              <w:t>Examination (</w:t>
            </w:r>
            <w:r w:rsidR="003C16FC" w:rsidRPr="00F77D86">
              <w:rPr>
                <w:rFonts w:ascii="Arial" w:hAnsi="Arial" w:cs="Arial"/>
                <w:sz w:val="20"/>
                <w:szCs w:val="20"/>
              </w:rPr>
              <w:t>75</w:t>
            </w:r>
            <w:r w:rsidRPr="00F77D86">
              <w:rPr>
                <w:rFonts w:ascii="Arial" w:hAnsi="Arial" w:cs="Arial"/>
                <w:sz w:val="20"/>
                <w:szCs w:val="20"/>
              </w:rPr>
              <w:t>%)</w:t>
            </w:r>
          </w:p>
        </w:tc>
        <w:tc>
          <w:tcPr>
            <w:tcW w:w="2125" w:type="dxa"/>
            <w:shd w:val="clear" w:color="auto" w:fill="FFF2CC" w:themeFill="accent4" w:themeFillTint="33"/>
          </w:tcPr>
          <w:p w:rsidR="00297A8B" w:rsidRPr="00F77D86" w:rsidRDefault="005D7776" w:rsidP="00990429">
            <w:pPr>
              <w:rPr>
                <w:rFonts w:ascii="Arial" w:hAnsi="Arial" w:cs="Arial"/>
                <w:sz w:val="20"/>
                <w:szCs w:val="20"/>
              </w:rPr>
            </w:pPr>
            <w:r w:rsidRPr="00F77D86">
              <w:rPr>
                <w:rFonts w:ascii="Arial" w:hAnsi="Arial" w:cs="Arial"/>
                <w:sz w:val="20"/>
                <w:szCs w:val="20"/>
              </w:rPr>
              <w:t>Portfolio (100%)</w:t>
            </w:r>
          </w:p>
        </w:tc>
        <w:tc>
          <w:tcPr>
            <w:tcW w:w="2125"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Group Presentation (</w:t>
            </w:r>
            <w:r w:rsidR="003C16FC" w:rsidRPr="00F77D86">
              <w:rPr>
                <w:rFonts w:ascii="Arial" w:hAnsi="Arial" w:cs="Arial"/>
                <w:sz w:val="20"/>
                <w:szCs w:val="20"/>
              </w:rPr>
              <w:t>25</w:t>
            </w:r>
            <w:r w:rsidRPr="00F77D86">
              <w:rPr>
                <w:rFonts w:ascii="Arial" w:hAnsi="Arial" w:cs="Arial"/>
                <w:sz w:val="20"/>
                <w:szCs w:val="20"/>
              </w:rPr>
              <w:t>%)</w:t>
            </w:r>
          </w:p>
          <w:p w:rsidR="0099488F" w:rsidRPr="00F77D86" w:rsidRDefault="0099488F" w:rsidP="00990429">
            <w:pPr>
              <w:rPr>
                <w:rFonts w:ascii="Arial" w:hAnsi="Arial" w:cs="Arial"/>
                <w:sz w:val="20"/>
                <w:szCs w:val="20"/>
              </w:rPr>
            </w:pPr>
            <w:r w:rsidRPr="00F77D86">
              <w:rPr>
                <w:rFonts w:ascii="Arial" w:hAnsi="Arial" w:cs="Arial"/>
                <w:sz w:val="20"/>
                <w:szCs w:val="20"/>
              </w:rPr>
              <w:t>Examination (</w:t>
            </w:r>
            <w:r w:rsidR="003C16FC" w:rsidRPr="00F77D86">
              <w:rPr>
                <w:rFonts w:ascii="Arial" w:hAnsi="Arial" w:cs="Arial"/>
                <w:sz w:val="20"/>
                <w:szCs w:val="20"/>
              </w:rPr>
              <w:t>75</w:t>
            </w:r>
            <w:r w:rsidRPr="00F77D86">
              <w:rPr>
                <w:rFonts w:ascii="Arial" w:hAnsi="Arial" w:cs="Arial"/>
                <w:sz w:val="20"/>
                <w:szCs w:val="20"/>
              </w:rPr>
              <w:t>%)</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Examination (100%)</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Digital Story and Narrative (100%)</w:t>
            </w:r>
          </w:p>
        </w:tc>
      </w:tr>
      <w:tr w:rsidR="0099488F" w:rsidRPr="00F77D86" w:rsidTr="00F77D86">
        <w:trPr>
          <w:gridAfter w:val="1"/>
          <w:wAfter w:w="2130" w:type="dxa"/>
          <w:trHeight w:val="340"/>
        </w:trPr>
        <w:tc>
          <w:tcPr>
            <w:tcW w:w="2547" w:type="dxa"/>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Assessment scope</w:t>
            </w:r>
          </w:p>
          <w:p w:rsidR="0099488F" w:rsidRPr="00F77D86" w:rsidRDefault="0099488F" w:rsidP="00990429">
            <w:pPr>
              <w:rPr>
                <w:rFonts w:ascii="Arial" w:hAnsi="Arial" w:cs="Arial"/>
                <w:sz w:val="20"/>
                <w:szCs w:val="20"/>
              </w:rPr>
            </w:pPr>
          </w:p>
        </w:tc>
        <w:tc>
          <w:tcPr>
            <w:tcW w:w="2125" w:type="dxa"/>
            <w:gridSpan w:val="2"/>
            <w:shd w:val="clear" w:color="auto" w:fill="FFF2CC" w:themeFill="accent4" w:themeFillTint="33"/>
          </w:tcPr>
          <w:p w:rsidR="0099488F" w:rsidRPr="00F77D86" w:rsidRDefault="0099488F" w:rsidP="0099488F">
            <w:pPr>
              <w:rPr>
                <w:rFonts w:ascii="Arial" w:hAnsi="Arial" w:cs="Arial"/>
                <w:sz w:val="20"/>
                <w:szCs w:val="20"/>
              </w:rPr>
            </w:pPr>
            <w:r w:rsidRPr="00F77D86">
              <w:rPr>
                <w:rFonts w:ascii="Arial" w:hAnsi="Arial" w:cs="Arial"/>
                <w:sz w:val="20"/>
                <w:szCs w:val="20"/>
              </w:rPr>
              <w:t>5 minute group presentation</w:t>
            </w:r>
          </w:p>
          <w:p w:rsidR="0099488F" w:rsidRPr="00F77D86" w:rsidRDefault="0099488F" w:rsidP="0099488F">
            <w:pPr>
              <w:rPr>
                <w:rFonts w:ascii="Arial" w:hAnsi="Arial" w:cs="Arial"/>
                <w:sz w:val="20"/>
                <w:szCs w:val="20"/>
              </w:rPr>
            </w:pPr>
            <w:r w:rsidRPr="00F77D86">
              <w:rPr>
                <w:rFonts w:ascii="Arial" w:hAnsi="Arial" w:cs="Arial"/>
                <w:sz w:val="20"/>
                <w:szCs w:val="20"/>
              </w:rPr>
              <w:t>1.5 hour closed book exam</w:t>
            </w:r>
          </w:p>
        </w:tc>
        <w:tc>
          <w:tcPr>
            <w:tcW w:w="2125" w:type="dxa"/>
            <w:shd w:val="clear" w:color="auto" w:fill="FFF2CC" w:themeFill="accent4" w:themeFillTint="33"/>
          </w:tcPr>
          <w:p w:rsidR="0099488F" w:rsidRPr="00F77D86" w:rsidRDefault="00297A8B" w:rsidP="00990429">
            <w:pPr>
              <w:rPr>
                <w:rFonts w:ascii="Arial" w:hAnsi="Arial" w:cs="Arial"/>
                <w:sz w:val="20"/>
                <w:szCs w:val="20"/>
              </w:rPr>
            </w:pPr>
            <w:r w:rsidRPr="00F77D86">
              <w:rPr>
                <w:rFonts w:ascii="Arial" w:hAnsi="Arial" w:cs="Arial"/>
                <w:sz w:val="20"/>
                <w:szCs w:val="20"/>
              </w:rPr>
              <w:t>5 minute group presentation</w:t>
            </w:r>
          </w:p>
          <w:p w:rsidR="00297A8B" w:rsidRPr="00F77D86" w:rsidRDefault="00297A8B" w:rsidP="00990429">
            <w:pPr>
              <w:rPr>
                <w:rFonts w:ascii="Arial" w:hAnsi="Arial" w:cs="Arial"/>
                <w:sz w:val="20"/>
                <w:szCs w:val="20"/>
              </w:rPr>
            </w:pPr>
            <w:r w:rsidRPr="00F77D86">
              <w:rPr>
                <w:rFonts w:ascii="Arial" w:hAnsi="Arial" w:cs="Arial"/>
                <w:sz w:val="20"/>
                <w:szCs w:val="20"/>
              </w:rPr>
              <w:t>4,000 word group report</w:t>
            </w:r>
          </w:p>
        </w:tc>
        <w:tc>
          <w:tcPr>
            <w:tcW w:w="2125"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15 minute presentation</w:t>
            </w:r>
          </w:p>
          <w:p w:rsidR="0099488F" w:rsidRPr="00F77D86" w:rsidRDefault="0099488F" w:rsidP="00990429">
            <w:pPr>
              <w:rPr>
                <w:rFonts w:ascii="Arial" w:hAnsi="Arial" w:cs="Arial"/>
                <w:sz w:val="20"/>
                <w:szCs w:val="20"/>
              </w:rPr>
            </w:pPr>
            <w:r w:rsidRPr="00F77D86">
              <w:rPr>
                <w:rFonts w:ascii="Arial" w:hAnsi="Arial" w:cs="Arial"/>
                <w:sz w:val="20"/>
                <w:szCs w:val="20"/>
              </w:rPr>
              <w:t>2 hour closed book exam</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1.5 hour closed book exam</w:t>
            </w:r>
          </w:p>
        </w:tc>
        <w:tc>
          <w:tcPr>
            <w:tcW w:w="2126" w:type="dxa"/>
            <w:gridSpan w:val="2"/>
            <w:shd w:val="clear" w:color="auto" w:fill="FFF2CC" w:themeFill="accent4" w:themeFillTint="33"/>
          </w:tcPr>
          <w:p w:rsidR="0099488F" w:rsidRPr="00F77D86" w:rsidRDefault="0099488F" w:rsidP="00990429">
            <w:pPr>
              <w:rPr>
                <w:rFonts w:ascii="Arial" w:hAnsi="Arial" w:cs="Arial"/>
                <w:sz w:val="20"/>
                <w:szCs w:val="20"/>
              </w:rPr>
            </w:pPr>
            <w:r w:rsidRPr="00F77D86">
              <w:rPr>
                <w:rFonts w:ascii="Arial" w:hAnsi="Arial" w:cs="Arial"/>
                <w:sz w:val="20"/>
                <w:szCs w:val="20"/>
              </w:rPr>
              <w:t>3,000 words or equivalent</w:t>
            </w:r>
          </w:p>
        </w:tc>
      </w:tr>
      <w:tr w:rsidR="0099488F" w:rsidRPr="00F77D86" w:rsidTr="00F77D86">
        <w:trPr>
          <w:gridAfter w:val="1"/>
          <w:wAfter w:w="2130" w:type="dxa"/>
          <w:trHeight w:val="340"/>
        </w:trPr>
        <w:tc>
          <w:tcPr>
            <w:tcW w:w="2547" w:type="dxa"/>
          </w:tcPr>
          <w:p w:rsidR="0099488F" w:rsidRPr="00F77D86" w:rsidRDefault="0099488F" w:rsidP="00990429">
            <w:pPr>
              <w:rPr>
                <w:rFonts w:ascii="Arial" w:hAnsi="Arial" w:cs="Arial"/>
                <w:sz w:val="20"/>
                <w:szCs w:val="20"/>
              </w:rPr>
            </w:pPr>
            <w:r w:rsidRPr="00F77D86">
              <w:rPr>
                <w:rFonts w:ascii="Arial" w:hAnsi="Arial" w:cs="Arial"/>
                <w:sz w:val="20"/>
                <w:szCs w:val="20"/>
              </w:rPr>
              <w:t>Assessment week</w:t>
            </w:r>
          </w:p>
        </w:tc>
        <w:tc>
          <w:tcPr>
            <w:tcW w:w="2125" w:type="dxa"/>
            <w:gridSpan w:val="2"/>
          </w:tcPr>
          <w:p w:rsidR="00655754" w:rsidRPr="00F77D86" w:rsidRDefault="00655754" w:rsidP="00655754">
            <w:pPr>
              <w:rPr>
                <w:rFonts w:ascii="Arial" w:hAnsi="Arial" w:cs="Arial"/>
                <w:sz w:val="20"/>
                <w:szCs w:val="20"/>
              </w:rPr>
            </w:pPr>
            <w:r w:rsidRPr="00F77D86">
              <w:rPr>
                <w:rFonts w:ascii="Arial" w:hAnsi="Arial" w:cs="Arial"/>
                <w:sz w:val="20"/>
                <w:szCs w:val="20"/>
              </w:rPr>
              <w:t>Video Presentation: 13</w:t>
            </w:r>
          </w:p>
          <w:p w:rsidR="0099488F" w:rsidRPr="00F77D86" w:rsidRDefault="00655754" w:rsidP="00655754">
            <w:pPr>
              <w:rPr>
                <w:rFonts w:ascii="Arial" w:hAnsi="Arial" w:cs="Arial"/>
                <w:sz w:val="20"/>
                <w:szCs w:val="20"/>
              </w:rPr>
            </w:pPr>
            <w:r w:rsidRPr="00F77D86">
              <w:rPr>
                <w:rFonts w:ascii="Arial" w:hAnsi="Arial" w:cs="Arial"/>
                <w:sz w:val="20"/>
                <w:szCs w:val="20"/>
              </w:rPr>
              <w:t>Examination: 14/15</w:t>
            </w:r>
          </w:p>
        </w:tc>
        <w:tc>
          <w:tcPr>
            <w:tcW w:w="2125" w:type="dxa"/>
          </w:tcPr>
          <w:p w:rsidR="0099488F" w:rsidRPr="00F77D86" w:rsidRDefault="00207BD5" w:rsidP="00990429">
            <w:pPr>
              <w:rPr>
                <w:rFonts w:ascii="Arial" w:hAnsi="Arial" w:cs="Arial"/>
                <w:sz w:val="20"/>
                <w:szCs w:val="20"/>
              </w:rPr>
            </w:pPr>
            <w:r w:rsidRPr="00F77D86">
              <w:rPr>
                <w:rFonts w:ascii="Arial" w:hAnsi="Arial" w:cs="Arial"/>
                <w:sz w:val="20"/>
                <w:szCs w:val="20"/>
              </w:rPr>
              <w:t>TBC (SME)</w:t>
            </w:r>
          </w:p>
        </w:tc>
        <w:tc>
          <w:tcPr>
            <w:tcW w:w="2125" w:type="dxa"/>
            <w:gridSpan w:val="2"/>
          </w:tcPr>
          <w:p w:rsidR="0099488F" w:rsidRPr="00F77D86" w:rsidRDefault="0099488F" w:rsidP="00990429">
            <w:pPr>
              <w:rPr>
                <w:rFonts w:ascii="Arial" w:hAnsi="Arial" w:cs="Arial"/>
                <w:sz w:val="20"/>
                <w:szCs w:val="20"/>
              </w:rPr>
            </w:pPr>
            <w:r w:rsidRPr="00F77D86">
              <w:rPr>
                <w:rFonts w:ascii="Arial" w:hAnsi="Arial" w:cs="Arial"/>
                <w:sz w:val="20"/>
                <w:szCs w:val="20"/>
              </w:rPr>
              <w:t>Group Presentation: 12</w:t>
            </w:r>
          </w:p>
          <w:p w:rsidR="0099488F" w:rsidRPr="00F77D86" w:rsidRDefault="0099488F" w:rsidP="00990429">
            <w:pPr>
              <w:rPr>
                <w:rFonts w:ascii="Arial" w:hAnsi="Arial" w:cs="Arial"/>
                <w:sz w:val="20"/>
                <w:szCs w:val="20"/>
              </w:rPr>
            </w:pPr>
            <w:r w:rsidRPr="00F77D86">
              <w:rPr>
                <w:rFonts w:ascii="Arial" w:hAnsi="Arial" w:cs="Arial"/>
                <w:sz w:val="20"/>
                <w:szCs w:val="20"/>
              </w:rPr>
              <w:t>Examination: 14/15</w:t>
            </w:r>
          </w:p>
        </w:tc>
        <w:tc>
          <w:tcPr>
            <w:tcW w:w="2126" w:type="dxa"/>
            <w:gridSpan w:val="2"/>
          </w:tcPr>
          <w:p w:rsidR="0099488F" w:rsidRPr="00F77D86" w:rsidRDefault="00207BD5" w:rsidP="00990429">
            <w:pPr>
              <w:rPr>
                <w:rFonts w:ascii="Arial" w:hAnsi="Arial" w:cs="Arial"/>
                <w:sz w:val="20"/>
                <w:szCs w:val="20"/>
              </w:rPr>
            </w:pPr>
            <w:r w:rsidRPr="00F77D86">
              <w:rPr>
                <w:rFonts w:ascii="Arial" w:hAnsi="Arial" w:cs="Arial"/>
                <w:sz w:val="20"/>
                <w:szCs w:val="20"/>
              </w:rPr>
              <w:t>TBC (SME)</w:t>
            </w:r>
          </w:p>
        </w:tc>
        <w:tc>
          <w:tcPr>
            <w:tcW w:w="2126" w:type="dxa"/>
            <w:gridSpan w:val="2"/>
          </w:tcPr>
          <w:p w:rsidR="0099488F" w:rsidRPr="00F77D86" w:rsidRDefault="005179C2" w:rsidP="00990429">
            <w:pPr>
              <w:rPr>
                <w:rFonts w:ascii="Arial" w:hAnsi="Arial" w:cs="Arial"/>
                <w:sz w:val="20"/>
                <w:szCs w:val="20"/>
              </w:rPr>
            </w:pPr>
            <w:r w:rsidRPr="00F77D86">
              <w:rPr>
                <w:rFonts w:ascii="Arial" w:hAnsi="Arial" w:cs="Arial"/>
                <w:sz w:val="20"/>
                <w:szCs w:val="20"/>
              </w:rPr>
              <w:t>TBC</w:t>
            </w:r>
          </w:p>
        </w:tc>
      </w:tr>
      <w:tr w:rsidR="0099488F" w:rsidRPr="00F77D86" w:rsidTr="00F77D86">
        <w:trPr>
          <w:gridAfter w:val="1"/>
          <w:wAfter w:w="2130" w:type="dxa"/>
          <w:trHeight w:val="340"/>
        </w:trPr>
        <w:tc>
          <w:tcPr>
            <w:tcW w:w="2547" w:type="dxa"/>
          </w:tcPr>
          <w:p w:rsidR="0099488F" w:rsidRPr="00F77D86" w:rsidRDefault="0099488F" w:rsidP="00D812F1">
            <w:pPr>
              <w:rPr>
                <w:rFonts w:ascii="Arial" w:hAnsi="Arial" w:cs="Arial"/>
                <w:sz w:val="20"/>
                <w:szCs w:val="20"/>
              </w:rPr>
            </w:pPr>
            <w:r w:rsidRPr="00F77D86">
              <w:rPr>
                <w:rFonts w:ascii="Arial" w:hAnsi="Arial" w:cs="Arial"/>
                <w:sz w:val="20"/>
                <w:szCs w:val="20"/>
              </w:rPr>
              <w:t xml:space="preserve">Feedback scope </w:t>
            </w:r>
          </w:p>
          <w:p w:rsidR="0099488F" w:rsidRPr="00F77D86" w:rsidRDefault="0099488F" w:rsidP="00D812F1">
            <w:pPr>
              <w:rPr>
                <w:rFonts w:ascii="Arial" w:hAnsi="Arial" w:cs="Arial"/>
                <w:sz w:val="20"/>
                <w:szCs w:val="20"/>
              </w:rPr>
            </w:pPr>
          </w:p>
        </w:tc>
        <w:tc>
          <w:tcPr>
            <w:tcW w:w="2125" w:type="dxa"/>
            <w:gridSpan w:val="2"/>
          </w:tcPr>
          <w:p w:rsidR="0099488F" w:rsidRDefault="00DE0045" w:rsidP="00D812F1">
            <w:pPr>
              <w:rPr>
                <w:rFonts w:ascii="Arial" w:hAnsi="Arial" w:cs="Arial"/>
                <w:sz w:val="20"/>
                <w:szCs w:val="20"/>
              </w:rPr>
            </w:pPr>
            <w:r>
              <w:rPr>
                <w:rFonts w:ascii="Arial" w:hAnsi="Arial" w:cs="Arial"/>
                <w:sz w:val="20"/>
                <w:szCs w:val="20"/>
              </w:rPr>
              <w:t>CWK: 20 days</w:t>
            </w:r>
          </w:p>
          <w:p w:rsidR="00DE0045" w:rsidRPr="00F77D86" w:rsidRDefault="00DE0045" w:rsidP="00D812F1">
            <w:pPr>
              <w:rPr>
                <w:rFonts w:ascii="Arial" w:hAnsi="Arial" w:cs="Arial"/>
                <w:sz w:val="20"/>
                <w:szCs w:val="20"/>
              </w:rPr>
            </w:pPr>
            <w:r>
              <w:rPr>
                <w:rFonts w:ascii="Arial" w:hAnsi="Arial" w:cs="Arial"/>
                <w:sz w:val="20"/>
                <w:szCs w:val="20"/>
              </w:rPr>
              <w:t>EXM: On request</w:t>
            </w:r>
          </w:p>
        </w:tc>
        <w:tc>
          <w:tcPr>
            <w:tcW w:w="2125" w:type="dxa"/>
          </w:tcPr>
          <w:p w:rsidR="0099488F" w:rsidRDefault="00DE0045" w:rsidP="00D812F1">
            <w:pPr>
              <w:rPr>
                <w:rFonts w:ascii="Arial" w:hAnsi="Arial" w:cs="Arial"/>
                <w:sz w:val="20"/>
                <w:szCs w:val="20"/>
              </w:rPr>
            </w:pPr>
            <w:r>
              <w:rPr>
                <w:rFonts w:ascii="Arial" w:hAnsi="Arial" w:cs="Arial"/>
                <w:sz w:val="20"/>
                <w:szCs w:val="20"/>
              </w:rPr>
              <w:t>CWK: 20 days</w:t>
            </w:r>
          </w:p>
          <w:p w:rsidR="00DE0045" w:rsidRPr="00F77D86" w:rsidRDefault="00DE0045" w:rsidP="00D812F1">
            <w:pPr>
              <w:rPr>
                <w:rFonts w:ascii="Arial" w:hAnsi="Arial" w:cs="Arial"/>
                <w:sz w:val="20"/>
                <w:szCs w:val="20"/>
              </w:rPr>
            </w:pPr>
          </w:p>
        </w:tc>
        <w:tc>
          <w:tcPr>
            <w:tcW w:w="2125" w:type="dxa"/>
            <w:gridSpan w:val="2"/>
          </w:tcPr>
          <w:p w:rsidR="0099488F" w:rsidRDefault="0012022A" w:rsidP="00D812F1">
            <w:pPr>
              <w:rPr>
                <w:rFonts w:ascii="Arial" w:hAnsi="Arial" w:cs="Arial"/>
                <w:sz w:val="20"/>
                <w:szCs w:val="20"/>
              </w:rPr>
            </w:pPr>
            <w:r>
              <w:rPr>
                <w:rFonts w:ascii="Arial" w:hAnsi="Arial" w:cs="Arial"/>
                <w:sz w:val="20"/>
                <w:szCs w:val="20"/>
              </w:rPr>
              <w:t>CWK: 20 days</w:t>
            </w:r>
          </w:p>
          <w:p w:rsidR="0012022A" w:rsidRPr="00F77D86" w:rsidRDefault="0012022A" w:rsidP="00D812F1">
            <w:pPr>
              <w:rPr>
                <w:rFonts w:ascii="Arial" w:hAnsi="Arial" w:cs="Arial"/>
                <w:sz w:val="20"/>
                <w:szCs w:val="20"/>
              </w:rPr>
            </w:pPr>
            <w:r>
              <w:rPr>
                <w:rFonts w:ascii="Arial" w:hAnsi="Arial" w:cs="Arial"/>
                <w:sz w:val="20"/>
                <w:szCs w:val="20"/>
              </w:rPr>
              <w:t>EXM: On request</w:t>
            </w:r>
          </w:p>
        </w:tc>
        <w:tc>
          <w:tcPr>
            <w:tcW w:w="2126" w:type="dxa"/>
            <w:gridSpan w:val="2"/>
          </w:tcPr>
          <w:p w:rsidR="0099488F" w:rsidRPr="00F77D86" w:rsidRDefault="0012022A" w:rsidP="00D812F1">
            <w:pPr>
              <w:rPr>
                <w:rFonts w:ascii="Arial" w:hAnsi="Arial" w:cs="Arial"/>
                <w:sz w:val="20"/>
                <w:szCs w:val="20"/>
              </w:rPr>
            </w:pPr>
            <w:r>
              <w:rPr>
                <w:rFonts w:ascii="Arial" w:hAnsi="Arial" w:cs="Arial"/>
                <w:sz w:val="20"/>
                <w:szCs w:val="20"/>
              </w:rPr>
              <w:t>EXM: On request</w:t>
            </w:r>
          </w:p>
        </w:tc>
        <w:tc>
          <w:tcPr>
            <w:tcW w:w="2126" w:type="dxa"/>
            <w:gridSpan w:val="2"/>
          </w:tcPr>
          <w:p w:rsidR="0099488F" w:rsidRPr="00F77D86" w:rsidRDefault="0012022A" w:rsidP="00D812F1">
            <w:pPr>
              <w:rPr>
                <w:rFonts w:ascii="Arial" w:hAnsi="Arial" w:cs="Arial"/>
                <w:sz w:val="20"/>
                <w:szCs w:val="20"/>
              </w:rPr>
            </w:pPr>
            <w:r>
              <w:rPr>
                <w:rFonts w:ascii="Arial" w:hAnsi="Arial" w:cs="Arial"/>
                <w:sz w:val="20"/>
                <w:szCs w:val="20"/>
              </w:rPr>
              <w:t>CWK: 20 days</w:t>
            </w:r>
          </w:p>
        </w:tc>
      </w:tr>
      <w:tr w:rsidR="0099488F" w:rsidRPr="00F77D86" w:rsidTr="00F77D86">
        <w:trPr>
          <w:gridAfter w:val="1"/>
          <w:wAfter w:w="2130" w:type="dxa"/>
          <w:trHeight w:val="340"/>
        </w:trPr>
        <w:tc>
          <w:tcPr>
            <w:tcW w:w="2547" w:type="dxa"/>
          </w:tcPr>
          <w:p w:rsidR="0099488F" w:rsidRPr="00F77D86" w:rsidRDefault="0099488F" w:rsidP="00D812F1">
            <w:pPr>
              <w:rPr>
                <w:rFonts w:ascii="Arial" w:hAnsi="Arial" w:cs="Arial"/>
                <w:sz w:val="20"/>
                <w:szCs w:val="20"/>
              </w:rPr>
            </w:pPr>
            <w:r w:rsidRPr="00F77D86">
              <w:rPr>
                <w:rFonts w:ascii="Arial" w:hAnsi="Arial" w:cs="Arial"/>
                <w:sz w:val="20"/>
                <w:szCs w:val="20"/>
              </w:rPr>
              <w:t>Delivery mode</w:t>
            </w:r>
          </w:p>
          <w:p w:rsidR="0099488F" w:rsidRPr="00F77D86" w:rsidRDefault="0099488F" w:rsidP="00D812F1">
            <w:pPr>
              <w:rPr>
                <w:rFonts w:ascii="Arial" w:hAnsi="Arial" w:cs="Arial"/>
                <w:sz w:val="20"/>
                <w:szCs w:val="20"/>
              </w:rPr>
            </w:pPr>
          </w:p>
        </w:tc>
        <w:tc>
          <w:tcPr>
            <w:tcW w:w="2125" w:type="dxa"/>
            <w:gridSpan w:val="2"/>
          </w:tcPr>
          <w:p w:rsidR="00655754" w:rsidRPr="00F77D86" w:rsidRDefault="00655754" w:rsidP="00655754">
            <w:pPr>
              <w:rPr>
                <w:rFonts w:ascii="Arial" w:hAnsi="Arial" w:cs="Arial"/>
                <w:sz w:val="20"/>
                <w:szCs w:val="20"/>
              </w:rPr>
            </w:pPr>
            <w:r w:rsidRPr="00F77D86">
              <w:rPr>
                <w:rFonts w:ascii="Arial" w:hAnsi="Arial" w:cs="Arial"/>
                <w:sz w:val="20"/>
                <w:szCs w:val="20"/>
              </w:rPr>
              <w:t>Standard Blended</w:t>
            </w:r>
          </w:p>
          <w:p w:rsidR="0099488F" w:rsidRPr="00F77D86" w:rsidRDefault="0099488F" w:rsidP="00D812F1">
            <w:pPr>
              <w:rPr>
                <w:rFonts w:ascii="Arial" w:hAnsi="Arial" w:cs="Arial"/>
                <w:sz w:val="20"/>
                <w:szCs w:val="20"/>
              </w:rPr>
            </w:pPr>
          </w:p>
        </w:tc>
        <w:tc>
          <w:tcPr>
            <w:tcW w:w="2125" w:type="dxa"/>
          </w:tcPr>
          <w:p w:rsidR="00297A8B" w:rsidRPr="00F77D86" w:rsidRDefault="00297A8B" w:rsidP="00297A8B">
            <w:pPr>
              <w:rPr>
                <w:rFonts w:ascii="Arial" w:hAnsi="Arial" w:cs="Arial"/>
                <w:sz w:val="20"/>
                <w:szCs w:val="20"/>
              </w:rPr>
            </w:pPr>
            <w:r w:rsidRPr="00F77D86">
              <w:rPr>
                <w:rFonts w:ascii="Arial" w:hAnsi="Arial" w:cs="Arial"/>
                <w:sz w:val="20"/>
                <w:szCs w:val="20"/>
              </w:rPr>
              <w:t>Standard Blended</w:t>
            </w:r>
          </w:p>
          <w:p w:rsidR="0099488F" w:rsidRPr="00F77D86" w:rsidRDefault="0099488F" w:rsidP="00D812F1">
            <w:pPr>
              <w:rPr>
                <w:rFonts w:ascii="Arial" w:hAnsi="Arial" w:cs="Arial"/>
                <w:sz w:val="20"/>
                <w:szCs w:val="20"/>
              </w:rPr>
            </w:pPr>
          </w:p>
        </w:tc>
        <w:tc>
          <w:tcPr>
            <w:tcW w:w="2125" w:type="dxa"/>
            <w:gridSpan w:val="2"/>
          </w:tcPr>
          <w:p w:rsidR="0099488F" w:rsidRPr="00F77D86" w:rsidRDefault="0099488F" w:rsidP="00D812F1">
            <w:pPr>
              <w:rPr>
                <w:rFonts w:ascii="Arial" w:hAnsi="Arial" w:cs="Arial"/>
                <w:sz w:val="20"/>
                <w:szCs w:val="20"/>
              </w:rPr>
            </w:pPr>
            <w:r w:rsidRPr="00F77D86">
              <w:rPr>
                <w:rFonts w:ascii="Arial" w:hAnsi="Arial" w:cs="Arial"/>
                <w:sz w:val="20"/>
                <w:szCs w:val="20"/>
              </w:rPr>
              <w:t>Standard Blended</w:t>
            </w:r>
          </w:p>
          <w:p w:rsidR="0099488F" w:rsidRPr="00F77D86" w:rsidRDefault="0099488F" w:rsidP="00D812F1">
            <w:pPr>
              <w:rPr>
                <w:rFonts w:ascii="Arial" w:hAnsi="Arial" w:cs="Arial"/>
                <w:sz w:val="20"/>
                <w:szCs w:val="20"/>
              </w:rPr>
            </w:pPr>
          </w:p>
        </w:tc>
        <w:tc>
          <w:tcPr>
            <w:tcW w:w="2126" w:type="dxa"/>
            <w:gridSpan w:val="2"/>
          </w:tcPr>
          <w:p w:rsidR="0099488F" w:rsidRPr="00F77D86" w:rsidRDefault="0099488F" w:rsidP="00D812F1">
            <w:pPr>
              <w:rPr>
                <w:rFonts w:ascii="Arial" w:hAnsi="Arial" w:cs="Arial"/>
                <w:sz w:val="20"/>
                <w:szCs w:val="20"/>
              </w:rPr>
            </w:pPr>
            <w:r w:rsidRPr="00F77D86">
              <w:rPr>
                <w:rFonts w:ascii="Arial" w:hAnsi="Arial" w:cs="Arial"/>
                <w:sz w:val="20"/>
                <w:szCs w:val="20"/>
              </w:rPr>
              <w:t>Standard Blended</w:t>
            </w:r>
          </w:p>
          <w:p w:rsidR="0099488F" w:rsidRPr="00F77D86" w:rsidRDefault="0099488F" w:rsidP="00D812F1">
            <w:pPr>
              <w:rPr>
                <w:rFonts w:ascii="Arial" w:hAnsi="Arial" w:cs="Arial"/>
                <w:sz w:val="20"/>
                <w:szCs w:val="20"/>
              </w:rPr>
            </w:pPr>
          </w:p>
        </w:tc>
        <w:tc>
          <w:tcPr>
            <w:tcW w:w="2126" w:type="dxa"/>
            <w:gridSpan w:val="2"/>
          </w:tcPr>
          <w:p w:rsidR="0099488F" w:rsidRPr="00F77D86" w:rsidRDefault="0099488F" w:rsidP="00D812F1">
            <w:pPr>
              <w:rPr>
                <w:rFonts w:ascii="Arial" w:hAnsi="Arial" w:cs="Arial"/>
                <w:sz w:val="20"/>
                <w:szCs w:val="20"/>
              </w:rPr>
            </w:pPr>
            <w:r w:rsidRPr="00F77D86">
              <w:rPr>
                <w:rFonts w:ascii="Arial" w:hAnsi="Arial" w:cs="Arial"/>
                <w:sz w:val="20"/>
                <w:szCs w:val="20"/>
              </w:rPr>
              <w:t>Standard Blended</w:t>
            </w:r>
          </w:p>
          <w:p w:rsidR="0099488F" w:rsidRPr="00F77D86" w:rsidRDefault="0099488F" w:rsidP="00D812F1">
            <w:pPr>
              <w:rPr>
                <w:rFonts w:ascii="Arial" w:hAnsi="Arial" w:cs="Arial"/>
                <w:sz w:val="20"/>
                <w:szCs w:val="20"/>
              </w:rPr>
            </w:pPr>
          </w:p>
        </w:tc>
      </w:tr>
      <w:tr w:rsidR="0099488F" w:rsidRPr="00F77D86" w:rsidTr="00F77D86">
        <w:trPr>
          <w:gridAfter w:val="1"/>
          <w:wAfter w:w="2130" w:type="dxa"/>
          <w:trHeight w:val="340"/>
        </w:trPr>
        <w:tc>
          <w:tcPr>
            <w:tcW w:w="2547" w:type="dxa"/>
            <w:vMerge w:val="restart"/>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 xml:space="preserve">Learning Outcomes </w:t>
            </w:r>
          </w:p>
          <w:p w:rsidR="0099488F" w:rsidRPr="00F77D86" w:rsidRDefault="0099488F" w:rsidP="00D812F1">
            <w:pPr>
              <w:rPr>
                <w:rFonts w:ascii="Arial" w:hAnsi="Arial" w:cs="Arial"/>
                <w:sz w:val="20"/>
                <w:szCs w:val="20"/>
              </w:rPr>
            </w:pPr>
          </w:p>
        </w:tc>
        <w:tc>
          <w:tcPr>
            <w:tcW w:w="2125" w:type="dxa"/>
            <w:gridSpan w:val="2"/>
            <w:shd w:val="clear" w:color="auto" w:fill="FFF2CC" w:themeFill="accent4" w:themeFillTint="33"/>
          </w:tcPr>
          <w:p w:rsidR="0099488F" w:rsidRPr="00F77D86" w:rsidRDefault="00655754" w:rsidP="00D812F1">
            <w:pPr>
              <w:rPr>
                <w:rFonts w:ascii="Arial" w:hAnsi="Arial" w:cs="Arial"/>
                <w:sz w:val="20"/>
                <w:szCs w:val="20"/>
              </w:rPr>
            </w:pPr>
            <w:r w:rsidRPr="00F77D86">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5" w:type="dxa"/>
            <w:shd w:val="clear" w:color="auto" w:fill="FFF2CC" w:themeFill="accent4" w:themeFillTint="33"/>
          </w:tcPr>
          <w:p w:rsidR="0099488F" w:rsidRPr="00F77D86" w:rsidRDefault="00CE1490" w:rsidP="00D812F1">
            <w:pPr>
              <w:rPr>
                <w:rFonts w:ascii="Arial" w:hAnsi="Arial" w:cs="Arial"/>
                <w:sz w:val="20"/>
                <w:szCs w:val="20"/>
              </w:rPr>
            </w:pPr>
            <w:r w:rsidRPr="00F77D86">
              <w:rPr>
                <w:rFonts w:ascii="Arial" w:hAnsi="Arial" w:cs="Arial"/>
                <w:sz w:val="20"/>
                <w:szCs w:val="20"/>
              </w:rPr>
              <w:t>1 Demonstrate an understanding of theories, concepts and practice of entrepreneurship.</w:t>
            </w:r>
          </w:p>
        </w:tc>
        <w:tc>
          <w:tcPr>
            <w:tcW w:w="2125"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1 Evaluate the role and contribution of the operations function in modern businesses</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1 Demonstrate knowledge and understanding of microeconomic concepts, theories and models at an intermediate level.</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1 Examine a disciplinary topic within an international setting.</w:t>
            </w:r>
          </w:p>
        </w:tc>
      </w:tr>
      <w:tr w:rsidR="0099488F" w:rsidRPr="00F77D86" w:rsidTr="00F77D86">
        <w:trPr>
          <w:gridAfter w:val="1"/>
          <w:wAfter w:w="2130" w:type="dxa"/>
          <w:trHeight w:val="340"/>
        </w:trPr>
        <w:tc>
          <w:tcPr>
            <w:tcW w:w="2547" w:type="dxa"/>
            <w:vMerge/>
            <w:shd w:val="clear" w:color="auto" w:fill="FFF2CC" w:themeFill="accent4" w:themeFillTint="33"/>
          </w:tcPr>
          <w:p w:rsidR="0099488F" w:rsidRPr="00F77D86" w:rsidRDefault="0099488F" w:rsidP="00D812F1">
            <w:pPr>
              <w:rPr>
                <w:rFonts w:ascii="Arial" w:hAnsi="Arial" w:cs="Arial"/>
                <w:sz w:val="20"/>
                <w:szCs w:val="20"/>
              </w:rPr>
            </w:pPr>
          </w:p>
        </w:tc>
        <w:tc>
          <w:tcPr>
            <w:tcW w:w="2125" w:type="dxa"/>
            <w:gridSpan w:val="2"/>
            <w:shd w:val="clear" w:color="auto" w:fill="FFF2CC" w:themeFill="accent4" w:themeFillTint="33"/>
          </w:tcPr>
          <w:p w:rsidR="0099488F" w:rsidRPr="00F77D86" w:rsidRDefault="00655754" w:rsidP="00D812F1">
            <w:pPr>
              <w:rPr>
                <w:rFonts w:ascii="Arial" w:hAnsi="Arial" w:cs="Arial"/>
                <w:sz w:val="20"/>
                <w:szCs w:val="20"/>
              </w:rPr>
            </w:pPr>
            <w:r w:rsidRPr="00F77D86">
              <w:rPr>
                <w:rFonts w:ascii="Arial" w:hAnsi="Arial" w:cs="Arial"/>
                <w:sz w:val="20"/>
                <w:szCs w:val="20"/>
              </w:rPr>
              <w:t>2 Differentiate between different types of business organisations and evaluate the law relating to Financing and management of companies.</w:t>
            </w:r>
          </w:p>
        </w:tc>
        <w:tc>
          <w:tcPr>
            <w:tcW w:w="2125" w:type="dxa"/>
            <w:shd w:val="clear" w:color="auto" w:fill="FFF2CC" w:themeFill="accent4" w:themeFillTint="33"/>
          </w:tcPr>
          <w:p w:rsidR="0099488F" w:rsidRPr="00F77D86" w:rsidRDefault="00CE1490" w:rsidP="00D812F1">
            <w:pPr>
              <w:rPr>
                <w:rFonts w:ascii="Arial" w:hAnsi="Arial" w:cs="Arial"/>
                <w:sz w:val="20"/>
                <w:szCs w:val="20"/>
              </w:rPr>
            </w:pPr>
            <w:r w:rsidRPr="00F77D86">
              <w:rPr>
                <w:rFonts w:ascii="Arial" w:hAnsi="Arial" w:cs="Arial"/>
                <w:sz w:val="20"/>
                <w:szCs w:val="20"/>
              </w:rPr>
              <w:t>2 Explore current trends and issues in Entrepreneurship and Small Business literature.</w:t>
            </w:r>
          </w:p>
        </w:tc>
        <w:tc>
          <w:tcPr>
            <w:tcW w:w="2125"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2 Demonstrate an understanding of business operations’ theories, concepts and practices.</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2 Apply knowledge to specific situations, using appropriate economic models, solve microeconomic problems using mathematical and graphical methods, analyse and evaluate evidence and arguments related to policy recommendations.</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2 Reflect on the impact of the international experience on the ‘self’.</w:t>
            </w:r>
          </w:p>
        </w:tc>
      </w:tr>
      <w:tr w:rsidR="0099488F" w:rsidRPr="00F77D86" w:rsidTr="00F77D86">
        <w:trPr>
          <w:gridAfter w:val="1"/>
          <w:wAfter w:w="2130" w:type="dxa"/>
          <w:trHeight w:val="340"/>
        </w:trPr>
        <w:tc>
          <w:tcPr>
            <w:tcW w:w="2547" w:type="dxa"/>
            <w:vMerge/>
            <w:shd w:val="clear" w:color="auto" w:fill="FFF2CC" w:themeFill="accent4" w:themeFillTint="33"/>
          </w:tcPr>
          <w:p w:rsidR="0099488F" w:rsidRPr="00F77D86" w:rsidRDefault="0099488F" w:rsidP="00D812F1">
            <w:pPr>
              <w:rPr>
                <w:rFonts w:ascii="Arial" w:hAnsi="Arial" w:cs="Arial"/>
                <w:sz w:val="20"/>
                <w:szCs w:val="20"/>
              </w:rPr>
            </w:pPr>
          </w:p>
        </w:tc>
        <w:tc>
          <w:tcPr>
            <w:tcW w:w="2125" w:type="dxa"/>
            <w:gridSpan w:val="2"/>
            <w:shd w:val="clear" w:color="auto" w:fill="FFF2CC" w:themeFill="accent4" w:themeFillTint="33"/>
          </w:tcPr>
          <w:p w:rsidR="0099488F" w:rsidRPr="00F77D86" w:rsidRDefault="00655754" w:rsidP="00D812F1">
            <w:pPr>
              <w:rPr>
                <w:rFonts w:ascii="Arial" w:hAnsi="Arial" w:cs="Arial"/>
                <w:sz w:val="20"/>
                <w:szCs w:val="20"/>
              </w:rPr>
            </w:pPr>
            <w:r w:rsidRPr="00F77D86">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5" w:type="dxa"/>
            <w:shd w:val="clear" w:color="auto" w:fill="FFF2CC" w:themeFill="accent4" w:themeFillTint="33"/>
          </w:tcPr>
          <w:p w:rsidR="0099488F" w:rsidRPr="00F77D86" w:rsidRDefault="00CE1490" w:rsidP="00D812F1">
            <w:pPr>
              <w:rPr>
                <w:rFonts w:ascii="Arial" w:hAnsi="Arial" w:cs="Arial"/>
                <w:sz w:val="20"/>
                <w:szCs w:val="20"/>
              </w:rPr>
            </w:pPr>
            <w:r w:rsidRPr="00F77D86">
              <w:rPr>
                <w:rFonts w:ascii="Arial" w:hAnsi="Arial" w:cs="Arial"/>
                <w:sz w:val="20"/>
                <w:szCs w:val="20"/>
              </w:rPr>
              <w:t xml:space="preserve">3 Identify and analyse an idea for new venture creation or entrepreneurial opportunity.  </w:t>
            </w:r>
          </w:p>
        </w:tc>
        <w:tc>
          <w:tcPr>
            <w:tcW w:w="2125"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3 Apply theoretical principles, tools and concepts to business operation problems to deliver sustainable performance.</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3 Develop skills to undertake further economic courses equipping students with the knowledge and analytical skills to design and critically evaluate public policies.</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3 Create a digital story suitable for a range of audiences.</w:t>
            </w:r>
          </w:p>
        </w:tc>
      </w:tr>
      <w:tr w:rsidR="0099488F" w:rsidRPr="00F77D86" w:rsidTr="00F77D86">
        <w:trPr>
          <w:gridAfter w:val="1"/>
          <w:wAfter w:w="2130" w:type="dxa"/>
          <w:trHeight w:val="340"/>
        </w:trPr>
        <w:tc>
          <w:tcPr>
            <w:tcW w:w="2547" w:type="dxa"/>
            <w:vMerge/>
            <w:shd w:val="clear" w:color="auto" w:fill="FFF2CC" w:themeFill="accent4" w:themeFillTint="33"/>
          </w:tcPr>
          <w:p w:rsidR="0099488F" w:rsidRPr="00F77D86" w:rsidRDefault="0099488F" w:rsidP="00D812F1">
            <w:pPr>
              <w:rPr>
                <w:rFonts w:ascii="Arial" w:hAnsi="Arial" w:cs="Arial"/>
                <w:sz w:val="20"/>
                <w:szCs w:val="20"/>
              </w:rPr>
            </w:pPr>
          </w:p>
        </w:tc>
        <w:tc>
          <w:tcPr>
            <w:tcW w:w="2125" w:type="dxa"/>
            <w:gridSpan w:val="2"/>
            <w:shd w:val="clear" w:color="auto" w:fill="FFF2CC" w:themeFill="accent4" w:themeFillTint="33"/>
          </w:tcPr>
          <w:p w:rsidR="0099488F" w:rsidRPr="00F77D86" w:rsidRDefault="00655754" w:rsidP="00D812F1">
            <w:pPr>
              <w:rPr>
                <w:rFonts w:ascii="Arial" w:hAnsi="Arial" w:cs="Arial"/>
                <w:sz w:val="20"/>
                <w:szCs w:val="20"/>
              </w:rPr>
            </w:pPr>
            <w:r w:rsidRPr="00F77D86">
              <w:rPr>
                <w:rFonts w:ascii="Arial" w:hAnsi="Arial" w:cs="Arial"/>
                <w:sz w:val="20"/>
                <w:szCs w:val="20"/>
              </w:rPr>
              <w:t>4 Investigate the meaning, theories, structures and rules of corporate governance and ethics and create a report on an aspect of the interplay of governance and ethics.</w:t>
            </w:r>
          </w:p>
        </w:tc>
        <w:tc>
          <w:tcPr>
            <w:tcW w:w="2125" w:type="dxa"/>
            <w:shd w:val="clear" w:color="auto" w:fill="FFF2CC" w:themeFill="accent4" w:themeFillTint="33"/>
          </w:tcPr>
          <w:p w:rsidR="0099488F" w:rsidRPr="00F77D86" w:rsidRDefault="00CE1490" w:rsidP="00D812F1">
            <w:pPr>
              <w:rPr>
                <w:rFonts w:ascii="Arial" w:hAnsi="Arial" w:cs="Arial"/>
                <w:sz w:val="20"/>
                <w:szCs w:val="20"/>
              </w:rPr>
            </w:pPr>
            <w:r w:rsidRPr="00F77D86">
              <w:rPr>
                <w:rFonts w:ascii="Arial" w:hAnsi="Arial" w:cs="Arial"/>
                <w:sz w:val="20"/>
                <w:szCs w:val="20"/>
              </w:rPr>
              <w:t>4 Develop a credible and informed business plan.</w:t>
            </w:r>
          </w:p>
        </w:tc>
        <w:tc>
          <w:tcPr>
            <w:tcW w:w="2125" w:type="dxa"/>
            <w:gridSpan w:val="2"/>
            <w:shd w:val="clear" w:color="auto" w:fill="FFF2CC" w:themeFill="accent4" w:themeFillTint="33"/>
          </w:tcPr>
          <w:p w:rsidR="0099488F" w:rsidRPr="00F77D86" w:rsidRDefault="0099488F" w:rsidP="00D812F1">
            <w:pPr>
              <w:rPr>
                <w:rFonts w:ascii="Arial" w:hAnsi="Arial" w:cs="Arial"/>
                <w:sz w:val="20"/>
                <w:szCs w:val="20"/>
              </w:rPr>
            </w:pPr>
            <w:r w:rsidRPr="00F77D86">
              <w:rPr>
                <w:rFonts w:ascii="Arial" w:hAnsi="Arial" w:cs="Arial"/>
                <w:sz w:val="20"/>
                <w:szCs w:val="20"/>
              </w:rPr>
              <w:t>4 Using theoretical principles, tools and concepts establish how relationships in the supply chain can be managed.</w:t>
            </w: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p>
        </w:tc>
        <w:tc>
          <w:tcPr>
            <w:tcW w:w="2126" w:type="dxa"/>
            <w:gridSpan w:val="2"/>
            <w:shd w:val="clear" w:color="auto" w:fill="FFF2CC" w:themeFill="accent4" w:themeFillTint="33"/>
          </w:tcPr>
          <w:p w:rsidR="0099488F" w:rsidRPr="00F77D86" w:rsidRDefault="0099488F" w:rsidP="00D812F1">
            <w:pPr>
              <w:rPr>
                <w:rFonts w:ascii="Arial" w:hAnsi="Arial" w:cs="Arial"/>
                <w:sz w:val="20"/>
                <w:szCs w:val="20"/>
              </w:rPr>
            </w:pPr>
          </w:p>
        </w:tc>
      </w:tr>
      <w:tr w:rsidR="0099488F" w:rsidRPr="00F77D86" w:rsidTr="00F77D86">
        <w:trPr>
          <w:gridAfter w:val="1"/>
          <w:wAfter w:w="2130" w:type="dxa"/>
          <w:trHeight w:val="340"/>
        </w:trPr>
        <w:tc>
          <w:tcPr>
            <w:tcW w:w="2547" w:type="dxa"/>
          </w:tcPr>
          <w:p w:rsidR="0099488F" w:rsidRPr="00F77D86" w:rsidRDefault="0099488F" w:rsidP="00D812F1">
            <w:pPr>
              <w:rPr>
                <w:rFonts w:ascii="Arial" w:hAnsi="Arial" w:cs="Arial"/>
                <w:sz w:val="20"/>
                <w:szCs w:val="20"/>
              </w:rPr>
            </w:pPr>
            <w:r w:rsidRPr="00F77D86">
              <w:rPr>
                <w:rFonts w:ascii="Arial" w:hAnsi="Arial" w:cs="Arial"/>
                <w:sz w:val="20"/>
                <w:szCs w:val="20"/>
              </w:rPr>
              <w:t>Programme Aim Links</w:t>
            </w:r>
          </w:p>
        </w:tc>
        <w:tc>
          <w:tcPr>
            <w:tcW w:w="2125" w:type="dxa"/>
            <w:gridSpan w:val="2"/>
          </w:tcPr>
          <w:p w:rsidR="0099488F" w:rsidRPr="00F77D86" w:rsidRDefault="00655754" w:rsidP="00D812F1">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5" w:type="dxa"/>
          </w:tcPr>
          <w:p w:rsidR="0099488F" w:rsidRPr="00F77D86" w:rsidRDefault="00CB1DAB" w:rsidP="00D812F1">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w:t>
            </w:r>
            <w:r w:rsidR="00C638AF" w:rsidRPr="00F77D86">
              <w:rPr>
                <w:rFonts w:ascii="Arial" w:hAnsi="Arial" w:cs="Arial"/>
                <w:sz w:val="20"/>
                <w:szCs w:val="20"/>
              </w:rPr>
              <w:t>2</w:t>
            </w:r>
            <w:r w:rsidR="00C638AF" w:rsidRPr="00F77D86">
              <w:rPr>
                <w:rFonts w:ascii="Arial" w:hAnsi="Arial" w:cs="Arial"/>
                <w:sz w:val="20"/>
                <w:szCs w:val="20"/>
              </w:rPr>
              <w:sym w:font="Wingdings" w:char="F0FE"/>
            </w:r>
            <w:r w:rsidR="00C638AF" w:rsidRPr="00F77D86">
              <w:rPr>
                <w:rFonts w:ascii="Arial" w:hAnsi="Arial" w:cs="Arial"/>
                <w:sz w:val="20"/>
                <w:szCs w:val="20"/>
              </w:rPr>
              <w:t xml:space="preserve">  3</w:t>
            </w:r>
            <w:r w:rsidR="00C638AF" w:rsidRPr="00F77D86">
              <w:rPr>
                <w:rFonts w:ascii="Arial" w:hAnsi="Arial" w:cs="Arial"/>
                <w:sz w:val="20"/>
                <w:szCs w:val="20"/>
              </w:rPr>
              <w:sym w:font="Wingdings" w:char="F0FE"/>
            </w:r>
            <w:r w:rsidR="00C638AF" w:rsidRPr="00F77D86">
              <w:rPr>
                <w:rFonts w:ascii="Arial" w:hAnsi="Arial" w:cs="Arial"/>
                <w:sz w:val="20"/>
                <w:szCs w:val="20"/>
              </w:rPr>
              <w:t xml:space="preserve">  4</w:t>
            </w:r>
            <w:r w:rsidR="00C638AF" w:rsidRPr="00F77D86">
              <w:rPr>
                <w:rFonts w:ascii="Arial" w:hAnsi="Arial" w:cs="Arial"/>
                <w:sz w:val="20"/>
                <w:szCs w:val="20"/>
              </w:rPr>
              <w:sym w:font="Wingdings" w:char="F0FE"/>
            </w:r>
            <w:r w:rsidR="00C638AF" w:rsidRPr="00F77D86">
              <w:rPr>
                <w:rFonts w:ascii="Arial" w:hAnsi="Arial" w:cs="Arial"/>
                <w:sz w:val="20"/>
                <w:szCs w:val="20"/>
              </w:rPr>
              <w:t xml:space="preserve">  5</w:t>
            </w:r>
            <w:r w:rsidR="00C638AF" w:rsidRPr="00F77D86">
              <w:rPr>
                <w:rFonts w:ascii="Arial" w:hAnsi="Arial" w:cs="Arial"/>
                <w:sz w:val="20"/>
                <w:szCs w:val="20"/>
              </w:rPr>
              <w:sym w:font="Wingdings" w:char="F06F"/>
            </w:r>
          </w:p>
        </w:tc>
        <w:tc>
          <w:tcPr>
            <w:tcW w:w="2125" w:type="dxa"/>
            <w:gridSpan w:val="2"/>
            <w:vAlign w:val="center"/>
          </w:tcPr>
          <w:p w:rsidR="0099488F" w:rsidRPr="00F77D86" w:rsidRDefault="0099488F" w:rsidP="00D812F1">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6" w:type="dxa"/>
            <w:gridSpan w:val="2"/>
            <w:vAlign w:val="center"/>
          </w:tcPr>
          <w:p w:rsidR="0099488F" w:rsidRPr="00F77D86" w:rsidRDefault="0099488F" w:rsidP="00CE2063">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w:t>
            </w:r>
            <w:r w:rsidR="00CE2063" w:rsidRPr="00F77D86">
              <w:rPr>
                <w:rFonts w:ascii="Arial" w:hAnsi="Arial" w:cs="Arial"/>
                <w:sz w:val="20"/>
                <w:szCs w:val="20"/>
              </w:rPr>
              <w:t>3</w:t>
            </w:r>
            <w:r w:rsidR="00CE2063" w:rsidRPr="00F77D86">
              <w:rPr>
                <w:rFonts w:ascii="Arial" w:hAnsi="Arial" w:cs="Arial"/>
                <w:sz w:val="20"/>
                <w:szCs w:val="20"/>
              </w:rPr>
              <w:sym w:font="Wingdings" w:char="F0FE"/>
            </w:r>
            <w:r w:rsidR="00CE2063" w:rsidRPr="00F77D86">
              <w:rPr>
                <w:rFonts w:ascii="Arial" w:hAnsi="Arial" w:cs="Arial"/>
                <w:sz w:val="20"/>
                <w:szCs w:val="20"/>
              </w:rPr>
              <w:t xml:space="preserve">  </w:t>
            </w:r>
            <w:r w:rsidRPr="00F77D86">
              <w:rPr>
                <w:rFonts w:ascii="Arial" w:hAnsi="Arial" w:cs="Arial"/>
                <w:sz w:val="20"/>
                <w:szCs w:val="20"/>
              </w:rPr>
              <w:t>4</w:t>
            </w:r>
            <w:r w:rsidRPr="00F77D86">
              <w:rPr>
                <w:rFonts w:ascii="Arial" w:hAnsi="Arial" w:cs="Arial"/>
                <w:sz w:val="20"/>
                <w:szCs w:val="20"/>
              </w:rPr>
              <w:sym w:font="Wingdings" w:char="F06F"/>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gridSpan w:val="2"/>
            <w:vAlign w:val="center"/>
          </w:tcPr>
          <w:p w:rsidR="0099488F" w:rsidRPr="00F77D86" w:rsidRDefault="0099488F" w:rsidP="00D812F1">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r>
      <w:tr w:rsidR="0099488F" w:rsidRPr="00F77D86" w:rsidTr="00F77D86">
        <w:trPr>
          <w:gridAfter w:val="1"/>
          <w:wAfter w:w="2130" w:type="dxa"/>
          <w:trHeight w:val="340"/>
        </w:trPr>
        <w:tc>
          <w:tcPr>
            <w:tcW w:w="2547" w:type="dxa"/>
          </w:tcPr>
          <w:p w:rsidR="0099488F" w:rsidRPr="00F77D86" w:rsidRDefault="0099488F" w:rsidP="00D812F1">
            <w:pPr>
              <w:rPr>
                <w:rFonts w:ascii="Arial" w:hAnsi="Arial" w:cs="Arial"/>
                <w:sz w:val="20"/>
                <w:szCs w:val="20"/>
              </w:rPr>
            </w:pPr>
            <w:r w:rsidRPr="00F77D86">
              <w:rPr>
                <w:rFonts w:ascii="Arial" w:hAnsi="Arial" w:cs="Arial"/>
                <w:sz w:val="20"/>
                <w:szCs w:val="20"/>
              </w:rPr>
              <w:t xml:space="preserve">Linked PSRB (if appropriate) </w:t>
            </w:r>
          </w:p>
        </w:tc>
        <w:tc>
          <w:tcPr>
            <w:tcW w:w="2125" w:type="dxa"/>
            <w:gridSpan w:val="2"/>
          </w:tcPr>
          <w:p w:rsidR="0099488F" w:rsidRPr="00F77D86" w:rsidRDefault="00655754" w:rsidP="00D812F1">
            <w:pPr>
              <w:rPr>
                <w:rFonts w:ascii="Arial" w:hAnsi="Arial" w:cs="Arial"/>
                <w:sz w:val="20"/>
                <w:szCs w:val="20"/>
              </w:rPr>
            </w:pPr>
            <w:r w:rsidRPr="00F77D86">
              <w:rPr>
                <w:rFonts w:ascii="Arial" w:hAnsi="Arial" w:cs="Arial"/>
                <w:sz w:val="20"/>
                <w:szCs w:val="20"/>
              </w:rPr>
              <w:t>ACCA, CIPFA, CIMA, ICAEW, IFA, CPA Australia, ICAS.</w:t>
            </w:r>
          </w:p>
        </w:tc>
        <w:tc>
          <w:tcPr>
            <w:tcW w:w="2125" w:type="dxa"/>
          </w:tcPr>
          <w:p w:rsidR="0099488F" w:rsidRPr="00F77D86" w:rsidRDefault="0099488F" w:rsidP="00D812F1">
            <w:pPr>
              <w:rPr>
                <w:rFonts w:ascii="Arial" w:hAnsi="Arial" w:cs="Arial"/>
                <w:sz w:val="20"/>
                <w:szCs w:val="20"/>
              </w:rPr>
            </w:pPr>
          </w:p>
        </w:tc>
        <w:tc>
          <w:tcPr>
            <w:tcW w:w="2125" w:type="dxa"/>
            <w:gridSpan w:val="2"/>
          </w:tcPr>
          <w:p w:rsidR="0099488F" w:rsidRPr="00F77D86" w:rsidRDefault="0099488F" w:rsidP="00D812F1">
            <w:pPr>
              <w:rPr>
                <w:rFonts w:ascii="Arial" w:hAnsi="Arial" w:cs="Arial"/>
                <w:sz w:val="20"/>
                <w:szCs w:val="20"/>
              </w:rPr>
            </w:pPr>
            <w:r w:rsidRPr="00F77D86">
              <w:rPr>
                <w:rFonts w:ascii="Arial" w:hAnsi="Arial" w:cs="Arial"/>
                <w:sz w:val="20"/>
                <w:szCs w:val="20"/>
              </w:rPr>
              <w:t>CIMA.</w:t>
            </w:r>
          </w:p>
        </w:tc>
        <w:tc>
          <w:tcPr>
            <w:tcW w:w="2126" w:type="dxa"/>
            <w:gridSpan w:val="2"/>
          </w:tcPr>
          <w:p w:rsidR="0099488F" w:rsidRPr="00F77D86" w:rsidRDefault="00CE1490" w:rsidP="00D812F1">
            <w:pPr>
              <w:rPr>
                <w:rFonts w:ascii="Arial" w:hAnsi="Arial" w:cs="Arial"/>
                <w:sz w:val="20"/>
                <w:szCs w:val="20"/>
              </w:rPr>
            </w:pPr>
            <w:r w:rsidRPr="00F77D86">
              <w:rPr>
                <w:rFonts w:ascii="Arial" w:hAnsi="Arial" w:cs="Arial"/>
                <w:sz w:val="20"/>
                <w:szCs w:val="20"/>
              </w:rPr>
              <w:t>CFA UK (IMC)</w:t>
            </w:r>
          </w:p>
        </w:tc>
        <w:tc>
          <w:tcPr>
            <w:tcW w:w="2126" w:type="dxa"/>
            <w:gridSpan w:val="2"/>
          </w:tcPr>
          <w:p w:rsidR="0099488F" w:rsidRPr="00F77D86" w:rsidRDefault="0099488F" w:rsidP="00D812F1">
            <w:pPr>
              <w:rPr>
                <w:rFonts w:ascii="Arial" w:hAnsi="Arial" w:cs="Arial"/>
                <w:sz w:val="20"/>
                <w:szCs w:val="20"/>
              </w:rPr>
            </w:pPr>
          </w:p>
        </w:tc>
      </w:tr>
      <w:tr w:rsidR="00390FE4" w:rsidTr="00F77D86">
        <w:tc>
          <w:tcPr>
            <w:tcW w:w="15304" w:type="dxa"/>
            <w:gridSpan w:val="11"/>
          </w:tcPr>
          <w:p w:rsidR="00390FE4" w:rsidRPr="001F4942" w:rsidRDefault="00390FE4" w:rsidP="00990429">
            <w:pPr>
              <w:rPr>
                <w:rFonts w:ascii="Arial" w:hAnsi="Arial" w:cs="Arial"/>
                <w:b/>
              </w:rPr>
            </w:pPr>
            <w:r w:rsidRPr="001F4942">
              <w:br w:type="page"/>
            </w:r>
            <w:r w:rsidRPr="001F4942">
              <w:rPr>
                <w:rFonts w:ascii="Arial" w:hAnsi="Arial" w:cs="Arial"/>
                <w:b/>
              </w:rPr>
              <w:t>Level 5 Programme</w:t>
            </w:r>
          </w:p>
        </w:tc>
      </w:tr>
      <w:tr w:rsidR="00390FE4" w:rsidTr="00F77D86">
        <w:tc>
          <w:tcPr>
            <w:tcW w:w="3539" w:type="dxa"/>
            <w:gridSpan w:val="2"/>
          </w:tcPr>
          <w:p w:rsidR="00390FE4" w:rsidRPr="001F4942" w:rsidRDefault="00390FE4" w:rsidP="00990429">
            <w:pPr>
              <w:rPr>
                <w:rFonts w:ascii="Arial" w:hAnsi="Arial" w:cs="Arial"/>
              </w:rPr>
            </w:pPr>
            <w:r w:rsidRPr="001F4942">
              <w:rPr>
                <w:rFonts w:ascii="Arial" w:hAnsi="Arial" w:cs="Arial"/>
              </w:rPr>
              <w:t>Entry Requirements and pre-requisites, co-requisites &amp; exclusions</w:t>
            </w:r>
          </w:p>
        </w:tc>
        <w:tc>
          <w:tcPr>
            <w:tcW w:w="3544" w:type="dxa"/>
            <w:gridSpan w:val="3"/>
          </w:tcPr>
          <w:p w:rsidR="00390FE4" w:rsidRPr="001F4942" w:rsidRDefault="00390FE4" w:rsidP="00990429">
            <w:pPr>
              <w:rPr>
                <w:rFonts w:ascii="Arial" w:hAnsi="Arial" w:cs="Arial"/>
              </w:rPr>
            </w:pPr>
            <w:r w:rsidRPr="001F4942">
              <w:rPr>
                <w:rFonts w:ascii="Arial" w:hAnsi="Arial" w:cs="Arial"/>
              </w:rPr>
              <w:t>Accreditation of Prior Experience or Learning (APEL)</w:t>
            </w:r>
          </w:p>
        </w:tc>
        <w:tc>
          <w:tcPr>
            <w:tcW w:w="4678" w:type="dxa"/>
            <w:gridSpan w:val="4"/>
          </w:tcPr>
          <w:p w:rsidR="00390FE4" w:rsidRPr="001F4942" w:rsidRDefault="00390FE4" w:rsidP="00990429">
            <w:pPr>
              <w:rPr>
                <w:rFonts w:ascii="Arial" w:hAnsi="Arial" w:cs="Arial"/>
              </w:rPr>
            </w:pPr>
            <w:r w:rsidRPr="001F4942">
              <w:rPr>
                <w:rFonts w:ascii="Arial" w:hAnsi="Arial" w:cs="Arial"/>
              </w:rPr>
              <w:t xml:space="preserve">Study Time Breakdown </w:t>
            </w:r>
          </w:p>
        </w:tc>
        <w:tc>
          <w:tcPr>
            <w:tcW w:w="3543" w:type="dxa"/>
            <w:gridSpan w:val="2"/>
          </w:tcPr>
          <w:p w:rsidR="00390FE4" w:rsidRPr="001F4942" w:rsidRDefault="00390FE4" w:rsidP="00990429">
            <w:pPr>
              <w:rPr>
                <w:rFonts w:ascii="Arial" w:hAnsi="Arial" w:cs="Arial"/>
              </w:rPr>
            </w:pPr>
            <w:r w:rsidRPr="001F4942">
              <w:rPr>
                <w:rFonts w:ascii="Arial" w:hAnsi="Arial" w:cs="Arial"/>
              </w:rPr>
              <w:t>Exit award(s)</w:t>
            </w:r>
          </w:p>
        </w:tc>
      </w:tr>
      <w:tr w:rsidR="00390FE4" w:rsidTr="00F77D86">
        <w:trPr>
          <w:trHeight w:val="61"/>
        </w:trPr>
        <w:tc>
          <w:tcPr>
            <w:tcW w:w="3539" w:type="dxa"/>
            <w:gridSpan w:val="2"/>
            <w:vMerge w:val="restart"/>
          </w:tcPr>
          <w:p w:rsidR="00AC0582" w:rsidRPr="001F4F94" w:rsidRDefault="00AC0582" w:rsidP="00AC0582">
            <w:pPr>
              <w:rPr>
                <w:rFonts w:ascii="Arial" w:hAnsi="Arial" w:cs="Arial"/>
              </w:rPr>
            </w:pPr>
            <w:r w:rsidRPr="001F4F94">
              <w:rPr>
                <w:rFonts w:ascii="Arial" w:hAnsi="Arial" w:cs="Arial"/>
              </w:rPr>
              <w:t xml:space="preserve">GCSE English and Maths (or equivalent) C or Above. </w:t>
            </w:r>
          </w:p>
          <w:p w:rsidR="00AC0582" w:rsidRPr="001F4F94" w:rsidRDefault="00AC0582" w:rsidP="00AC0582">
            <w:pPr>
              <w:rPr>
                <w:rFonts w:ascii="Arial" w:hAnsi="Arial" w:cs="Arial"/>
                <w:b/>
              </w:rPr>
            </w:pPr>
            <w:r w:rsidRPr="001F4F94">
              <w:rPr>
                <w:rFonts w:ascii="Arial" w:hAnsi="Arial" w:cs="Arial"/>
                <w:b/>
              </w:rPr>
              <w:t>AND</w:t>
            </w:r>
          </w:p>
          <w:p w:rsidR="00AC0582" w:rsidRPr="001F4F94" w:rsidRDefault="00AC0582" w:rsidP="00AC0582">
            <w:pPr>
              <w:rPr>
                <w:rFonts w:ascii="Arial" w:hAnsi="Arial" w:cs="Arial"/>
              </w:rPr>
            </w:pPr>
            <w:r w:rsidRPr="001F4F94">
              <w:rPr>
                <w:rFonts w:ascii="Arial" w:hAnsi="Arial" w:cs="Arial"/>
              </w:rPr>
              <w:t xml:space="preserve">Equivalent of 112 UCAS points (excluding General Studies, Critical Thinking and Health and Social Care). </w:t>
            </w:r>
          </w:p>
          <w:p w:rsidR="00AC0582" w:rsidRPr="001F4F94" w:rsidRDefault="00AC0582" w:rsidP="00AC0582">
            <w:pPr>
              <w:rPr>
                <w:rFonts w:ascii="Arial" w:hAnsi="Arial" w:cs="Arial"/>
                <w:b/>
              </w:rPr>
            </w:pPr>
            <w:r w:rsidRPr="001F4F94">
              <w:rPr>
                <w:rFonts w:ascii="Arial" w:hAnsi="Arial" w:cs="Arial"/>
                <w:b/>
              </w:rPr>
              <w:t>AND</w:t>
            </w:r>
          </w:p>
          <w:p w:rsidR="00AC0582" w:rsidRPr="001F4F94" w:rsidRDefault="00AC0582" w:rsidP="00AC0582">
            <w:pPr>
              <w:rPr>
                <w:rFonts w:ascii="Arial" w:hAnsi="Arial" w:cs="Arial"/>
              </w:rPr>
            </w:pPr>
            <w:proofErr w:type="spellStart"/>
            <w:r w:rsidRPr="001F4F94">
              <w:rPr>
                <w:rFonts w:ascii="Arial" w:hAnsi="Arial" w:cs="Arial"/>
              </w:rPr>
              <w:t>CertHE</w:t>
            </w:r>
            <w:proofErr w:type="spellEnd"/>
            <w:r w:rsidRPr="001F4F94">
              <w:rPr>
                <w:rFonts w:ascii="Arial" w:hAnsi="Arial" w:cs="Arial"/>
              </w:rPr>
              <w:t xml:space="preserve"> in relevant subject area with significant accounting </w:t>
            </w:r>
            <w:r>
              <w:rPr>
                <w:rFonts w:ascii="Arial" w:hAnsi="Arial" w:cs="Arial"/>
              </w:rPr>
              <w:t xml:space="preserve">and finance </w:t>
            </w:r>
            <w:r w:rsidRPr="001F4F94">
              <w:rPr>
                <w:rFonts w:ascii="Arial" w:hAnsi="Arial" w:cs="Arial"/>
              </w:rPr>
              <w:t xml:space="preserve">content and an average </w:t>
            </w:r>
            <w:r w:rsidR="006F1F6A">
              <w:rPr>
                <w:rFonts w:ascii="Arial" w:hAnsi="Arial" w:cs="Arial"/>
              </w:rPr>
              <w:t>grade</w:t>
            </w:r>
            <w:r w:rsidRPr="001F4F94">
              <w:rPr>
                <w:rFonts w:ascii="Arial" w:hAnsi="Arial" w:cs="Arial"/>
              </w:rPr>
              <w:t xml:space="preserve"> of 50</w:t>
            </w:r>
            <w:r w:rsidR="006F1F6A">
              <w:rPr>
                <w:rFonts w:ascii="Arial" w:hAnsi="Arial" w:cs="Arial"/>
              </w:rPr>
              <w:t>%</w:t>
            </w:r>
            <w:r w:rsidRPr="001F4F94">
              <w:rPr>
                <w:rFonts w:ascii="Arial" w:hAnsi="Arial" w:cs="Arial"/>
              </w:rPr>
              <w:t xml:space="preserve"> or above. </w:t>
            </w:r>
          </w:p>
          <w:p w:rsidR="00114637" w:rsidRPr="001F4942" w:rsidRDefault="00114637" w:rsidP="00114637">
            <w:pPr>
              <w:rPr>
                <w:rFonts w:ascii="Arial" w:hAnsi="Arial" w:cs="Arial"/>
              </w:rPr>
            </w:pPr>
          </w:p>
          <w:p w:rsidR="00114637" w:rsidRPr="001F4942" w:rsidRDefault="00114637" w:rsidP="00114637">
            <w:pPr>
              <w:rPr>
                <w:rFonts w:ascii="Arial" w:hAnsi="Arial" w:cs="Arial"/>
                <w:b/>
              </w:rPr>
            </w:pPr>
            <w:r w:rsidRPr="001F4942">
              <w:rPr>
                <w:rFonts w:ascii="Arial" w:hAnsi="Arial" w:cs="Arial"/>
                <w:b/>
              </w:rPr>
              <w:t>OR</w:t>
            </w:r>
          </w:p>
          <w:p w:rsidR="00114637" w:rsidRPr="001F4942" w:rsidRDefault="00114637" w:rsidP="00114637">
            <w:pPr>
              <w:rPr>
                <w:rFonts w:ascii="Arial" w:hAnsi="Arial" w:cs="Arial"/>
                <w:b/>
              </w:rPr>
            </w:pPr>
          </w:p>
          <w:p w:rsidR="00114637" w:rsidRPr="001F4942" w:rsidRDefault="00114637" w:rsidP="00114637">
            <w:pPr>
              <w:rPr>
                <w:rFonts w:ascii="Arial" w:hAnsi="Arial" w:cs="Arial"/>
              </w:rPr>
            </w:pPr>
            <w:r w:rsidRPr="001F4942">
              <w:rPr>
                <w:rFonts w:ascii="Arial" w:hAnsi="Arial" w:cs="Arial"/>
              </w:rPr>
              <w:t xml:space="preserve">GCSE English and Maths (or equivalent) C or Above. </w:t>
            </w:r>
          </w:p>
          <w:p w:rsidR="00114637" w:rsidRPr="001F4942" w:rsidRDefault="00114637" w:rsidP="00114637">
            <w:pPr>
              <w:rPr>
                <w:rFonts w:ascii="Arial" w:hAnsi="Arial" w:cs="Arial"/>
                <w:b/>
              </w:rPr>
            </w:pPr>
            <w:r w:rsidRPr="001F4942">
              <w:rPr>
                <w:rFonts w:ascii="Arial" w:hAnsi="Arial" w:cs="Arial"/>
                <w:b/>
              </w:rPr>
              <w:t>AND</w:t>
            </w:r>
          </w:p>
          <w:p w:rsidR="00F97FDC" w:rsidRPr="001F4942" w:rsidRDefault="00F97FDC" w:rsidP="00F97FDC">
            <w:pPr>
              <w:rPr>
                <w:rFonts w:ascii="Arial" w:hAnsi="Arial" w:cs="Arial"/>
              </w:rPr>
            </w:pPr>
            <w:r w:rsidRPr="001F4942">
              <w:rPr>
                <w:rFonts w:ascii="Arial" w:hAnsi="Arial" w:cs="Arial"/>
              </w:rPr>
              <w:t>Level 4 equivalent and finance related professional qualifications.</w:t>
            </w:r>
          </w:p>
          <w:p w:rsidR="00390FE4" w:rsidRPr="001F4942" w:rsidRDefault="00390FE4" w:rsidP="00990429">
            <w:pPr>
              <w:rPr>
                <w:rFonts w:ascii="Arial" w:hAnsi="Arial" w:cs="Arial"/>
              </w:rPr>
            </w:pPr>
          </w:p>
        </w:tc>
        <w:tc>
          <w:tcPr>
            <w:tcW w:w="3544" w:type="dxa"/>
            <w:gridSpan w:val="3"/>
            <w:vMerge w:val="restart"/>
          </w:tcPr>
          <w:p w:rsidR="00390FE4" w:rsidRPr="001F4942" w:rsidRDefault="00CD05DD" w:rsidP="00990429">
            <w:pPr>
              <w:rPr>
                <w:rFonts w:ascii="Arial" w:hAnsi="Arial" w:cs="Arial"/>
              </w:rPr>
            </w:pPr>
            <w:r w:rsidRPr="001F4942">
              <w:rPr>
                <w:rFonts w:ascii="Arial" w:hAnsi="Arial" w:cs="Arial"/>
              </w:rPr>
              <w:t xml:space="preserve">In exceptional circumstances relevant work experience may be considered in lieu of formal Level 4 qualifications. </w:t>
            </w:r>
          </w:p>
        </w:tc>
        <w:tc>
          <w:tcPr>
            <w:tcW w:w="3969" w:type="dxa"/>
            <w:gridSpan w:val="3"/>
          </w:tcPr>
          <w:p w:rsidR="00390FE4" w:rsidRPr="001F4942" w:rsidRDefault="00390FE4" w:rsidP="00990429">
            <w:pPr>
              <w:rPr>
                <w:rFonts w:ascii="Arial" w:hAnsi="Arial" w:cs="Arial"/>
                <w:b/>
              </w:rPr>
            </w:pPr>
            <w:r w:rsidRPr="001F4942">
              <w:rPr>
                <w:rFonts w:ascii="Arial" w:hAnsi="Arial" w:cs="Arial"/>
                <w:b/>
              </w:rPr>
              <w:t xml:space="preserve">Scheduled </w:t>
            </w:r>
            <w:r w:rsidRPr="001F4942">
              <w:rPr>
                <w:rFonts w:ascii="Arial" w:hAnsi="Arial" w:cs="Arial"/>
              </w:rPr>
              <w:t>learning and teaching activities</w:t>
            </w:r>
          </w:p>
          <w:p w:rsidR="00390FE4" w:rsidRPr="001F4942" w:rsidRDefault="00390FE4" w:rsidP="00990429">
            <w:pPr>
              <w:rPr>
                <w:rFonts w:ascii="Arial" w:hAnsi="Arial" w:cs="Arial"/>
              </w:rPr>
            </w:pPr>
            <w:r w:rsidRPr="001F4942">
              <w:rPr>
                <w:rFonts w:ascii="Arial" w:hAnsi="Arial" w:cs="Arial"/>
              </w:rPr>
              <w:t>(including time constrained blended or directed tasks, pre-sessional and post-sessional tasks)</w:t>
            </w:r>
          </w:p>
        </w:tc>
        <w:tc>
          <w:tcPr>
            <w:tcW w:w="709" w:type="dxa"/>
            <w:vAlign w:val="center"/>
          </w:tcPr>
          <w:p w:rsidR="00390FE4" w:rsidRPr="001F4942" w:rsidRDefault="00114637" w:rsidP="00990429">
            <w:pPr>
              <w:jc w:val="center"/>
              <w:rPr>
                <w:rFonts w:ascii="Arial" w:hAnsi="Arial" w:cs="Arial"/>
              </w:rPr>
            </w:pPr>
            <w:r w:rsidRPr="001F4942">
              <w:rPr>
                <w:rFonts w:ascii="Arial" w:hAnsi="Arial" w:cs="Arial"/>
              </w:rPr>
              <w:t>35</w:t>
            </w:r>
            <w:r w:rsidR="00390FE4" w:rsidRPr="001F4942">
              <w:rPr>
                <w:rFonts w:ascii="Arial" w:hAnsi="Arial" w:cs="Arial"/>
              </w:rPr>
              <w:t>%</w:t>
            </w:r>
          </w:p>
        </w:tc>
        <w:tc>
          <w:tcPr>
            <w:tcW w:w="3543" w:type="dxa"/>
            <w:gridSpan w:val="2"/>
            <w:vMerge w:val="restart"/>
          </w:tcPr>
          <w:p w:rsidR="00390FE4" w:rsidRPr="001F4942" w:rsidRDefault="003F623D" w:rsidP="00990429">
            <w:pPr>
              <w:rPr>
                <w:rFonts w:ascii="Arial" w:hAnsi="Arial" w:cs="Arial"/>
              </w:rPr>
            </w:pPr>
            <w:r w:rsidRPr="001F4942">
              <w:rPr>
                <w:rFonts w:ascii="Arial" w:hAnsi="Arial" w:cs="Arial"/>
              </w:rPr>
              <w:t>Dip</w:t>
            </w:r>
            <w:r w:rsidR="005171D6">
              <w:rPr>
                <w:rFonts w:ascii="Arial" w:hAnsi="Arial" w:cs="Arial"/>
              </w:rPr>
              <w:t xml:space="preserve"> </w:t>
            </w:r>
            <w:r w:rsidRPr="001F4942">
              <w:rPr>
                <w:rFonts w:ascii="Arial" w:hAnsi="Arial" w:cs="Arial"/>
              </w:rPr>
              <w:t>HE</w:t>
            </w:r>
            <w:r w:rsidR="001B1FC9" w:rsidRPr="001F4942">
              <w:rPr>
                <w:rFonts w:ascii="Arial" w:hAnsi="Arial" w:cs="Arial"/>
              </w:rPr>
              <w:t xml:space="preserve"> Business Finance</w:t>
            </w:r>
          </w:p>
          <w:p w:rsidR="001B1FC9" w:rsidRPr="001F4942" w:rsidRDefault="001B1FC9" w:rsidP="00990429">
            <w:pPr>
              <w:rPr>
                <w:rFonts w:ascii="Arial" w:hAnsi="Arial" w:cs="Arial"/>
              </w:rPr>
            </w:pPr>
          </w:p>
          <w:p w:rsidR="001B1FC9" w:rsidRPr="001F4942" w:rsidRDefault="001B1FC9" w:rsidP="00990429">
            <w:pPr>
              <w:rPr>
                <w:rFonts w:ascii="Arial" w:hAnsi="Arial" w:cs="Arial"/>
              </w:rPr>
            </w:pPr>
            <w:r w:rsidRPr="001F4942">
              <w:rPr>
                <w:rFonts w:ascii="Arial" w:hAnsi="Arial" w:cs="Arial"/>
              </w:rPr>
              <w:t>Cert</w:t>
            </w:r>
            <w:r w:rsidR="005171D6">
              <w:rPr>
                <w:rFonts w:ascii="Arial" w:hAnsi="Arial" w:cs="Arial"/>
              </w:rPr>
              <w:t xml:space="preserve"> </w:t>
            </w:r>
            <w:r w:rsidRPr="001F4942">
              <w:rPr>
                <w:rFonts w:ascii="Arial" w:hAnsi="Arial" w:cs="Arial"/>
              </w:rPr>
              <w:t>HE Finance</w:t>
            </w:r>
          </w:p>
        </w:tc>
      </w:tr>
      <w:tr w:rsidR="00390FE4" w:rsidTr="00F77D86">
        <w:trPr>
          <w:trHeight w:val="61"/>
        </w:trPr>
        <w:tc>
          <w:tcPr>
            <w:tcW w:w="3539" w:type="dxa"/>
            <w:gridSpan w:val="2"/>
            <w:vMerge/>
          </w:tcPr>
          <w:p w:rsidR="00390FE4" w:rsidRDefault="00390FE4" w:rsidP="00990429">
            <w:pPr>
              <w:rPr>
                <w:rFonts w:ascii="Arial" w:hAnsi="Arial" w:cs="Arial"/>
              </w:rPr>
            </w:pPr>
          </w:p>
        </w:tc>
        <w:tc>
          <w:tcPr>
            <w:tcW w:w="3544" w:type="dxa"/>
            <w:gridSpan w:val="3"/>
            <w:vMerge/>
          </w:tcPr>
          <w:p w:rsidR="00390FE4" w:rsidRDefault="00390FE4" w:rsidP="00990429">
            <w:pPr>
              <w:rPr>
                <w:rFonts w:ascii="Arial" w:hAnsi="Arial" w:cs="Arial"/>
              </w:rPr>
            </w:pPr>
          </w:p>
        </w:tc>
        <w:tc>
          <w:tcPr>
            <w:tcW w:w="3969" w:type="dxa"/>
            <w:gridSpan w:val="3"/>
          </w:tcPr>
          <w:p w:rsidR="00390FE4" w:rsidRPr="00F77D86" w:rsidRDefault="00390FE4" w:rsidP="00990429">
            <w:pPr>
              <w:rPr>
                <w:rFonts w:ascii="Arial" w:hAnsi="Arial" w:cs="Arial"/>
              </w:rPr>
            </w:pPr>
            <w:r w:rsidRPr="00F77D86">
              <w:rPr>
                <w:rFonts w:ascii="Arial" w:hAnsi="Arial" w:cs="Arial"/>
                <w:b/>
              </w:rPr>
              <w:t>Guided Independent</w:t>
            </w:r>
            <w:r w:rsidRPr="00F77D86">
              <w:rPr>
                <w:rFonts w:ascii="Arial" w:hAnsi="Arial" w:cs="Arial"/>
              </w:rPr>
              <w:t xml:space="preserve"> learning (including non-time constrained blended tasks &amp; reading and assessment preparation)</w:t>
            </w:r>
          </w:p>
        </w:tc>
        <w:tc>
          <w:tcPr>
            <w:tcW w:w="709" w:type="dxa"/>
            <w:vAlign w:val="center"/>
          </w:tcPr>
          <w:p w:rsidR="00390FE4" w:rsidRPr="00F77D86" w:rsidRDefault="00114637" w:rsidP="00990429">
            <w:pPr>
              <w:jc w:val="center"/>
              <w:rPr>
                <w:rFonts w:ascii="Arial" w:hAnsi="Arial" w:cs="Arial"/>
              </w:rPr>
            </w:pPr>
            <w:r w:rsidRPr="00F77D86">
              <w:rPr>
                <w:rFonts w:ascii="Arial" w:hAnsi="Arial" w:cs="Arial"/>
              </w:rPr>
              <w:t>65</w:t>
            </w:r>
            <w:r w:rsidR="00390FE4" w:rsidRPr="00F77D86">
              <w:rPr>
                <w:rFonts w:ascii="Arial" w:hAnsi="Arial" w:cs="Arial"/>
              </w:rPr>
              <w:t>%</w:t>
            </w:r>
          </w:p>
        </w:tc>
        <w:tc>
          <w:tcPr>
            <w:tcW w:w="3543" w:type="dxa"/>
            <w:gridSpan w:val="2"/>
            <w:vMerge/>
          </w:tcPr>
          <w:p w:rsidR="00390FE4" w:rsidRDefault="00390FE4" w:rsidP="00990429">
            <w:pPr>
              <w:rPr>
                <w:rFonts w:ascii="Arial" w:hAnsi="Arial" w:cs="Arial"/>
              </w:rPr>
            </w:pPr>
          </w:p>
        </w:tc>
      </w:tr>
      <w:tr w:rsidR="00390FE4" w:rsidTr="00F77D86">
        <w:trPr>
          <w:trHeight w:val="61"/>
        </w:trPr>
        <w:tc>
          <w:tcPr>
            <w:tcW w:w="3539" w:type="dxa"/>
            <w:gridSpan w:val="2"/>
            <w:vMerge/>
          </w:tcPr>
          <w:p w:rsidR="00390FE4" w:rsidRDefault="00390FE4" w:rsidP="00990429">
            <w:pPr>
              <w:rPr>
                <w:rFonts w:ascii="Arial" w:hAnsi="Arial" w:cs="Arial"/>
              </w:rPr>
            </w:pPr>
          </w:p>
        </w:tc>
        <w:tc>
          <w:tcPr>
            <w:tcW w:w="3544" w:type="dxa"/>
            <w:gridSpan w:val="3"/>
            <w:vMerge/>
          </w:tcPr>
          <w:p w:rsidR="00390FE4" w:rsidRDefault="00390FE4" w:rsidP="00990429">
            <w:pPr>
              <w:rPr>
                <w:rFonts w:ascii="Arial" w:hAnsi="Arial" w:cs="Arial"/>
              </w:rPr>
            </w:pPr>
          </w:p>
        </w:tc>
        <w:tc>
          <w:tcPr>
            <w:tcW w:w="3969" w:type="dxa"/>
            <w:gridSpan w:val="3"/>
          </w:tcPr>
          <w:p w:rsidR="00390FE4" w:rsidRPr="00F77D86" w:rsidRDefault="00390FE4" w:rsidP="00990429">
            <w:pPr>
              <w:rPr>
                <w:rFonts w:ascii="Arial" w:hAnsi="Arial" w:cs="Arial"/>
              </w:rPr>
            </w:pPr>
            <w:r w:rsidRPr="00F77D86">
              <w:rPr>
                <w:rFonts w:ascii="Arial" w:hAnsi="Arial" w:cs="Arial"/>
                <w:b/>
              </w:rPr>
              <w:t>Pl</w:t>
            </w:r>
            <w:r w:rsidRPr="00F77D86">
              <w:rPr>
                <w:rFonts w:ascii="Arial" w:hAnsi="Arial" w:cs="Arial"/>
              </w:rPr>
              <w:t>acement (including external activity and study abroad)</w:t>
            </w:r>
          </w:p>
          <w:p w:rsidR="00390FE4" w:rsidRPr="00F77D86" w:rsidRDefault="00390FE4" w:rsidP="00990429">
            <w:pPr>
              <w:rPr>
                <w:rFonts w:ascii="Arial" w:hAnsi="Arial" w:cs="Arial"/>
              </w:rPr>
            </w:pPr>
          </w:p>
        </w:tc>
        <w:tc>
          <w:tcPr>
            <w:tcW w:w="709" w:type="dxa"/>
            <w:vAlign w:val="center"/>
          </w:tcPr>
          <w:p w:rsidR="00390FE4" w:rsidRPr="00F77D86" w:rsidRDefault="00114637" w:rsidP="00990429">
            <w:pPr>
              <w:jc w:val="center"/>
              <w:rPr>
                <w:rFonts w:ascii="Arial" w:hAnsi="Arial" w:cs="Arial"/>
              </w:rPr>
            </w:pPr>
            <w:r w:rsidRPr="00F77D86">
              <w:rPr>
                <w:rFonts w:ascii="Arial" w:hAnsi="Arial" w:cs="Arial"/>
              </w:rPr>
              <w:t>0</w:t>
            </w:r>
            <w:r w:rsidR="00390FE4" w:rsidRPr="00F77D86">
              <w:rPr>
                <w:rFonts w:ascii="Arial" w:hAnsi="Arial" w:cs="Arial"/>
              </w:rPr>
              <w:t>%</w:t>
            </w:r>
          </w:p>
        </w:tc>
        <w:tc>
          <w:tcPr>
            <w:tcW w:w="3543" w:type="dxa"/>
            <w:gridSpan w:val="2"/>
            <w:vMerge/>
          </w:tcPr>
          <w:p w:rsidR="00390FE4" w:rsidRDefault="00390FE4" w:rsidP="00990429">
            <w:pPr>
              <w:rPr>
                <w:rFonts w:ascii="Arial" w:hAnsi="Arial" w:cs="Arial"/>
              </w:rPr>
            </w:pPr>
          </w:p>
        </w:tc>
      </w:tr>
      <w:tr w:rsidR="00390FE4" w:rsidTr="00F77D86">
        <w:trPr>
          <w:trHeight w:val="61"/>
        </w:trPr>
        <w:tc>
          <w:tcPr>
            <w:tcW w:w="3539" w:type="dxa"/>
            <w:gridSpan w:val="2"/>
            <w:vMerge/>
          </w:tcPr>
          <w:p w:rsidR="00390FE4" w:rsidRDefault="00390FE4" w:rsidP="00990429">
            <w:pPr>
              <w:rPr>
                <w:rFonts w:ascii="Arial" w:hAnsi="Arial" w:cs="Arial"/>
              </w:rPr>
            </w:pPr>
          </w:p>
        </w:tc>
        <w:tc>
          <w:tcPr>
            <w:tcW w:w="3544" w:type="dxa"/>
            <w:gridSpan w:val="3"/>
            <w:vMerge/>
          </w:tcPr>
          <w:p w:rsidR="00390FE4" w:rsidRDefault="00390FE4" w:rsidP="00990429">
            <w:pPr>
              <w:rPr>
                <w:rFonts w:ascii="Arial" w:hAnsi="Arial" w:cs="Arial"/>
              </w:rPr>
            </w:pPr>
          </w:p>
        </w:tc>
        <w:tc>
          <w:tcPr>
            <w:tcW w:w="2551" w:type="dxa"/>
            <w:gridSpan w:val="2"/>
          </w:tcPr>
          <w:p w:rsidR="00390FE4" w:rsidRPr="00F77D86" w:rsidRDefault="00390FE4" w:rsidP="00990429">
            <w:pPr>
              <w:rPr>
                <w:rFonts w:ascii="Arial" w:hAnsi="Arial" w:cs="Arial"/>
              </w:rPr>
            </w:pPr>
            <w:r w:rsidRPr="00F77D86">
              <w:rPr>
                <w:rFonts w:ascii="Arial" w:hAnsi="Arial" w:cs="Arial"/>
                <w:b/>
              </w:rPr>
              <w:t>Impact of options</w:t>
            </w:r>
            <w:r w:rsidRPr="00F77D86">
              <w:rPr>
                <w:rFonts w:ascii="Arial" w:hAnsi="Arial" w:cs="Arial"/>
              </w:rPr>
              <w:t xml:space="preserve"> (indicate if/how optional choices will have a significant impact)</w:t>
            </w:r>
          </w:p>
        </w:tc>
        <w:tc>
          <w:tcPr>
            <w:tcW w:w="2127" w:type="dxa"/>
            <w:gridSpan w:val="2"/>
          </w:tcPr>
          <w:p w:rsidR="00390FE4" w:rsidRPr="00F77D86" w:rsidRDefault="00DD17AD" w:rsidP="00990429">
            <w:pPr>
              <w:rPr>
                <w:rFonts w:ascii="Arial" w:hAnsi="Arial" w:cs="Arial"/>
              </w:rPr>
            </w:pPr>
            <w:r w:rsidRPr="00F77D86">
              <w:rPr>
                <w:rFonts w:ascii="Arial" w:hAnsi="Arial" w:cs="Arial"/>
              </w:rPr>
              <w:t xml:space="preserve">Choice of options will impact professional exemptions available. </w:t>
            </w:r>
          </w:p>
        </w:tc>
        <w:tc>
          <w:tcPr>
            <w:tcW w:w="3543" w:type="dxa"/>
            <w:gridSpan w:val="2"/>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rsidP="00390FE4">
      <w:r>
        <w:br w:type="page"/>
      </w:r>
    </w:p>
    <w:tbl>
      <w:tblPr>
        <w:tblStyle w:val="TableGrid"/>
        <w:tblW w:w="15300" w:type="dxa"/>
        <w:tblInd w:w="0" w:type="dxa"/>
        <w:tblLook w:val="04A0" w:firstRow="1" w:lastRow="0" w:firstColumn="1" w:lastColumn="0" w:noHBand="0" w:noVBand="1"/>
      </w:tblPr>
      <w:tblGrid>
        <w:gridCol w:w="2547"/>
        <w:gridCol w:w="2125"/>
        <w:gridCol w:w="2125"/>
        <w:gridCol w:w="2126"/>
        <w:gridCol w:w="2126"/>
        <w:gridCol w:w="2125"/>
        <w:gridCol w:w="2126"/>
      </w:tblGrid>
      <w:tr w:rsidR="00245E20" w:rsidRPr="00F77D86" w:rsidTr="00245E20">
        <w:trPr>
          <w:trHeight w:val="340"/>
        </w:trPr>
        <w:tc>
          <w:tcPr>
            <w:tcW w:w="2547" w:type="dxa"/>
            <w:shd w:val="clear" w:color="auto" w:fill="FFF2CC" w:themeFill="accent4" w:themeFillTint="33"/>
          </w:tcPr>
          <w:p w:rsidR="00245E20" w:rsidRPr="00F77D86" w:rsidRDefault="00245E20" w:rsidP="00245E20">
            <w:pPr>
              <w:rPr>
                <w:rFonts w:ascii="Arial" w:hAnsi="Arial" w:cs="Arial"/>
                <w:b/>
                <w:sz w:val="20"/>
                <w:szCs w:val="20"/>
              </w:rPr>
            </w:pPr>
            <w:r w:rsidRPr="00F77D86">
              <w:rPr>
                <w:rFonts w:ascii="Arial" w:hAnsi="Arial" w:cs="Arial"/>
                <w:b/>
                <w:sz w:val="20"/>
                <w:szCs w:val="20"/>
              </w:rPr>
              <w:t xml:space="preserve">Level 6 </w:t>
            </w:r>
            <w:r w:rsidRPr="00F77D86">
              <w:rPr>
                <w:rFonts w:ascii="Arial" w:hAnsi="Arial" w:cs="Arial"/>
                <w:sz w:val="20"/>
                <w:szCs w:val="20"/>
              </w:rPr>
              <w:t>Core Modules</w:t>
            </w:r>
          </w:p>
        </w:tc>
        <w:tc>
          <w:tcPr>
            <w:tcW w:w="2125" w:type="dxa"/>
            <w:shd w:val="clear" w:color="auto" w:fill="FFF2CC" w:themeFill="accent4" w:themeFillTint="33"/>
          </w:tcPr>
          <w:p w:rsidR="00245E20" w:rsidRPr="00F77D86" w:rsidRDefault="00245E20" w:rsidP="00245E20">
            <w:pPr>
              <w:rPr>
                <w:rFonts w:ascii="Arial" w:hAnsi="Arial" w:cs="Arial"/>
                <w:b/>
                <w:sz w:val="20"/>
                <w:szCs w:val="20"/>
              </w:rPr>
            </w:pPr>
            <w:r w:rsidRPr="00F77D86">
              <w:rPr>
                <w:rFonts w:ascii="Arial" w:hAnsi="Arial" w:cs="Arial"/>
                <w:b/>
                <w:sz w:val="20"/>
                <w:szCs w:val="20"/>
              </w:rPr>
              <w:t>Banking, Financial Markets and Institutions</w:t>
            </w:r>
          </w:p>
          <w:p w:rsidR="00245E20" w:rsidRPr="00F77D86" w:rsidRDefault="00245E20" w:rsidP="00245E20">
            <w:pPr>
              <w:rPr>
                <w:rFonts w:ascii="Arial" w:hAnsi="Arial" w:cs="Arial"/>
                <w:b/>
                <w:sz w:val="20"/>
                <w:szCs w:val="20"/>
              </w:rPr>
            </w:pPr>
          </w:p>
        </w:tc>
        <w:tc>
          <w:tcPr>
            <w:tcW w:w="2125" w:type="dxa"/>
            <w:shd w:val="clear" w:color="auto" w:fill="FFF2CC" w:themeFill="accent4" w:themeFillTint="33"/>
          </w:tcPr>
          <w:p w:rsidR="00245E20" w:rsidRPr="00F77D86" w:rsidRDefault="00245E20" w:rsidP="00245E20">
            <w:pPr>
              <w:rPr>
                <w:rFonts w:ascii="Arial" w:hAnsi="Arial" w:cs="Arial"/>
                <w:b/>
                <w:sz w:val="20"/>
                <w:szCs w:val="20"/>
              </w:rPr>
            </w:pPr>
            <w:r w:rsidRPr="00F77D86">
              <w:rPr>
                <w:rFonts w:ascii="Arial" w:hAnsi="Arial" w:cs="Arial"/>
                <w:b/>
                <w:sz w:val="20"/>
                <w:szCs w:val="20"/>
              </w:rPr>
              <w:t>Corporate Financial Strategy</w:t>
            </w:r>
          </w:p>
        </w:tc>
        <w:tc>
          <w:tcPr>
            <w:tcW w:w="2126" w:type="dxa"/>
            <w:shd w:val="clear" w:color="auto" w:fill="FFF2CC" w:themeFill="accent4" w:themeFillTint="33"/>
          </w:tcPr>
          <w:p w:rsidR="00245E20" w:rsidRPr="00F77D86" w:rsidRDefault="00245E20" w:rsidP="00245E20">
            <w:pPr>
              <w:rPr>
                <w:rFonts w:ascii="Arial" w:hAnsi="Arial" w:cs="Arial"/>
                <w:b/>
                <w:sz w:val="20"/>
                <w:szCs w:val="20"/>
              </w:rPr>
            </w:pPr>
            <w:r w:rsidRPr="00F77D86">
              <w:rPr>
                <w:rFonts w:ascii="Arial" w:hAnsi="Arial" w:cs="Arial"/>
                <w:b/>
                <w:sz w:val="20"/>
                <w:szCs w:val="20"/>
              </w:rPr>
              <w:t>Financial Derivatives</w:t>
            </w:r>
          </w:p>
          <w:p w:rsidR="00245E20" w:rsidRPr="00F77D86" w:rsidRDefault="00245E20" w:rsidP="00245E20">
            <w:pPr>
              <w:jc w:val="cente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b/>
                <w:sz w:val="20"/>
                <w:szCs w:val="20"/>
              </w:rPr>
            </w:pPr>
          </w:p>
        </w:tc>
        <w:tc>
          <w:tcPr>
            <w:tcW w:w="2125" w:type="dxa"/>
            <w:shd w:val="clear" w:color="auto" w:fill="FFF2CC" w:themeFill="accent4" w:themeFillTint="33"/>
          </w:tcPr>
          <w:p w:rsidR="00245E20" w:rsidRPr="00F77D86" w:rsidRDefault="00245E20" w:rsidP="00245E20">
            <w:pPr>
              <w:rPr>
                <w:rFonts w:ascii="Arial" w:hAnsi="Arial" w:cs="Arial"/>
                <w:b/>
                <w:sz w:val="20"/>
                <w:szCs w:val="20"/>
              </w:rPr>
            </w:pPr>
          </w:p>
        </w:tc>
        <w:tc>
          <w:tcPr>
            <w:tcW w:w="2126" w:type="dxa"/>
            <w:shd w:val="clear" w:color="auto" w:fill="FFF2CC" w:themeFill="accent4" w:themeFillTint="33"/>
          </w:tcPr>
          <w:p w:rsidR="00245E20" w:rsidRPr="00F77D86" w:rsidRDefault="00245E20" w:rsidP="00245E20">
            <w:pPr>
              <w:rPr>
                <w:rFonts w:ascii="Arial" w:hAnsi="Arial" w:cs="Arial"/>
                <w:b/>
                <w:sz w:val="20"/>
                <w:szCs w:val="20"/>
              </w:rPr>
            </w:pPr>
          </w:p>
        </w:tc>
      </w:tr>
      <w:tr w:rsidR="00245E20" w:rsidRPr="00F77D86" w:rsidTr="00245E20">
        <w:trPr>
          <w:trHeight w:val="340"/>
        </w:trPr>
        <w:tc>
          <w:tcPr>
            <w:tcW w:w="2547"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Credit level (ECTS value)</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20 (10)</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Study Time % S/DI/PL</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35/65/00</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35/65/00</w:t>
            </w:r>
          </w:p>
        </w:tc>
        <w:tc>
          <w:tcPr>
            <w:tcW w:w="2126" w:type="dxa"/>
          </w:tcPr>
          <w:p w:rsidR="00245E20" w:rsidRPr="00F77D86" w:rsidRDefault="00245E20" w:rsidP="00245E20">
            <w:pPr>
              <w:rPr>
                <w:rFonts w:ascii="Arial" w:hAnsi="Arial" w:cs="Arial"/>
                <w:sz w:val="20"/>
                <w:szCs w:val="20"/>
              </w:rPr>
            </w:pPr>
            <w:r w:rsidRPr="00F77D86">
              <w:rPr>
                <w:rFonts w:ascii="Arial" w:hAnsi="Arial" w:cs="Arial"/>
                <w:sz w:val="20"/>
                <w:szCs w:val="20"/>
              </w:rPr>
              <w:t>35/65/00</w:t>
            </w:r>
          </w:p>
        </w:tc>
        <w:tc>
          <w:tcPr>
            <w:tcW w:w="2126" w:type="dxa"/>
          </w:tcPr>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Assessment method</w:t>
            </w:r>
          </w:p>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Examination (100%)</w:t>
            </w:r>
          </w:p>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Examination (100%)</w:t>
            </w:r>
          </w:p>
          <w:p w:rsidR="00245E20" w:rsidRPr="00F77D86" w:rsidRDefault="00245E20" w:rsidP="00245E20">
            <w:pPr>
              <w:jc w:val="cente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Report (100%)</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Assessment scope</w:t>
            </w:r>
          </w:p>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1.5 hour closed book exam</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1.5 hour closed book exam</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3,000 word report</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 xml:space="preserve">Assessment week </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Examination: 14/15</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Examination: 14/15</w:t>
            </w:r>
          </w:p>
        </w:tc>
        <w:tc>
          <w:tcPr>
            <w:tcW w:w="2126" w:type="dxa"/>
          </w:tcPr>
          <w:p w:rsidR="00245E20" w:rsidRPr="00F77D86" w:rsidRDefault="00245E20" w:rsidP="00245E20">
            <w:pPr>
              <w:rPr>
                <w:rFonts w:ascii="Arial" w:hAnsi="Arial" w:cs="Arial"/>
                <w:sz w:val="20"/>
                <w:szCs w:val="20"/>
              </w:rPr>
            </w:pPr>
            <w:r w:rsidRPr="00F77D86">
              <w:rPr>
                <w:rFonts w:ascii="Arial" w:hAnsi="Arial" w:cs="Arial"/>
                <w:sz w:val="20"/>
                <w:szCs w:val="20"/>
              </w:rPr>
              <w:t>Report: 12</w:t>
            </w:r>
          </w:p>
        </w:tc>
        <w:tc>
          <w:tcPr>
            <w:tcW w:w="2126" w:type="dxa"/>
          </w:tcPr>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 xml:space="preserve">Feedback scope </w:t>
            </w:r>
          </w:p>
          <w:p w:rsidR="00245E20" w:rsidRPr="00F77D86" w:rsidRDefault="00245E20" w:rsidP="00245E20">
            <w:pPr>
              <w:rPr>
                <w:rFonts w:ascii="Arial" w:hAnsi="Arial" w:cs="Arial"/>
                <w:sz w:val="20"/>
                <w:szCs w:val="20"/>
              </w:rPr>
            </w:pPr>
          </w:p>
        </w:tc>
        <w:tc>
          <w:tcPr>
            <w:tcW w:w="2125" w:type="dxa"/>
          </w:tcPr>
          <w:p w:rsidR="00245E20" w:rsidRPr="00F77D86" w:rsidRDefault="0012022A" w:rsidP="00245E20">
            <w:pPr>
              <w:rPr>
                <w:rFonts w:ascii="Arial" w:hAnsi="Arial" w:cs="Arial"/>
                <w:sz w:val="20"/>
                <w:szCs w:val="20"/>
              </w:rPr>
            </w:pPr>
            <w:r>
              <w:rPr>
                <w:rFonts w:ascii="Arial" w:hAnsi="Arial" w:cs="Arial"/>
                <w:sz w:val="20"/>
                <w:szCs w:val="20"/>
              </w:rPr>
              <w:t>EXM: On request</w:t>
            </w:r>
          </w:p>
        </w:tc>
        <w:tc>
          <w:tcPr>
            <w:tcW w:w="2125" w:type="dxa"/>
          </w:tcPr>
          <w:p w:rsidR="00245E20" w:rsidRPr="00F77D86" w:rsidRDefault="0012022A" w:rsidP="00245E20">
            <w:pPr>
              <w:rPr>
                <w:rFonts w:ascii="Arial" w:hAnsi="Arial" w:cs="Arial"/>
                <w:sz w:val="20"/>
                <w:szCs w:val="20"/>
              </w:rPr>
            </w:pPr>
            <w:r>
              <w:rPr>
                <w:rFonts w:ascii="Arial" w:hAnsi="Arial" w:cs="Arial"/>
                <w:sz w:val="20"/>
                <w:szCs w:val="20"/>
              </w:rPr>
              <w:t>EXM: On request</w:t>
            </w:r>
          </w:p>
        </w:tc>
        <w:tc>
          <w:tcPr>
            <w:tcW w:w="2126" w:type="dxa"/>
          </w:tcPr>
          <w:p w:rsidR="00245E20" w:rsidRPr="00F77D86" w:rsidRDefault="0012022A" w:rsidP="00245E20">
            <w:pPr>
              <w:rPr>
                <w:rFonts w:ascii="Arial" w:hAnsi="Arial" w:cs="Arial"/>
                <w:sz w:val="20"/>
                <w:szCs w:val="20"/>
              </w:rPr>
            </w:pPr>
            <w:r>
              <w:rPr>
                <w:rFonts w:ascii="Arial" w:hAnsi="Arial" w:cs="Arial"/>
                <w:sz w:val="20"/>
                <w:szCs w:val="20"/>
              </w:rPr>
              <w:t>CWK: 20 days</w:t>
            </w:r>
          </w:p>
        </w:tc>
        <w:tc>
          <w:tcPr>
            <w:tcW w:w="2126" w:type="dxa"/>
          </w:tcPr>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Delivery mode</w:t>
            </w:r>
          </w:p>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Standard Blended</w:t>
            </w:r>
          </w:p>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Standard Blended</w:t>
            </w:r>
          </w:p>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r w:rsidRPr="00F77D86">
              <w:rPr>
                <w:rFonts w:ascii="Arial" w:hAnsi="Arial" w:cs="Arial"/>
                <w:sz w:val="20"/>
                <w:szCs w:val="20"/>
              </w:rPr>
              <w:t>Standard Blended</w:t>
            </w:r>
          </w:p>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vMerge w:val="restart"/>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 xml:space="preserve">Learning Outcomes </w:t>
            </w:r>
          </w:p>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1 Compare the distinctive features of financial markets and institutions and differentiate between the roles of financial markets and financial intermediaries.</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1 Evaluate the corporate financial management of large, listed and individual companies in the UK.</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1 Compare the features of different types of Derivative Contracts including forwards, futures, options and Swaps.</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vMerge/>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 Estimate the determinants of interest rate and the relationship of the various interest rates to one another – the risk structure and term structure of interest rates.</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 Critically evaluate the application of advanced theories of corporate finance in practice.</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2 Assess the functioning of the markets for the different types of Derivative Contracts.</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vMerge/>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3 Appraise the strategies that central banks’ conduct of monetary policy; evaluate the effectiveness of monetary policies and the impact on the financial markets and the rest of economy.</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3 Appraise current issues in national and international financial markets.</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3 Evaluate the price and value of different financial derivatives using the No Arbitrage Principle.</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vMerge/>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4 Assess the risk that faced by financial institutions and evaluate the tools that managers use to measure risk and the strategies that can be employed to reduce it.</w:t>
            </w:r>
          </w:p>
        </w:tc>
        <w:tc>
          <w:tcPr>
            <w:tcW w:w="2125"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4 Evaluate financial opportunities and risks to enable managers to make informed financial decisions.</w:t>
            </w:r>
          </w:p>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r w:rsidRPr="00F77D86">
              <w:rPr>
                <w:rFonts w:ascii="Arial" w:hAnsi="Arial" w:cs="Arial"/>
                <w:sz w:val="20"/>
                <w:szCs w:val="20"/>
              </w:rPr>
              <w:t>4 Estimate the Price and Value of different types of Derivative Contracts using financial theory and mathematical models.</w:t>
            </w: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c>
          <w:tcPr>
            <w:tcW w:w="2125" w:type="dxa"/>
            <w:shd w:val="clear" w:color="auto" w:fill="FFF2CC" w:themeFill="accent4" w:themeFillTint="33"/>
          </w:tcPr>
          <w:p w:rsidR="00245E20" w:rsidRPr="00F77D86" w:rsidRDefault="00245E20" w:rsidP="00245E20">
            <w:pPr>
              <w:rPr>
                <w:rFonts w:ascii="Arial" w:hAnsi="Arial" w:cs="Arial"/>
                <w:sz w:val="20"/>
                <w:szCs w:val="20"/>
              </w:rPr>
            </w:pPr>
          </w:p>
        </w:tc>
        <w:tc>
          <w:tcPr>
            <w:tcW w:w="2126" w:type="dxa"/>
            <w:shd w:val="clear" w:color="auto" w:fill="FFF2CC" w:themeFill="accent4" w:themeFillTint="33"/>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Programme Aim Links</w:t>
            </w:r>
          </w:p>
        </w:tc>
        <w:tc>
          <w:tcPr>
            <w:tcW w:w="2125" w:type="dxa"/>
            <w:vAlign w:val="center"/>
          </w:tcPr>
          <w:p w:rsidR="00245E20" w:rsidRPr="00F77D86" w:rsidRDefault="00245E20" w:rsidP="00245E2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5" w:type="dxa"/>
            <w:vAlign w:val="center"/>
          </w:tcPr>
          <w:p w:rsidR="00245E20" w:rsidRPr="00F77D86" w:rsidRDefault="00245E20" w:rsidP="00245E2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245E20" w:rsidRPr="00F77D86" w:rsidRDefault="00245E20" w:rsidP="00245E20">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245E20" w:rsidRPr="00F77D86" w:rsidRDefault="00245E20" w:rsidP="00245E20">
            <w:pPr>
              <w:rPr>
                <w:rFonts w:ascii="Arial" w:hAnsi="Arial" w:cs="Arial"/>
                <w:sz w:val="20"/>
                <w:szCs w:val="20"/>
              </w:rPr>
            </w:pPr>
          </w:p>
        </w:tc>
        <w:tc>
          <w:tcPr>
            <w:tcW w:w="2125" w:type="dxa"/>
            <w:vAlign w:val="center"/>
          </w:tcPr>
          <w:p w:rsidR="00245E20" w:rsidRPr="00F77D86" w:rsidRDefault="00245E20" w:rsidP="00245E20">
            <w:pPr>
              <w:rPr>
                <w:rFonts w:ascii="Arial" w:hAnsi="Arial" w:cs="Arial"/>
                <w:sz w:val="20"/>
                <w:szCs w:val="20"/>
              </w:rPr>
            </w:pPr>
          </w:p>
        </w:tc>
        <w:tc>
          <w:tcPr>
            <w:tcW w:w="2126" w:type="dxa"/>
            <w:vAlign w:val="center"/>
          </w:tcPr>
          <w:p w:rsidR="00245E20" w:rsidRPr="00F77D86" w:rsidRDefault="00245E20" w:rsidP="00245E20">
            <w:pPr>
              <w:rPr>
                <w:rFonts w:ascii="Arial" w:hAnsi="Arial" w:cs="Arial"/>
                <w:sz w:val="20"/>
                <w:szCs w:val="20"/>
              </w:rPr>
            </w:pPr>
          </w:p>
        </w:tc>
      </w:tr>
      <w:tr w:rsidR="00245E20" w:rsidRPr="00F77D86" w:rsidTr="00245E20">
        <w:trPr>
          <w:trHeight w:val="340"/>
        </w:trPr>
        <w:tc>
          <w:tcPr>
            <w:tcW w:w="2547" w:type="dxa"/>
          </w:tcPr>
          <w:p w:rsidR="00245E20" w:rsidRPr="00F77D86" w:rsidRDefault="00245E20" w:rsidP="00245E20">
            <w:pPr>
              <w:rPr>
                <w:rFonts w:ascii="Arial" w:hAnsi="Arial" w:cs="Arial"/>
                <w:sz w:val="20"/>
                <w:szCs w:val="20"/>
              </w:rPr>
            </w:pPr>
            <w:r w:rsidRPr="00F77D86">
              <w:rPr>
                <w:rFonts w:ascii="Arial" w:hAnsi="Arial" w:cs="Arial"/>
                <w:sz w:val="20"/>
                <w:szCs w:val="20"/>
              </w:rPr>
              <w:t xml:space="preserve">Linked PSRB (if appropriate) </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ACT</w:t>
            </w:r>
          </w:p>
        </w:tc>
        <w:tc>
          <w:tcPr>
            <w:tcW w:w="2125" w:type="dxa"/>
          </w:tcPr>
          <w:p w:rsidR="00245E20" w:rsidRPr="00F77D86" w:rsidRDefault="00245E20" w:rsidP="00245E20">
            <w:pPr>
              <w:rPr>
                <w:rFonts w:ascii="Arial" w:hAnsi="Arial" w:cs="Arial"/>
                <w:sz w:val="20"/>
                <w:szCs w:val="20"/>
              </w:rPr>
            </w:pPr>
            <w:r w:rsidRPr="00F77D86">
              <w:rPr>
                <w:rFonts w:ascii="Arial" w:hAnsi="Arial" w:cs="Arial"/>
                <w:sz w:val="20"/>
                <w:szCs w:val="20"/>
              </w:rPr>
              <w:t>ACT</w:t>
            </w:r>
          </w:p>
        </w:tc>
        <w:tc>
          <w:tcPr>
            <w:tcW w:w="2126" w:type="dxa"/>
          </w:tcPr>
          <w:p w:rsidR="00245E20" w:rsidRPr="00F77D86" w:rsidRDefault="00245E20" w:rsidP="00245E20">
            <w:pPr>
              <w:rPr>
                <w:rFonts w:ascii="Arial" w:hAnsi="Arial" w:cs="Arial"/>
                <w:sz w:val="20"/>
                <w:szCs w:val="20"/>
              </w:rPr>
            </w:pPr>
            <w:r w:rsidRPr="00F77D86">
              <w:rPr>
                <w:rFonts w:ascii="Arial" w:hAnsi="Arial" w:cs="Arial"/>
                <w:sz w:val="20"/>
                <w:szCs w:val="20"/>
              </w:rPr>
              <w:t>ACT, CFA UK (IMC)</w:t>
            </w:r>
          </w:p>
        </w:tc>
        <w:tc>
          <w:tcPr>
            <w:tcW w:w="2126" w:type="dxa"/>
          </w:tcPr>
          <w:p w:rsidR="00245E20" w:rsidRPr="00F77D86" w:rsidRDefault="00245E20" w:rsidP="00245E20">
            <w:pPr>
              <w:rPr>
                <w:rFonts w:ascii="Arial" w:hAnsi="Arial" w:cs="Arial"/>
                <w:sz w:val="20"/>
                <w:szCs w:val="20"/>
              </w:rPr>
            </w:pPr>
          </w:p>
        </w:tc>
        <w:tc>
          <w:tcPr>
            <w:tcW w:w="2125" w:type="dxa"/>
          </w:tcPr>
          <w:p w:rsidR="00245E20" w:rsidRPr="00F77D86" w:rsidRDefault="00245E20" w:rsidP="00245E20">
            <w:pPr>
              <w:rPr>
                <w:rFonts w:ascii="Arial" w:hAnsi="Arial" w:cs="Arial"/>
                <w:sz w:val="20"/>
                <w:szCs w:val="20"/>
              </w:rPr>
            </w:pPr>
          </w:p>
        </w:tc>
        <w:tc>
          <w:tcPr>
            <w:tcW w:w="2126" w:type="dxa"/>
          </w:tcPr>
          <w:p w:rsidR="00245E20" w:rsidRPr="00F77D86" w:rsidRDefault="00245E20" w:rsidP="00245E20">
            <w:pPr>
              <w:rPr>
                <w:rFonts w:ascii="Arial" w:hAnsi="Arial" w:cs="Arial"/>
                <w:sz w:val="20"/>
                <w:szCs w:val="20"/>
              </w:rPr>
            </w:pPr>
          </w:p>
        </w:tc>
      </w:tr>
    </w:tbl>
    <w:p w:rsidR="00A77184" w:rsidRDefault="00A77184">
      <w:pPr>
        <w:rPr>
          <w:rFonts w:ascii="Arial" w:hAnsi="Arial" w:cs="Arial"/>
          <w:sz w:val="20"/>
          <w:szCs w:val="20"/>
        </w:rPr>
      </w:pPr>
    </w:p>
    <w:p w:rsidR="00F77D86" w:rsidRDefault="00F77D86">
      <w:pPr>
        <w:rPr>
          <w:rFonts w:ascii="Arial" w:hAnsi="Arial" w:cs="Arial"/>
          <w:sz w:val="20"/>
          <w:szCs w:val="20"/>
        </w:rPr>
      </w:pPr>
    </w:p>
    <w:p w:rsidR="00F77D86" w:rsidRDefault="00F77D86">
      <w:pPr>
        <w:rPr>
          <w:rFonts w:ascii="Arial" w:hAnsi="Arial" w:cs="Arial"/>
          <w:sz w:val="20"/>
          <w:szCs w:val="20"/>
        </w:rPr>
      </w:pPr>
    </w:p>
    <w:p w:rsidR="00F77D86" w:rsidRDefault="00F77D86">
      <w:pPr>
        <w:rPr>
          <w:rFonts w:ascii="Arial" w:hAnsi="Arial" w:cs="Arial"/>
          <w:sz w:val="20"/>
          <w:szCs w:val="20"/>
        </w:rPr>
      </w:pPr>
    </w:p>
    <w:p w:rsidR="00F77D86" w:rsidRDefault="00F77D86">
      <w:pPr>
        <w:rPr>
          <w:rFonts w:ascii="Arial" w:hAnsi="Arial" w:cs="Arial"/>
          <w:sz w:val="20"/>
          <w:szCs w:val="20"/>
        </w:rPr>
      </w:pPr>
    </w:p>
    <w:p w:rsidR="00F77D86" w:rsidRDefault="00F77D86">
      <w:pPr>
        <w:rPr>
          <w:rFonts w:ascii="Arial" w:hAnsi="Arial" w:cs="Arial"/>
          <w:sz w:val="20"/>
          <w:szCs w:val="20"/>
        </w:rPr>
      </w:pPr>
    </w:p>
    <w:p w:rsidR="008F3E05" w:rsidRDefault="008F3E05">
      <w:pPr>
        <w:rPr>
          <w:rFonts w:ascii="Arial" w:hAnsi="Arial" w:cs="Arial"/>
        </w:rPr>
      </w:pPr>
    </w:p>
    <w:tbl>
      <w:tblPr>
        <w:tblStyle w:val="TableGrid"/>
        <w:tblW w:w="13178" w:type="dxa"/>
        <w:tblInd w:w="0" w:type="dxa"/>
        <w:tblLook w:val="04A0" w:firstRow="1" w:lastRow="0" w:firstColumn="1" w:lastColumn="0" w:noHBand="0" w:noVBand="1"/>
      </w:tblPr>
      <w:tblGrid>
        <w:gridCol w:w="2547"/>
        <w:gridCol w:w="2125"/>
        <w:gridCol w:w="2126"/>
        <w:gridCol w:w="2128"/>
        <w:gridCol w:w="2126"/>
        <w:gridCol w:w="2126"/>
      </w:tblGrid>
      <w:tr w:rsidR="00245E20" w:rsidRPr="001F4942" w:rsidTr="00F77D86">
        <w:trPr>
          <w:trHeight w:val="340"/>
        </w:trPr>
        <w:tc>
          <w:tcPr>
            <w:tcW w:w="2547"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 xml:space="preserve">Level 6 </w:t>
            </w:r>
            <w:r w:rsidRPr="00F77D86">
              <w:rPr>
                <w:rFonts w:ascii="Arial" w:hAnsi="Arial" w:cs="Arial"/>
                <w:sz w:val="20"/>
                <w:szCs w:val="20"/>
              </w:rPr>
              <w:t>Optional Modules</w:t>
            </w:r>
          </w:p>
        </w:tc>
        <w:tc>
          <w:tcPr>
            <w:tcW w:w="2125"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Taxation</w:t>
            </w:r>
          </w:p>
          <w:p w:rsidR="00245E20" w:rsidRPr="00F77D86" w:rsidRDefault="00245E20" w:rsidP="008F3E05">
            <w:pPr>
              <w:rPr>
                <w:rFonts w:ascii="Arial" w:hAnsi="Arial" w:cs="Arial"/>
                <w:b/>
                <w:sz w:val="20"/>
                <w:szCs w:val="20"/>
              </w:rPr>
            </w:pPr>
          </w:p>
        </w:tc>
        <w:tc>
          <w:tcPr>
            <w:tcW w:w="2126"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Advanced Financial Reporting</w:t>
            </w:r>
          </w:p>
          <w:p w:rsidR="00245E20" w:rsidRPr="00F77D86" w:rsidRDefault="00245E20" w:rsidP="008F3E05">
            <w:pPr>
              <w:rPr>
                <w:rFonts w:ascii="Arial" w:hAnsi="Arial" w:cs="Arial"/>
                <w:b/>
                <w:sz w:val="20"/>
                <w:szCs w:val="20"/>
              </w:rPr>
            </w:pPr>
          </w:p>
        </w:tc>
        <w:tc>
          <w:tcPr>
            <w:tcW w:w="2128"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International Finance</w:t>
            </w:r>
          </w:p>
        </w:tc>
        <w:tc>
          <w:tcPr>
            <w:tcW w:w="2126"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Project Management</w:t>
            </w:r>
          </w:p>
          <w:p w:rsidR="00245E20" w:rsidRPr="00F77D86" w:rsidRDefault="00245E20" w:rsidP="008F3E05">
            <w:pPr>
              <w:rPr>
                <w:rFonts w:ascii="Arial" w:hAnsi="Arial" w:cs="Arial"/>
                <w:b/>
                <w:sz w:val="20"/>
                <w:szCs w:val="20"/>
              </w:rPr>
            </w:pPr>
          </w:p>
        </w:tc>
        <w:tc>
          <w:tcPr>
            <w:tcW w:w="2126" w:type="dxa"/>
            <w:shd w:val="clear" w:color="auto" w:fill="FFF2CC" w:themeFill="accent4" w:themeFillTint="33"/>
          </w:tcPr>
          <w:p w:rsidR="00245E20" w:rsidRPr="00F77D86" w:rsidRDefault="00245E20" w:rsidP="008F3E05">
            <w:pPr>
              <w:rPr>
                <w:rFonts w:ascii="Arial" w:hAnsi="Arial" w:cs="Arial"/>
                <w:b/>
                <w:sz w:val="20"/>
                <w:szCs w:val="20"/>
              </w:rPr>
            </w:pPr>
            <w:r w:rsidRPr="00F77D86">
              <w:rPr>
                <w:rFonts w:ascii="Arial" w:hAnsi="Arial" w:cs="Arial"/>
                <w:b/>
                <w:sz w:val="20"/>
                <w:szCs w:val="20"/>
              </w:rPr>
              <w:t>Integrated Business Research Project</w:t>
            </w:r>
          </w:p>
          <w:p w:rsidR="00245E20" w:rsidRPr="00F77D86" w:rsidRDefault="00245E20" w:rsidP="008F3E05">
            <w:pPr>
              <w:rPr>
                <w:rFonts w:ascii="Arial" w:hAnsi="Arial" w:cs="Arial"/>
                <w:b/>
                <w:sz w:val="20"/>
                <w:szCs w:val="20"/>
              </w:rPr>
            </w:pPr>
          </w:p>
        </w:tc>
      </w:tr>
      <w:tr w:rsidR="00245E20" w:rsidRPr="001F4942" w:rsidTr="00F77D86">
        <w:trPr>
          <w:trHeight w:val="340"/>
        </w:trPr>
        <w:tc>
          <w:tcPr>
            <w:tcW w:w="2547"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Credit level (ECTS value)</w:t>
            </w: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20 (10)</w:t>
            </w: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40 (20)</w:t>
            </w: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Study Time % S/DI/PL</w:t>
            </w:r>
          </w:p>
          <w:p w:rsidR="00245E20" w:rsidRPr="00F77D86" w:rsidRDefault="00245E20" w:rsidP="008F3E05">
            <w:pPr>
              <w:rPr>
                <w:rFonts w:ascii="Arial" w:hAnsi="Arial" w:cs="Arial"/>
                <w:sz w:val="20"/>
                <w:szCs w:val="20"/>
              </w:rPr>
            </w:pPr>
          </w:p>
        </w:tc>
        <w:tc>
          <w:tcPr>
            <w:tcW w:w="2125" w:type="dxa"/>
          </w:tcPr>
          <w:p w:rsidR="00245E20" w:rsidRPr="00F77D86" w:rsidRDefault="00245E20" w:rsidP="008F3E05">
            <w:pPr>
              <w:rPr>
                <w:rFonts w:ascii="Arial" w:hAnsi="Arial" w:cs="Arial"/>
                <w:sz w:val="20"/>
                <w:szCs w:val="20"/>
              </w:rPr>
            </w:pPr>
            <w:r w:rsidRPr="00F77D86">
              <w:rPr>
                <w:rFonts w:ascii="Arial" w:hAnsi="Arial" w:cs="Arial"/>
                <w:sz w:val="20"/>
                <w:szCs w:val="20"/>
              </w:rPr>
              <w:t>35/65/00</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35/65/00</w:t>
            </w:r>
          </w:p>
        </w:tc>
        <w:tc>
          <w:tcPr>
            <w:tcW w:w="2128" w:type="dxa"/>
          </w:tcPr>
          <w:p w:rsidR="00245E20" w:rsidRPr="00F77D86" w:rsidRDefault="00245E20" w:rsidP="008F3E05">
            <w:pPr>
              <w:rPr>
                <w:rFonts w:ascii="Arial" w:hAnsi="Arial" w:cs="Arial"/>
                <w:sz w:val="20"/>
                <w:szCs w:val="20"/>
              </w:rPr>
            </w:pPr>
            <w:r w:rsidRPr="00F77D86">
              <w:rPr>
                <w:rFonts w:ascii="Arial" w:hAnsi="Arial" w:cs="Arial"/>
                <w:sz w:val="20"/>
                <w:szCs w:val="20"/>
              </w:rPr>
              <w:t>35/65/00</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35/65/00</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10/90/00</w:t>
            </w:r>
          </w:p>
        </w:tc>
      </w:tr>
      <w:tr w:rsidR="00245E20" w:rsidRPr="001F4942" w:rsidTr="00F77D86">
        <w:trPr>
          <w:trHeight w:val="340"/>
        </w:trPr>
        <w:tc>
          <w:tcPr>
            <w:tcW w:w="2547"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Assessment method</w:t>
            </w:r>
          </w:p>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Group Essay/Report (</w:t>
            </w:r>
            <w:r w:rsidR="003C16FC" w:rsidRPr="00F77D86">
              <w:rPr>
                <w:rFonts w:ascii="Arial" w:hAnsi="Arial" w:cs="Arial"/>
                <w:sz w:val="20"/>
                <w:szCs w:val="20"/>
              </w:rPr>
              <w:t>25</w:t>
            </w:r>
            <w:r w:rsidRPr="00F77D86">
              <w:rPr>
                <w:rFonts w:ascii="Arial" w:hAnsi="Arial" w:cs="Arial"/>
                <w:sz w:val="20"/>
                <w:szCs w:val="20"/>
              </w:rPr>
              <w:t>%)</w:t>
            </w:r>
          </w:p>
          <w:p w:rsidR="00245E20" w:rsidRPr="00F77D86" w:rsidRDefault="00245E20" w:rsidP="008F3E05">
            <w:pPr>
              <w:rPr>
                <w:rFonts w:ascii="Arial" w:hAnsi="Arial" w:cs="Arial"/>
                <w:sz w:val="20"/>
                <w:szCs w:val="20"/>
              </w:rPr>
            </w:pPr>
            <w:r w:rsidRPr="00F77D86">
              <w:rPr>
                <w:rFonts w:ascii="Arial" w:hAnsi="Arial" w:cs="Arial"/>
                <w:sz w:val="20"/>
                <w:szCs w:val="20"/>
              </w:rPr>
              <w:t>Examination (</w:t>
            </w:r>
            <w:r w:rsidR="003C16FC" w:rsidRPr="00F77D86">
              <w:rPr>
                <w:rFonts w:ascii="Arial" w:hAnsi="Arial" w:cs="Arial"/>
                <w:sz w:val="20"/>
                <w:szCs w:val="20"/>
              </w:rPr>
              <w:t>75</w:t>
            </w:r>
            <w:r w:rsidRPr="00F77D86">
              <w:rPr>
                <w:rFonts w:ascii="Arial" w:hAnsi="Arial" w:cs="Arial"/>
                <w:sz w:val="20"/>
                <w:szCs w:val="20"/>
              </w:rPr>
              <w:t>%)</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Examination (100%)</w:t>
            </w: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Examination (100%)</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Project Paper (</w:t>
            </w:r>
            <w:r w:rsidR="003C16FC" w:rsidRPr="00F77D86">
              <w:rPr>
                <w:rFonts w:ascii="Arial" w:hAnsi="Arial" w:cs="Arial"/>
                <w:sz w:val="20"/>
                <w:szCs w:val="20"/>
              </w:rPr>
              <w:t>25</w:t>
            </w:r>
            <w:r w:rsidRPr="00F77D86">
              <w:rPr>
                <w:rFonts w:ascii="Arial" w:hAnsi="Arial" w:cs="Arial"/>
                <w:sz w:val="20"/>
                <w:szCs w:val="20"/>
              </w:rPr>
              <w:t>%)</w:t>
            </w:r>
          </w:p>
          <w:p w:rsidR="00245E20" w:rsidRPr="00F77D86" w:rsidRDefault="00245E20" w:rsidP="008F3E05">
            <w:pPr>
              <w:rPr>
                <w:rFonts w:ascii="Arial" w:hAnsi="Arial" w:cs="Arial"/>
                <w:sz w:val="20"/>
                <w:szCs w:val="20"/>
              </w:rPr>
            </w:pPr>
            <w:r w:rsidRPr="00F77D86">
              <w:rPr>
                <w:rFonts w:ascii="Arial" w:hAnsi="Arial" w:cs="Arial"/>
                <w:sz w:val="20"/>
                <w:szCs w:val="20"/>
              </w:rPr>
              <w:t>Examination (</w:t>
            </w:r>
            <w:r w:rsidR="003C16FC" w:rsidRPr="00F77D86">
              <w:rPr>
                <w:rFonts w:ascii="Arial" w:hAnsi="Arial" w:cs="Arial"/>
                <w:sz w:val="20"/>
                <w:szCs w:val="20"/>
              </w:rPr>
              <w:t>75</w:t>
            </w:r>
            <w:r w:rsidRPr="00F77D86">
              <w:rPr>
                <w:rFonts w:ascii="Arial" w:hAnsi="Arial" w:cs="Arial"/>
                <w:sz w:val="20"/>
                <w:szCs w:val="20"/>
              </w:rPr>
              <w:t>%)</w:t>
            </w:r>
          </w:p>
        </w:tc>
        <w:tc>
          <w:tcPr>
            <w:tcW w:w="2126" w:type="dxa"/>
            <w:shd w:val="clear" w:color="auto" w:fill="FFF2CC" w:themeFill="accent4" w:themeFillTint="33"/>
          </w:tcPr>
          <w:p w:rsidR="00245E20" w:rsidRPr="00F77D86" w:rsidRDefault="00EC5754" w:rsidP="008F3E05">
            <w:pPr>
              <w:rPr>
                <w:rFonts w:ascii="Arial" w:hAnsi="Arial" w:cs="Arial"/>
                <w:sz w:val="20"/>
                <w:szCs w:val="20"/>
              </w:rPr>
            </w:pPr>
            <w:r w:rsidRPr="00F77D86">
              <w:rPr>
                <w:rFonts w:ascii="Arial" w:hAnsi="Arial" w:cs="Arial"/>
                <w:sz w:val="20"/>
                <w:szCs w:val="20"/>
              </w:rPr>
              <w:t>Portfolio (100%)</w:t>
            </w:r>
          </w:p>
        </w:tc>
      </w:tr>
      <w:tr w:rsidR="00245E20" w:rsidRPr="001F4942" w:rsidTr="00F77D86">
        <w:trPr>
          <w:trHeight w:val="340"/>
        </w:trPr>
        <w:tc>
          <w:tcPr>
            <w:tcW w:w="2547"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Assessment scope</w:t>
            </w:r>
          </w:p>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94381B" w:rsidP="008F3E05">
            <w:pPr>
              <w:rPr>
                <w:rFonts w:ascii="Arial" w:hAnsi="Arial" w:cs="Arial"/>
                <w:sz w:val="20"/>
                <w:szCs w:val="20"/>
              </w:rPr>
            </w:pPr>
            <w:r>
              <w:rPr>
                <w:rFonts w:ascii="Arial" w:hAnsi="Arial" w:cs="Arial"/>
                <w:sz w:val="20"/>
                <w:szCs w:val="20"/>
              </w:rPr>
              <w:t>3</w:t>
            </w:r>
            <w:bookmarkStart w:id="0" w:name="_GoBack"/>
            <w:bookmarkEnd w:id="0"/>
            <w:r w:rsidR="00245E20" w:rsidRPr="00F77D86">
              <w:rPr>
                <w:rFonts w:ascii="Arial" w:hAnsi="Arial" w:cs="Arial"/>
                <w:sz w:val="20"/>
                <w:szCs w:val="20"/>
              </w:rPr>
              <w:t>,000 word group essay/report</w:t>
            </w:r>
          </w:p>
          <w:p w:rsidR="00245E20" w:rsidRPr="00F77D86" w:rsidRDefault="00245E20" w:rsidP="008F3E05">
            <w:pPr>
              <w:rPr>
                <w:rFonts w:ascii="Arial" w:hAnsi="Arial" w:cs="Arial"/>
                <w:sz w:val="20"/>
                <w:szCs w:val="20"/>
              </w:rPr>
            </w:pPr>
            <w:r w:rsidRPr="00F77D86">
              <w:rPr>
                <w:rFonts w:ascii="Arial" w:hAnsi="Arial" w:cs="Arial"/>
                <w:sz w:val="20"/>
                <w:szCs w:val="20"/>
              </w:rPr>
              <w:t>3 hour closed book exam</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 hour closed book</w:t>
            </w: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1.5 hour closed book exam</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1,000 word project paper</w:t>
            </w:r>
          </w:p>
          <w:p w:rsidR="00245E20" w:rsidRPr="00F77D86" w:rsidRDefault="00245E20" w:rsidP="008F3E05">
            <w:pPr>
              <w:rPr>
                <w:rFonts w:ascii="Arial" w:hAnsi="Arial" w:cs="Arial"/>
                <w:sz w:val="20"/>
                <w:szCs w:val="20"/>
              </w:rPr>
            </w:pPr>
            <w:r w:rsidRPr="00F77D86">
              <w:rPr>
                <w:rFonts w:ascii="Arial" w:hAnsi="Arial" w:cs="Arial"/>
                <w:sz w:val="20"/>
                <w:szCs w:val="20"/>
              </w:rPr>
              <w:t>3 hour closed book exam</w:t>
            </w:r>
          </w:p>
        </w:tc>
        <w:tc>
          <w:tcPr>
            <w:tcW w:w="2126" w:type="dxa"/>
            <w:shd w:val="clear" w:color="auto" w:fill="FFF2CC" w:themeFill="accent4" w:themeFillTint="33"/>
          </w:tcPr>
          <w:p w:rsidR="00EC5754" w:rsidRPr="00F77D86" w:rsidRDefault="00EC5754" w:rsidP="00EC5754">
            <w:pPr>
              <w:rPr>
                <w:rFonts w:ascii="Arial" w:hAnsi="Arial" w:cs="Arial"/>
                <w:sz w:val="20"/>
                <w:szCs w:val="20"/>
              </w:rPr>
            </w:pPr>
            <w:r w:rsidRPr="00F77D86">
              <w:rPr>
                <w:rFonts w:ascii="Arial" w:hAnsi="Arial" w:cs="Arial"/>
                <w:sz w:val="20"/>
                <w:szCs w:val="20"/>
              </w:rPr>
              <w:t>Presentation</w:t>
            </w:r>
          </w:p>
          <w:p w:rsidR="00245E20" w:rsidRPr="00F77D86" w:rsidRDefault="00EC5754" w:rsidP="00EC5754">
            <w:pPr>
              <w:rPr>
                <w:rFonts w:ascii="Arial" w:hAnsi="Arial" w:cs="Arial"/>
                <w:sz w:val="20"/>
                <w:szCs w:val="20"/>
              </w:rPr>
            </w:pPr>
            <w:r w:rsidRPr="00F77D86">
              <w:rPr>
                <w:rFonts w:ascii="Arial" w:hAnsi="Arial" w:cs="Arial"/>
                <w:sz w:val="20"/>
                <w:szCs w:val="20"/>
              </w:rPr>
              <w:t>Project 6,000 words</w:t>
            </w: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 xml:space="preserve">Assessment week </w:t>
            </w:r>
          </w:p>
        </w:tc>
        <w:tc>
          <w:tcPr>
            <w:tcW w:w="2125" w:type="dxa"/>
          </w:tcPr>
          <w:p w:rsidR="00245E20" w:rsidRPr="00F77D86" w:rsidRDefault="00245E20" w:rsidP="008F3E05">
            <w:pPr>
              <w:rPr>
                <w:rFonts w:ascii="Arial" w:hAnsi="Arial" w:cs="Arial"/>
                <w:sz w:val="20"/>
                <w:szCs w:val="20"/>
              </w:rPr>
            </w:pPr>
            <w:r w:rsidRPr="00F77D86">
              <w:rPr>
                <w:rFonts w:ascii="Arial" w:hAnsi="Arial" w:cs="Arial"/>
                <w:sz w:val="20"/>
                <w:szCs w:val="20"/>
              </w:rPr>
              <w:t>Group Essay/Report: 8</w:t>
            </w:r>
          </w:p>
          <w:p w:rsidR="00245E20" w:rsidRPr="00F77D86" w:rsidRDefault="00245E20" w:rsidP="008F3E05">
            <w:pPr>
              <w:rPr>
                <w:rFonts w:ascii="Arial" w:hAnsi="Arial" w:cs="Arial"/>
                <w:sz w:val="20"/>
                <w:szCs w:val="20"/>
              </w:rPr>
            </w:pPr>
            <w:r w:rsidRPr="00F77D86">
              <w:rPr>
                <w:rFonts w:ascii="Arial" w:hAnsi="Arial" w:cs="Arial"/>
                <w:sz w:val="20"/>
                <w:szCs w:val="20"/>
              </w:rPr>
              <w:t>Examination: 14/15</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Examination: 14/15</w:t>
            </w:r>
          </w:p>
        </w:tc>
        <w:tc>
          <w:tcPr>
            <w:tcW w:w="2128" w:type="dxa"/>
          </w:tcPr>
          <w:p w:rsidR="00245E20" w:rsidRPr="00F77D86" w:rsidRDefault="00245E20" w:rsidP="008F3E05">
            <w:pPr>
              <w:rPr>
                <w:rFonts w:ascii="Arial" w:hAnsi="Arial" w:cs="Arial"/>
                <w:sz w:val="20"/>
                <w:szCs w:val="20"/>
              </w:rPr>
            </w:pPr>
            <w:r w:rsidRPr="00F77D86">
              <w:rPr>
                <w:rFonts w:ascii="Arial" w:hAnsi="Arial" w:cs="Arial"/>
                <w:sz w:val="20"/>
                <w:szCs w:val="20"/>
              </w:rPr>
              <w:t>Examination: 14/15</w:t>
            </w:r>
          </w:p>
        </w:tc>
        <w:tc>
          <w:tcPr>
            <w:tcW w:w="2126" w:type="dxa"/>
          </w:tcPr>
          <w:p w:rsidR="00245E20" w:rsidRPr="00F77D86" w:rsidRDefault="002C7E50" w:rsidP="008F3E05">
            <w:pPr>
              <w:rPr>
                <w:rFonts w:ascii="Arial" w:hAnsi="Arial" w:cs="Arial"/>
                <w:sz w:val="20"/>
                <w:szCs w:val="20"/>
              </w:rPr>
            </w:pPr>
            <w:r w:rsidRPr="00F77D86">
              <w:rPr>
                <w:rFonts w:ascii="Arial" w:hAnsi="Arial" w:cs="Arial"/>
                <w:sz w:val="20"/>
                <w:szCs w:val="20"/>
              </w:rPr>
              <w:t>Project Paper: TBC</w:t>
            </w:r>
          </w:p>
          <w:p w:rsidR="00245E20" w:rsidRPr="00F77D86" w:rsidRDefault="00245E20" w:rsidP="002C7E50">
            <w:pPr>
              <w:rPr>
                <w:rFonts w:ascii="Arial" w:hAnsi="Arial" w:cs="Arial"/>
                <w:sz w:val="20"/>
                <w:szCs w:val="20"/>
              </w:rPr>
            </w:pPr>
            <w:r w:rsidRPr="00F77D86">
              <w:rPr>
                <w:rFonts w:ascii="Arial" w:hAnsi="Arial" w:cs="Arial"/>
                <w:sz w:val="20"/>
                <w:szCs w:val="20"/>
              </w:rPr>
              <w:t xml:space="preserve">Examination: </w:t>
            </w:r>
            <w:r w:rsidR="002C7E50" w:rsidRPr="00F77D86">
              <w:rPr>
                <w:rFonts w:ascii="Arial" w:hAnsi="Arial" w:cs="Arial"/>
                <w:sz w:val="20"/>
                <w:szCs w:val="20"/>
              </w:rPr>
              <w:t>TBC</w:t>
            </w:r>
          </w:p>
        </w:tc>
        <w:tc>
          <w:tcPr>
            <w:tcW w:w="2126" w:type="dxa"/>
          </w:tcPr>
          <w:p w:rsidR="00245E20" w:rsidRPr="00F77D86" w:rsidRDefault="00EC5754" w:rsidP="008F3E05">
            <w:pPr>
              <w:rPr>
                <w:rFonts w:ascii="Arial" w:hAnsi="Arial" w:cs="Arial"/>
                <w:sz w:val="20"/>
                <w:szCs w:val="20"/>
              </w:rPr>
            </w:pPr>
            <w:r w:rsidRPr="00F77D86">
              <w:rPr>
                <w:rFonts w:ascii="Arial" w:hAnsi="Arial" w:cs="Arial"/>
                <w:sz w:val="20"/>
                <w:szCs w:val="20"/>
              </w:rPr>
              <w:t>TBC (SME)</w:t>
            </w: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 xml:space="preserve">Feedback scope </w:t>
            </w:r>
          </w:p>
        </w:tc>
        <w:tc>
          <w:tcPr>
            <w:tcW w:w="2125" w:type="dxa"/>
          </w:tcPr>
          <w:p w:rsidR="00245E20" w:rsidRDefault="0012022A" w:rsidP="008F3E05">
            <w:pPr>
              <w:rPr>
                <w:rFonts w:ascii="Arial" w:hAnsi="Arial" w:cs="Arial"/>
                <w:sz w:val="20"/>
                <w:szCs w:val="20"/>
              </w:rPr>
            </w:pPr>
            <w:r>
              <w:rPr>
                <w:rFonts w:ascii="Arial" w:hAnsi="Arial" w:cs="Arial"/>
                <w:sz w:val="20"/>
                <w:szCs w:val="20"/>
              </w:rPr>
              <w:t>CWK: 20 days</w:t>
            </w:r>
          </w:p>
          <w:p w:rsidR="0012022A" w:rsidRPr="00F77D86" w:rsidRDefault="0012022A" w:rsidP="008F3E05">
            <w:pPr>
              <w:rPr>
                <w:rFonts w:ascii="Arial" w:hAnsi="Arial" w:cs="Arial"/>
                <w:sz w:val="20"/>
                <w:szCs w:val="20"/>
              </w:rPr>
            </w:pPr>
            <w:r>
              <w:rPr>
                <w:rFonts w:ascii="Arial" w:hAnsi="Arial" w:cs="Arial"/>
                <w:sz w:val="20"/>
                <w:szCs w:val="20"/>
              </w:rPr>
              <w:t>EXM: On request</w:t>
            </w:r>
          </w:p>
        </w:tc>
        <w:tc>
          <w:tcPr>
            <w:tcW w:w="2126" w:type="dxa"/>
          </w:tcPr>
          <w:p w:rsidR="00245E20" w:rsidRPr="00F77D86" w:rsidRDefault="0012022A" w:rsidP="008F3E05">
            <w:pPr>
              <w:rPr>
                <w:rFonts w:ascii="Arial" w:hAnsi="Arial" w:cs="Arial"/>
                <w:sz w:val="20"/>
                <w:szCs w:val="20"/>
              </w:rPr>
            </w:pPr>
            <w:r>
              <w:rPr>
                <w:rFonts w:ascii="Arial" w:hAnsi="Arial" w:cs="Arial"/>
                <w:sz w:val="20"/>
                <w:szCs w:val="20"/>
              </w:rPr>
              <w:t>EXM: On request</w:t>
            </w:r>
          </w:p>
        </w:tc>
        <w:tc>
          <w:tcPr>
            <w:tcW w:w="2128" w:type="dxa"/>
          </w:tcPr>
          <w:p w:rsidR="00245E20" w:rsidRPr="00F77D86" w:rsidRDefault="0012022A" w:rsidP="008F3E05">
            <w:pPr>
              <w:rPr>
                <w:rFonts w:ascii="Arial" w:hAnsi="Arial" w:cs="Arial"/>
                <w:sz w:val="20"/>
                <w:szCs w:val="20"/>
              </w:rPr>
            </w:pPr>
            <w:r>
              <w:rPr>
                <w:rFonts w:ascii="Arial" w:hAnsi="Arial" w:cs="Arial"/>
                <w:sz w:val="20"/>
                <w:szCs w:val="20"/>
              </w:rPr>
              <w:t>EXM: On request</w:t>
            </w:r>
          </w:p>
        </w:tc>
        <w:tc>
          <w:tcPr>
            <w:tcW w:w="2126" w:type="dxa"/>
          </w:tcPr>
          <w:p w:rsidR="00245E20" w:rsidRDefault="0012022A" w:rsidP="008F3E05">
            <w:pPr>
              <w:rPr>
                <w:rFonts w:ascii="Arial" w:hAnsi="Arial" w:cs="Arial"/>
                <w:sz w:val="20"/>
                <w:szCs w:val="20"/>
              </w:rPr>
            </w:pPr>
            <w:r>
              <w:rPr>
                <w:rFonts w:ascii="Arial" w:hAnsi="Arial" w:cs="Arial"/>
                <w:sz w:val="20"/>
                <w:szCs w:val="20"/>
              </w:rPr>
              <w:t>CWK: 20 days</w:t>
            </w:r>
          </w:p>
          <w:p w:rsidR="0012022A" w:rsidRPr="00F77D86" w:rsidRDefault="0012022A" w:rsidP="008F3E05">
            <w:pPr>
              <w:rPr>
                <w:rFonts w:ascii="Arial" w:hAnsi="Arial" w:cs="Arial"/>
                <w:sz w:val="20"/>
                <w:szCs w:val="20"/>
              </w:rPr>
            </w:pPr>
            <w:r>
              <w:rPr>
                <w:rFonts w:ascii="Arial" w:hAnsi="Arial" w:cs="Arial"/>
                <w:sz w:val="20"/>
                <w:szCs w:val="20"/>
              </w:rPr>
              <w:t>EXM: On request</w:t>
            </w:r>
          </w:p>
        </w:tc>
        <w:tc>
          <w:tcPr>
            <w:tcW w:w="2126" w:type="dxa"/>
          </w:tcPr>
          <w:p w:rsidR="00245E20" w:rsidRPr="00F77D86" w:rsidRDefault="0012022A" w:rsidP="008F3E05">
            <w:pPr>
              <w:rPr>
                <w:rFonts w:ascii="Arial" w:hAnsi="Arial" w:cs="Arial"/>
                <w:sz w:val="20"/>
                <w:szCs w:val="20"/>
              </w:rPr>
            </w:pPr>
            <w:r>
              <w:rPr>
                <w:rFonts w:ascii="Arial" w:hAnsi="Arial" w:cs="Arial"/>
                <w:sz w:val="20"/>
                <w:szCs w:val="20"/>
              </w:rPr>
              <w:t>CWK: 20 days</w:t>
            </w: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Delivery mode</w:t>
            </w:r>
          </w:p>
        </w:tc>
        <w:tc>
          <w:tcPr>
            <w:tcW w:w="2125" w:type="dxa"/>
          </w:tcPr>
          <w:p w:rsidR="00245E20" w:rsidRPr="00F77D86" w:rsidRDefault="00245E20" w:rsidP="008F3E05">
            <w:pPr>
              <w:rPr>
                <w:rFonts w:ascii="Arial" w:hAnsi="Arial" w:cs="Arial"/>
                <w:sz w:val="20"/>
                <w:szCs w:val="20"/>
              </w:rPr>
            </w:pPr>
            <w:r w:rsidRPr="00F77D86">
              <w:rPr>
                <w:rFonts w:ascii="Arial" w:hAnsi="Arial" w:cs="Arial"/>
                <w:sz w:val="20"/>
                <w:szCs w:val="20"/>
              </w:rPr>
              <w:t>Standard Blended</w:t>
            </w:r>
          </w:p>
          <w:p w:rsidR="00245E20" w:rsidRPr="00F77D86" w:rsidRDefault="00245E20" w:rsidP="008F3E05">
            <w:pPr>
              <w:rPr>
                <w:rFonts w:ascii="Arial" w:hAnsi="Arial" w:cs="Arial"/>
                <w:sz w:val="20"/>
                <w:szCs w:val="20"/>
              </w:rPr>
            </w:pP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Standard Blended</w:t>
            </w:r>
          </w:p>
        </w:tc>
        <w:tc>
          <w:tcPr>
            <w:tcW w:w="2128" w:type="dxa"/>
          </w:tcPr>
          <w:p w:rsidR="00245E20" w:rsidRPr="00F77D86" w:rsidRDefault="00245E20" w:rsidP="008F3E05">
            <w:pPr>
              <w:rPr>
                <w:rFonts w:ascii="Arial" w:hAnsi="Arial" w:cs="Arial"/>
                <w:sz w:val="20"/>
                <w:szCs w:val="20"/>
              </w:rPr>
            </w:pPr>
            <w:r w:rsidRPr="00F77D86">
              <w:rPr>
                <w:rFonts w:ascii="Arial" w:hAnsi="Arial" w:cs="Arial"/>
                <w:sz w:val="20"/>
                <w:szCs w:val="20"/>
              </w:rPr>
              <w:t>Standard Blended</w:t>
            </w:r>
          </w:p>
          <w:p w:rsidR="00245E20" w:rsidRPr="00F77D86" w:rsidRDefault="00245E20" w:rsidP="008F3E05">
            <w:pPr>
              <w:rPr>
                <w:rFonts w:ascii="Arial" w:hAnsi="Arial" w:cs="Arial"/>
                <w:sz w:val="20"/>
                <w:szCs w:val="20"/>
              </w:rPr>
            </w:pP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Standard Blended</w:t>
            </w:r>
          </w:p>
          <w:p w:rsidR="00245E20" w:rsidRPr="00F77D86" w:rsidRDefault="00245E20" w:rsidP="008F3E05">
            <w:pPr>
              <w:rPr>
                <w:rFonts w:ascii="Arial" w:hAnsi="Arial" w:cs="Arial"/>
                <w:sz w:val="20"/>
                <w:szCs w:val="20"/>
              </w:rPr>
            </w:pP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Standard Blended</w:t>
            </w:r>
          </w:p>
          <w:p w:rsidR="00245E20" w:rsidRPr="00F77D86" w:rsidRDefault="00245E20" w:rsidP="008F3E05">
            <w:pPr>
              <w:rPr>
                <w:rFonts w:ascii="Arial" w:hAnsi="Arial" w:cs="Arial"/>
                <w:sz w:val="20"/>
                <w:szCs w:val="20"/>
              </w:rPr>
            </w:pPr>
          </w:p>
        </w:tc>
      </w:tr>
      <w:tr w:rsidR="00245E20" w:rsidRPr="001F4942" w:rsidTr="00F77D86">
        <w:trPr>
          <w:trHeight w:val="340"/>
        </w:trPr>
        <w:tc>
          <w:tcPr>
            <w:tcW w:w="2547" w:type="dxa"/>
            <w:vMerge w:val="restart"/>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 xml:space="preserve">Learning Outcomes </w:t>
            </w:r>
          </w:p>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 Critically evaluate and appraise principal aspects of tax policy initiatives or tax reliefs and provide recommendations and advice in a professional format.</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 Prepare accounting statements in compliance with International Financial Reporting Standards and Generally Accepted Accounting Practice.</w:t>
            </w: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 Evaluate the business environment in which multinational corporations are operating and examine the determinants of exchange rate.</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 Synthesise a range of data to argue the business case for change.</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1 At the end of the module you should be able to identify, determine and justify a disciplinary-relevant project, including its aims, scopes and objectives.</w:t>
            </w:r>
          </w:p>
        </w:tc>
      </w:tr>
      <w:tr w:rsidR="00245E20" w:rsidRPr="001F4942" w:rsidTr="00F77D86">
        <w:trPr>
          <w:trHeight w:val="340"/>
        </w:trPr>
        <w:tc>
          <w:tcPr>
            <w:tcW w:w="2547" w:type="dxa"/>
            <w:vMerge/>
            <w:shd w:val="clear" w:color="auto" w:fill="FFF2CC" w:themeFill="accent4" w:themeFillTint="33"/>
          </w:tcPr>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 Evaluate and prepare appropriate taxation advice with supporting schedules and computations. Recognise and advise upon compliance and ethical issues arising in respect of the performance of tax work.</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 Critically discuss and apply the advanced aspects of generally accepted international accounting principles and techniques and supporting theory.</w:t>
            </w:r>
          </w:p>
        </w:tc>
        <w:tc>
          <w:tcPr>
            <w:tcW w:w="2128" w:type="dxa"/>
            <w:shd w:val="clear" w:color="auto" w:fill="FFF2CC" w:themeFill="accent4" w:themeFillTint="33"/>
          </w:tcPr>
          <w:p w:rsidR="00245E20" w:rsidRPr="00F77D86" w:rsidRDefault="00245E20" w:rsidP="000167C5">
            <w:pPr>
              <w:rPr>
                <w:rFonts w:ascii="Arial" w:hAnsi="Arial" w:cs="Arial"/>
                <w:sz w:val="20"/>
                <w:szCs w:val="20"/>
              </w:rPr>
            </w:pPr>
            <w:r w:rsidRPr="00F77D86">
              <w:rPr>
                <w:rFonts w:ascii="Arial" w:hAnsi="Arial" w:cs="Arial"/>
                <w:sz w:val="20"/>
                <w:szCs w:val="20"/>
              </w:rPr>
              <w:t>2 Assess the exchange rate risk inherent in a transaction or business operation and evaluate the effective management of the risks identified using financial instruments and other techniques.</w:t>
            </w:r>
          </w:p>
          <w:p w:rsidR="00245E20" w:rsidRPr="00F77D86" w:rsidRDefault="00245E20" w:rsidP="000167C5">
            <w:pPr>
              <w:rPr>
                <w:rFonts w:ascii="Arial" w:hAnsi="Arial" w:cs="Arial"/>
                <w:sz w:val="20"/>
                <w:szCs w:val="20"/>
              </w:rPr>
            </w:pP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 Assemble a project plan using project management theory, concepts and tools which justifies and sets out the processes required for effective change.</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2 You should be able to self-manage research, including managing the supervisory process and reflecting critically on the work undertaken.</w:t>
            </w:r>
          </w:p>
        </w:tc>
      </w:tr>
      <w:tr w:rsidR="00245E20" w:rsidRPr="001F4942" w:rsidTr="00F77D86">
        <w:trPr>
          <w:trHeight w:val="340"/>
        </w:trPr>
        <w:tc>
          <w:tcPr>
            <w:tcW w:w="2547" w:type="dxa"/>
            <w:vMerge/>
            <w:shd w:val="clear" w:color="auto" w:fill="FFF2CC" w:themeFill="accent4" w:themeFillTint="33"/>
          </w:tcPr>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3 Discriminate between a variety of tax situations for individuals, and businesses and prepare computations for income taxes and capital taxes.</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3 Analyse the conceptual underpinning of current and accepted accounting theory resulting in the provision of a critical analysis being applied to accounting standard(s).</w:t>
            </w: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3 Evaluate foreign investments using discounting cash flow techniques and managing country risks.</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3 Appraise the attributes required of a project manager within the context of the organisational setting given.</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3 There should be understanding of how to identify and synthesise the relevant conceptual and methodological techniques from the degree programme, using a range of sources and data, applying them to them to a particular topic, case or organisation.</w:t>
            </w:r>
          </w:p>
        </w:tc>
      </w:tr>
      <w:tr w:rsidR="00245E20" w:rsidRPr="001F4942" w:rsidTr="00F77D86">
        <w:trPr>
          <w:trHeight w:val="340"/>
        </w:trPr>
        <w:tc>
          <w:tcPr>
            <w:tcW w:w="2547" w:type="dxa"/>
            <w:vMerge/>
            <w:shd w:val="clear" w:color="auto" w:fill="FFF2CC" w:themeFill="accent4" w:themeFillTint="33"/>
          </w:tcPr>
          <w:p w:rsidR="00245E20" w:rsidRPr="00F77D86" w:rsidRDefault="00245E20" w:rsidP="008F3E05">
            <w:pPr>
              <w:rPr>
                <w:rFonts w:ascii="Arial" w:hAnsi="Arial" w:cs="Arial"/>
                <w:sz w:val="20"/>
                <w:szCs w:val="20"/>
              </w:rPr>
            </w:pPr>
          </w:p>
        </w:tc>
        <w:tc>
          <w:tcPr>
            <w:tcW w:w="2125"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4 Compute direct and indirect taxes for incorporated businesses and recognise the impact of groups and overseas aspects of corporate tax.</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p>
        </w:tc>
        <w:tc>
          <w:tcPr>
            <w:tcW w:w="2128"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4 Evaluate sources of finance available to a multinational corporation and financing for international trade.</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4 Critique the use of project vendor software.</w:t>
            </w:r>
          </w:p>
        </w:tc>
        <w:tc>
          <w:tcPr>
            <w:tcW w:w="2126" w:type="dxa"/>
            <w:shd w:val="clear" w:color="auto" w:fill="FFF2CC" w:themeFill="accent4" w:themeFillTint="33"/>
          </w:tcPr>
          <w:p w:rsidR="00245E20" w:rsidRPr="00F77D86" w:rsidRDefault="00245E20" w:rsidP="008F3E05">
            <w:pPr>
              <w:rPr>
                <w:rFonts w:ascii="Arial" w:hAnsi="Arial" w:cs="Arial"/>
                <w:sz w:val="20"/>
                <w:szCs w:val="20"/>
              </w:rPr>
            </w:pPr>
            <w:r w:rsidRPr="00F77D86">
              <w:rPr>
                <w:rFonts w:ascii="Arial" w:hAnsi="Arial" w:cs="Arial"/>
                <w:sz w:val="20"/>
                <w:szCs w:val="20"/>
              </w:rPr>
              <w:t>4 You should be able to show and review the results or the project, including drawing appropriate conclusions and recommendations, and assessing their impacts.</w:t>
            </w:r>
          </w:p>
          <w:p w:rsidR="00245E20" w:rsidRPr="00F77D86" w:rsidRDefault="00245E20" w:rsidP="008F3E05">
            <w:pPr>
              <w:rPr>
                <w:rFonts w:ascii="Arial" w:hAnsi="Arial" w:cs="Arial"/>
                <w:sz w:val="20"/>
                <w:szCs w:val="20"/>
              </w:rPr>
            </w:pP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Programme Aim Links</w:t>
            </w:r>
          </w:p>
        </w:tc>
        <w:tc>
          <w:tcPr>
            <w:tcW w:w="2125" w:type="dxa"/>
            <w:vAlign w:val="center"/>
          </w:tcPr>
          <w:p w:rsidR="00245E20" w:rsidRPr="00F77D86" w:rsidRDefault="00245E20" w:rsidP="008F3E05">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245E20" w:rsidRPr="00F77D86" w:rsidRDefault="00245E20" w:rsidP="008F3E05">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6F"/>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8" w:type="dxa"/>
            <w:vAlign w:val="center"/>
          </w:tcPr>
          <w:p w:rsidR="00245E20" w:rsidRPr="00F77D86" w:rsidRDefault="00245E20" w:rsidP="008F3E05">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245E20" w:rsidRPr="00F77D86" w:rsidRDefault="00245E20" w:rsidP="008F3E05">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FE"/>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245E20" w:rsidRPr="00F77D86" w:rsidRDefault="00245E20" w:rsidP="008F3E05">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r>
      <w:tr w:rsidR="00245E20" w:rsidRPr="001F4942" w:rsidTr="00F77D86">
        <w:trPr>
          <w:trHeight w:val="340"/>
        </w:trPr>
        <w:tc>
          <w:tcPr>
            <w:tcW w:w="2547" w:type="dxa"/>
          </w:tcPr>
          <w:p w:rsidR="00245E20" w:rsidRPr="00F77D86" w:rsidRDefault="00245E20" w:rsidP="008F3E05">
            <w:pPr>
              <w:rPr>
                <w:rFonts w:ascii="Arial" w:hAnsi="Arial" w:cs="Arial"/>
                <w:sz w:val="20"/>
                <w:szCs w:val="20"/>
              </w:rPr>
            </w:pPr>
            <w:r w:rsidRPr="00F77D86">
              <w:rPr>
                <w:rFonts w:ascii="Arial" w:hAnsi="Arial" w:cs="Arial"/>
                <w:sz w:val="20"/>
                <w:szCs w:val="20"/>
              </w:rPr>
              <w:t xml:space="preserve">Linked PSRB (if appropriate) </w:t>
            </w:r>
          </w:p>
        </w:tc>
        <w:tc>
          <w:tcPr>
            <w:tcW w:w="2125" w:type="dxa"/>
          </w:tcPr>
          <w:p w:rsidR="00245E20" w:rsidRPr="00F77D86" w:rsidRDefault="00245E20" w:rsidP="008F3E05">
            <w:pPr>
              <w:rPr>
                <w:rFonts w:ascii="Arial" w:hAnsi="Arial" w:cs="Arial"/>
                <w:sz w:val="20"/>
                <w:szCs w:val="20"/>
              </w:rPr>
            </w:pPr>
            <w:r w:rsidRPr="00F77D86">
              <w:rPr>
                <w:rFonts w:ascii="Arial" w:hAnsi="Arial" w:cs="Arial"/>
                <w:sz w:val="20"/>
                <w:szCs w:val="20"/>
              </w:rPr>
              <w:t>ACCA, ICAEW, ACT</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ACCA, CIMA, CIPFA, ACT</w:t>
            </w:r>
          </w:p>
        </w:tc>
        <w:tc>
          <w:tcPr>
            <w:tcW w:w="2128" w:type="dxa"/>
          </w:tcPr>
          <w:p w:rsidR="00245E20" w:rsidRPr="00F77D86" w:rsidRDefault="00245E20" w:rsidP="008F3E05">
            <w:pPr>
              <w:rPr>
                <w:rFonts w:ascii="Arial" w:hAnsi="Arial" w:cs="Arial"/>
                <w:sz w:val="20"/>
                <w:szCs w:val="20"/>
              </w:rPr>
            </w:pPr>
            <w:r w:rsidRPr="00F77D86">
              <w:rPr>
                <w:rFonts w:ascii="Arial" w:hAnsi="Arial" w:cs="Arial"/>
                <w:sz w:val="20"/>
                <w:szCs w:val="20"/>
              </w:rPr>
              <w:t>ACT</w:t>
            </w:r>
          </w:p>
        </w:tc>
        <w:tc>
          <w:tcPr>
            <w:tcW w:w="2126" w:type="dxa"/>
          </w:tcPr>
          <w:p w:rsidR="00245E20" w:rsidRPr="00F77D86" w:rsidRDefault="00245E20" w:rsidP="008F3E05">
            <w:pPr>
              <w:rPr>
                <w:rFonts w:ascii="Arial" w:hAnsi="Arial" w:cs="Arial"/>
                <w:sz w:val="20"/>
                <w:szCs w:val="20"/>
              </w:rPr>
            </w:pPr>
            <w:r w:rsidRPr="00F77D86">
              <w:rPr>
                <w:rFonts w:ascii="Arial" w:hAnsi="Arial" w:cs="Arial"/>
                <w:sz w:val="20"/>
                <w:szCs w:val="20"/>
              </w:rPr>
              <w:t>CIMA, CIPFA.</w:t>
            </w:r>
          </w:p>
        </w:tc>
        <w:tc>
          <w:tcPr>
            <w:tcW w:w="2126" w:type="dxa"/>
          </w:tcPr>
          <w:p w:rsidR="00245E20" w:rsidRPr="00F77D86" w:rsidRDefault="00245E20" w:rsidP="008F3E05">
            <w:pPr>
              <w:rPr>
                <w:rFonts w:ascii="Arial" w:hAnsi="Arial" w:cs="Arial"/>
                <w:sz w:val="20"/>
                <w:szCs w:val="20"/>
              </w:rPr>
            </w:pPr>
          </w:p>
        </w:tc>
      </w:tr>
      <w:tr w:rsidR="00CB1DAB" w:rsidRPr="00F77D86" w:rsidTr="00F77D86">
        <w:trPr>
          <w:trHeight w:val="340"/>
        </w:trPr>
        <w:tc>
          <w:tcPr>
            <w:tcW w:w="2547" w:type="dxa"/>
            <w:shd w:val="clear" w:color="auto" w:fill="FFF2CC" w:themeFill="accent4" w:themeFillTint="33"/>
          </w:tcPr>
          <w:p w:rsidR="00CB1DAB" w:rsidRPr="00F77D86" w:rsidRDefault="00CB1DAB" w:rsidP="00CB1DAB">
            <w:pPr>
              <w:rPr>
                <w:rFonts w:ascii="Arial" w:hAnsi="Arial" w:cs="Arial"/>
                <w:b/>
                <w:sz w:val="20"/>
                <w:szCs w:val="20"/>
              </w:rPr>
            </w:pPr>
            <w:r w:rsidRPr="00F77D86">
              <w:rPr>
                <w:rFonts w:ascii="Arial" w:hAnsi="Arial" w:cs="Arial"/>
                <w:b/>
                <w:sz w:val="20"/>
                <w:szCs w:val="20"/>
              </w:rPr>
              <w:t xml:space="preserve">Level 6 </w:t>
            </w:r>
            <w:r w:rsidRPr="00F77D86">
              <w:rPr>
                <w:rFonts w:ascii="Arial" w:hAnsi="Arial" w:cs="Arial"/>
                <w:sz w:val="20"/>
                <w:szCs w:val="20"/>
              </w:rPr>
              <w:t>Optional Modules</w:t>
            </w:r>
          </w:p>
        </w:tc>
        <w:tc>
          <w:tcPr>
            <w:tcW w:w="2125" w:type="dxa"/>
            <w:shd w:val="clear" w:color="auto" w:fill="FFF2CC" w:themeFill="accent4" w:themeFillTint="33"/>
          </w:tcPr>
          <w:p w:rsidR="00CB1DAB" w:rsidRPr="00F77D86" w:rsidRDefault="00CB1DAB" w:rsidP="00CB1DAB">
            <w:pPr>
              <w:rPr>
                <w:rFonts w:ascii="Arial" w:hAnsi="Arial" w:cs="Arial"/>
                <w:b/>
                <w:sz w:val="20"/>
                <w:szCs w:val="20"/>
              </w:rPr>
            </w:pPr>
            <w:r w:rsidRPr="00F77D86">
              <w:rPr>
                <w:rFonts w:ascii="Arial" w:hAnsi="Arial" w:cs="Arial"/>
                <w:b/>
                <w:sz w:val="20"/>
                <w:szCs w:val="20"/>
              </w:rPr>
              <w:t>Business Process and Systems</w:t>
            </w:r>
          </w:p>
          <w:p w:rsidR="00CB1DAB" w:rsidRPr="00F77D86" w:rsidRDefault="00CB1DAB" w:rsidP="00CB1DAB">
            <w:pPr>
              <w:rPr>
                <w:rFonts w:ascii="Arial" w:hAnsi="Arial" w:cs="Arial"/>
                <w:b/>
                <w:sz w:val="20"/>
                <w:szCs w:val="20"/>
              </w:rPr>
            </w:pPr>
          </w:p>
        </w:tc>
        <w:tc>
          <w:tcPr>
            <w:tcW w:w="2126" w:type="dxa"/>
            <w:shd w:val="clear" w:color="auto" w:fill="FFF2CC" w:themeFill="accent4" w:themeFillTint="33"/>
          </w:tcPr>
          <w:p w:rsidR="00CB1DAB" w:rsidRPr="00F77D86" w:rsidRDefault="00CB1DAB" w:rsidP="00CB1DAB">
            <w:pPr>
              <w:rPr>
                <w:rFonts w:ascii="Arial" w:hAnsi="Arial" w:cs="Arial"/>
                <w:b/>
                <w:sz w:val="20"/>
                <w:szCs w:val="20"/>
              </w:rPr>
            </w:pPr>
            <w:r w:rsidRPr="00F77D86">
              <w:rPr>
                <w:rFonts w:ascii="Arial" w:hAnsi="Arial" w:cs="Arial"/>
                <w:b/>
                <w:sz w:val="20"/>
                <w:szCs w:val="20"/>
              </w:rPr>
              <w:t>The Global Manager</w:t>
            </w:r>
          </w:p>
        </w:tc>
        <w:tc>
          <w:tcPr>
            <w:tcW w:w="2126" w:type="dxa"/>
            <w:shd w:val="clear" w:color="auto" w:fill="FFF2CC" w:themeFill="accent4" w:themeFillTint="33"/>
          </w:tcPr>
          <w:p w:rsidR="00CB1DAB" w:rsidRPr="00F77D86" w:rsidRDefault="00CB1DAB" w:rsidP="00CB1DAB">
            <w:pPr>
              <w:rPr>
                <w:rFonts w:ascii="Arial" w:hAnsi="Arial" w:cs="Arial"/>
                <w:b/>
                <w:sz w:val="20"/>
                <w:szCs w:val="20"/>
              </w:rPr>
            </w:pPr>
            <w:r w:rsidRPr="00F77D86">
              <w:rPr>
                <w:rFonts w:ascii="Arial" w:hAnsi="Arial" w:cs="Arial"/>
                <w:b/>
                <w:sz w:val="20"/>
                <w:szCs w:val="20"/>
              </w:rPr>
              <w:t>International Business</w:t>
            </w:r>
          </w:p>
        </w:tc>
        <w:tc>
          <w:tcPr>
            <w:tcW w:w="2126" w:type="dxa"/>
            <w:shd w:val="clear" w:color="auto" w:fill="FFF2CC" w:themeFill="accent4" w:themeFillTint="33"/>
          </w:tcPr>
          <w:p w:rsidR="00CB1DAB" w:rsidRPr="00F77D86" w:rsidRDefault="00CB1DAB" w:rsidP="00CB1DAB">
            <w:pPr>
              <w:rPr>
                <w:rFonts w:ascii="Arial" w:hAnsi="Arial" w:cs="Arial"/>
                <w:b/>
                <w:sz w:val="20"/>
                <w:szCs w:val="20"/>
              </w:rPr>
            </w:pPr>
          </w:p>
        </w:tc>
        <w:tc>
          <w:tcPr>
            <w:tcW w:w="2126" w:type="dxa"/>
            <w:shd w:val="clear" w:color="auto" w:fill="FFF2CC" w:themeFill="accent4" w:themeFillTint="33"/>
          </w:tcPr>
          <w:p w:rsidR="00CB1DAB" w:rsidRPr="00F77D86" w:rsidRDefault="00CB1DAB" w:rsidP="00CB1DAB">
            <w:pPr>
              <w:rPr>
                <w:rFonts w:ascii="Arial" w:hAnsi="Arial" w:cs="Arial"/>
                <w:b/>
                <w:sz w:val="20"/>
                <w:szCs w:val="20"/>
              </w:rPr>
            </w:pPr>
          </w:p>
        </w:tc>
      </w:tr>
      <w:tr w:rsidR="00CB1DAB" w:rsidRPr="00F77D86" w:rsidTr="00F77D86">
        <w:trPr>
          <w:trHeight w:val="340"/>
        </w:trPr>
        <w:tc>
          <w:tcPr>
            <w:tcW w:w="2547"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Credit level (ECTS value)</w:t>
            </w:r>
          </w:p>
        </w:tc>
        <w:tc>
          <w:tcPr>
            <w:tcW w:w="2125"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Study Time % S/DI/PL</w:t>
            </w:r>
          </w:p>
          <w:p w:rsidR="00CB1DAB" w:rsidRPr="00F77D86" w:rsidRDefault="00CB1DAB" w:rsidP="00CB1DAB">
            <w:pPr>
              <w:rPr>
                <w:rFonts w:ascii="Arial" w:hAnsi="Arial" w:cs="Arial"/>
                <w:sz w:val="20"/>
                <w:szCs w:val="20"/>
              </w:rPr>
            </w:pPr>
          </w:p>
        </w:tc>
        <w:tc>
          <w:tcPr>
            <w:tcW w:w="2125" w:type="dxa"/>
          </w:tcPr>
          <w:p w:rsidR="00CB1DAB" w:rsidRPr="00F77D86" w:rsidRDefault="00CB1DAB" w:rsidP="00CB1DAB">
            <w:pPr>
              <w:rPr>
                <w:rFonts w:ascii="Arial" w:hAnsi="Arial" w:cs="Arial"/>
                <w:sz w:val="20"/>
                <w:szCs w:val="20"/>
              </w:rPr>
            </w:pPr>
            <w:r w:rsidRPr="00F77D86">
              <w:rPr>
                <w:rFonts w:ascii="Arial" w:hAnsi="Arial" w:cs="Arial"/>
                <w:sz w:val="20"/>
                <w:szCs w:val="20"/>
              </w:rPr>
              <w:t>35/65/00</w:t>
            </w:r>
          </w:p>
        </w:tc>
        <w:tc>
          <w:tcPr>
            <w:tcW w:w="2126" w:type="dxa"/>
          </w:tcPr>
          <w:p w:rsidR="00CB1DAB" w:rsidRPr="00F77D86" w:rsidRDefault="00CB1DAB" w:rsidP="00CB1DAB">
            <w:pPr>
              <w:rPr>
                <w:rFonts w:ascii="Arial" w:hAnsi="Arial" w:cs="Arial"/>
                <w:sz w:val="20"/>
                <w:szCs w:val="20"/>
              </w:rPr>
            </w:pPr>
            <w:r w:rsidRPr="00F77D86">
              <w:rPr>
                <w:rFonts w:ascii="Arial" w:hAnsi="Arial" w:cs="Arial"/>
                <w:sz w:val="20"/>
                <w:szCs w:val="20"/>
              </w:rPr>
              <w:t>35/65/00</w:t>
            </w:r>
          </w:p>
        </w:tc>
        <w:tc>
          <w:tcPr>
            <w:tcW w:w="2126" w:type="dxa"/>
          </w:tcPr>
          <w:p w:rsidR="00CB1DAB" w:rsidRPr="00F77D86" w:rsidRDefault="00CB1DAB" w:rsidP="00CB1DAB">
            <w:pPr>
              <w:rPr>
                <w:rFonts w:ascii="Arial" w:hAnsi="Arial" w:cs="Arial"/>
                <w:sz w:val="20"/>
                <w:szCs w:val="20"/>
              </w:rPr>
            </w:pPr>
            <w:r w:rsidRPr="00F77D86">
              <w:rPr>
                <w:rFonts w:ascii="Arial" w:hAnsi="Arial" w:cs="Arial"/>
                <w:sz w:val="20"/>
                <w:szCs w:val="20"/>
              </w:rPr>
              <w:t>35/65/00</w:t>
            </w: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Assessment method</w:t>
            </w:r>
          </w:p>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EC5754" w:rsidP="00EC5754">
            <w:pPr>
              <w:rPr>
                <w:rFonts w:ascii="Arial" w:hAnsi="Arial" w:cs="Arial"/>
                <w:sz w:val="20"/>
                <w:szCs w:val="20"/>
              </w:rPr>
            </w:pPr>
            <w:r w:rsidRPr="00F77D86">
              <w:rPr>
                <w:rFonts w:ascii="Arial" w:hAnsi="Arial" w:cs="Arial"/>
                <w:sz w:val="20"/>
                <w:szCs w:val="20"/>
              </w:rPr>
              <w:t>Individual a</w:t>
            </w:r>
            <w:r w:rsidR="00CB1DAB" w:rsidRPr="00F77D86">
              <w:rPr>
                <w:rFonts w:ascii="Arial" w:hAnsi="Arial" w:cs="Arial"/>
                <w:sz w:val="20"/>
                <w:szCs w:val="20"/>
              </w:rPr>
              <w:t>ssignment (100%)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E-portfolio submission (100%)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Report (100%)</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Assessment scope</w:t>
            </w:r>
          </w:p>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3,000 word assignment</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3,000 word reflection</w:t>
            </w:r>
          </w:p>
          <w:p w:rsidR="00CB1DAB" w:rsidRPr="00F77D86" w:rsidRDefault="00CB1DAB" w:rsidP="00CB1DAB">
            <w:pPr>
              <w:rPr>
                <w:rFonts w:ascii="Arial" w:hAnsi="Arial" w:cs="Arial"/>
                <w:sz w:val="20"/>
                <w:szCs w:val="20"/>
              </w:rPr>
            </w:pPr>
            <w:r w:rsidRPr="00F77D86">
              <w:rPr>
                <w:rFonts w:ascii="Arial" w:hAnsi="Arial" w:cs="Arial"/>
                <w:sz w:val="20"/>
                <w:szCs w:val="20"/>
              </w:rPr>
              <w:t xml:space="preserve">1 page </w:t>
            </w:r>
            <w:proofErr w:type="spellStart"/>
            <w:r w:rsidRPr="00F77D86">
              <w:rPr>
                <w:rFonts w:ascii="Arial" w:hAnsi="Arial" w:cs="Arial"/>
                <w:sz w:val="20"/>
                <w:szCs w:val="20"/>
              </w:rPr>
              <w:t>Mahara</w:t>
            </w:r>
            <w:proofErr w:type="spellEnd"/>
            <w:r w:rsidRPr="00F77D86">
              <w:rPr>
                <w:rFonts w:ascii="Arial" w:hAnsi="Arial" w:cs="Arial"/>
                <w:sz w:val="20"/>
                <w:szCs w:val="20"/>
              </w:rPr>
              <w:t xml:space="preserve"> e-portfolio</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3,000 word report</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 xml:space="preserve">Assessment week </w:t>
            </w:r>
          </w:p>
        </w:tc>
        <w:tc>
          <w:tcPr>
            <w:tcW w:w="2125" w:type="dxa"/>
          </w:tcPr>
          <w:p w:rsidR="00CB1DAB" w:rsidRPr="00F77D86" w:rsidRDefault="00EC5754" w:rsidP="00CB1DAB">
            <w:pPr>
              <w:rPr>
                <w:rFonts w:ascii="Arial" w:hAnsi="Arial" w:cs="Arial"/>
                <w:sz w:val="20"/>
                <w:szCs w:val="20"/>
              </w:rPr>
            </w:pPr>
            <w:r w:rsidRPr="00F77D86">
              <w:rPr>
                <w:rFonts w:ascii="Arial" w:hAnsi="Arial" w:cs="Arial"/>
                <w:sz w:val="20"/>
                <w:szCs w:val="20"/>
              </w:rPr>
              <w:t>TBC (SME)</w:t>
            </w:r>
          </w:p>
        </w:tc>
        <w:tc>
          <w:tcPr>
            <w:tcW w:w="2126" w:type="dxa"/>
          </w:tcPr>
          <w:p w:rsidR="00CB1DAB" w:rsidRPr="00F77D86" w:rsidRDefault="002C7E50" w:rsidP="00CB1DAB">
            <w:pPr>
              <w:rPr>
                <w:rFonts w:ascii="Arial" w:hAnsi="Arial" w:cs="Arial"/>
                <w:sz w:val="20"/>
                <w:szCs w:val="20"/>
              </w:rPr>
            </w:pPr>
            <w:r w:rsidRPr="00F77D86">
              <w:rPr>
                <w:rFonts w:ascii="Arial" w:hAnsi="Arial" w:cs="Arial"/>
                <w:sz w:val="20"/>
                <w:szCs w:val="20"/>
              </w:rPr>
              <w:t>TBC (MHE)</w:t>
            </w:r>
          </w:p>
        </w:tc>
        <w:tc>
          <w:tcPr>
            <w:tcW w:w="2126" w:type="dxa"/>
          </w:tcPr>
          <w:p w:rsidR="00CB1DAB" w:rsidRPr="00F77D86" w:rsidRDefault="00EC5754" w:rsidP="00CB1DAB">
            <w:pPr>
              <w:rPr>
                <w:rFonts w:ascii="Arial" w:hAnsi="Arial" w:cs="Arial"/>
                <w:sz w:val="20"/>
                <w:szCs w:val="20"/>
              </w:rPr>
            </w:pPr>
            <w:r w:rsidRPr="00F77D86">
              <w:rPr>
                <w:rFonts w:ascii="Arial" w:hAnsi="Arial" w:cs="Arial"/>
                <w:sz w:val="20"/>
                <w:szCs w:val="20"/>
              </w:rPr>
              <w:t>TBC (SME)</w:t>
            </w: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 xml:space="preserve">Feedback scope </w:t>
            </w:r>
          </w:p>
        </w:tc>
        <w:tc>
          <w:tcPr>
            <w:tcW w:w="2125" w:type="dxa"/>
          </w:tcPr>
          <w:p w:rsidR="00CB1DAB" w:rsidRPr="00F77D86" w:rsidRDefault="0012022A" w:rsidP="00CB1DAB">
            <w:pPr>
              <w:rPr>
                <w:rFonts w:ascii="Arial" w:hAnsi="Arial" w:cs="Arial"/>
                <w:sz w:val="20"/>
                <w:szCs w:val="20"/>
              </w:rPr>
            </w:pPr>
            <w:r>
              <w:rPr>
                <w:rFonts w:ascii="Arial" w:hAnsi="Arial" w:cs="Arial"/>
                <w:sz w:val="20"/>
                <w:szCs w:val="20"/>
              </w:rPr>
              <w:t>CWK: 20 days</w:t>
            </w:r>
          </w:p>
        </w:tc>
        <w:tc>
          <w:tcPr>
            <w:tcW w:w="2126" w:type="dxa"/>
          </w:tcPr>
          <w:p w:rsidR="00CB1DAB" w:rsidRPr="00F77D86" w:rsidRDefault="0012022A" w:rsidP="00CB1DAB">
            <w:pPr>
              <w:rPr>
                <w:rFonts w:ascii="Arial" w:hAnsi="Arial" w:cs="Arial"/>
                <w:sz w:val="20"/>
                <w:szCs w:val="20"/>
              </w:rPr>
            </w:pPr>
            <w:r>
              <w:rPr>
                <w:rFonts w:ascii="Arial" w:hAnsi="Arial" w:cs="Arial"/>
                <w:sz w:val="20"/>
                <w:szCs w:val="20"/>
              </w:rPr>
              <w:t>CWK: 20 days</w:t>
            </w:r>
          </w:p>
        </w:tc>
        <w:tc>
          <w:tcPr>
            <w:tcW w:w="2126" w:type="dxa"/>
          </w:tcPr>
          <w:p w:rsidR="00CB1DAB" w:rsidRPr="00F77D86" w:rsidRDefault="0012022A" w:rsidP="00CB1DAB">
            <w:pPr>
              <w:rPr>
                <w:rFonts w:ascii="Arial" w:hAnsi="Arial" w:cs="Arial"/>
                <w:sz w:val="20"/>
                <w:szCs w:val="20"/>
              </w:rPr>
            </w:pPr>
            <w:r>
              <w:rPr>
                <w:rFonts w:ascii="Arial" w:hAnsi="Arial" w:cs="Arial"/>
                <w:sz w:val="20"/>
                <w:szCs w:val="20"/>
              </w:rPr>
              <w:t>CWK: 20 days</w:t>
            </w: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Delivery mode</w:t>
            </w:r>
          </w:p>
        </w:tc>
        <w:tc>
          <w:tcPr>
            <w:tcW w:w="2125" w:type="dxa"/>
          </w:tcPr>
          <w:p w:rsidR="00CB1DAB" w:rsidRPr="00F77D86" w:rsidRDefault="00CB1DAB" w:rsidP="00CB1DAB">
            <w:pPr>
              <w:rPr>
                <w:rFonts w:ascii="Arial" w:hAnsi="Arial" w:cs="Arial"/>
                <w:sz w:val="20"/>
                <w:szCs w:val="20"/>
              </w:rPr>
            </w:pPr>
            <w:r w:rsidRPr="00F77D86">
              <w:rPr>
                <w:rFonts w:ascii="Arial" w:hAnsi="Arial" w:cs="Arial"/>
                <w:sz w:val="20"/>
                <w:szCs w:val="20"/>
              </w:rPr>
              <w:t>Standard Blended</w:t>
            </w:r>
          </w:p>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r w:rsidRPr="00F77D86">
              <w:rPr>
                <w:rFonts w:ascii="Arial" w:hAnsi="Arial" w:cs="Arial"/>
                <w:sz w:val="20"/>
                <w:szCs w:val="20"/>
              </w:rPr>
              <w:t>Standard Blended</w:t>
            </w:r>
          </w:p>
        </w:tc>
        <w:tc>
          <w:tcPr>
            <w:tcW w:w="2126" w:type="dxa"/>
          </w:tcPr>
          <w:p w:rsidR="00CB1DAB" w:rsidRPr="00F77D86" w:rsidRDefault="00CB1DAB" w:rsidP="00CB1DAB">
            <w:pPr>
              <w:rPr>
                <w:rFonts w:ascii="Arial" w:hAnsi="Arial" w:cs="Arial"/>
                <w:sz w:val="20"/>
                <w:szCs w:val="20"/>
              </w:rPr>
            </w:pPr>
            <w:r w:rsidRPr="00F77D86">
              <w:rPr>
                <w:rFonts w:ascii="Arial" w:hAnsi="Arial" w:cs="Arial"/>
                <w:sz w:val="20"/>
                <w:szCs w:val="20"/>
              </w:rPr>
              <w:t>Standard Blended</w:t>
            </w:r>
          </w:p>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vMerge w:val="restart"/>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 xml:space="preserve">Learning Outcomes </w:t>
            </w:r>
          </w:p>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1 To critically evaluate an existing business process by applying appropriate concepts, theories and methods.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1 Identify the key traits of a global manager and analyse the relevance of adapting management styles in today’s rapidly changing global environments.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1 Critique the dominant theories of international business.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vMerge/>
            <w:shd w:val="clear" w:color="auto" w:fill="FFF2CC" w:themeFill="accent4" w:themeFillTint="33"/>
          </w:tcPr>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 Redesign existing process to achieve well-reasoned benefits.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 Demonstrate an understanding of practical applications of intercultural competency.</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2 Evaluate the attributes and impacts of multinational firms.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vMerge/>
            <w:shd w:val="clear" w:color="auto" w:fill="FFF2CC" w:themeFill="accent4" w:themeFillTint="33"/>
          </w:tcPr>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 To generate a plan for the implementation and evaluation of the new process.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 Analyse the complexities of global organisations and cultural, ethical and value-based considerations for managers wishing to pursue global strategies.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3 Assess the impacts of global competition and institutional differences on businesses.</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vMerge/>
            <w:shd w:val="clear" w:color="auto" w:fill="FFF2CC" w:themeFill="accent4" w:themeFillTint="33"/>
          </w:tcPr>
          <w:p w:rsidR="00CB1DAB" w:rsidRPr="00F77D86" w:rsidRDefault="00CB1DAB" w:rsidP="00CB1DAB">
            <w:pPr>
              <w:rPr>
                <w:rFonts w:ascii="Arial" w:hAnsi="Arial" w:cs="Arial"/>
                <w:sz w:val="20"/>
                <w:szCs w:val="20"/>
              </w:rPr>
            </w:pPr>
          </w:p>
        </w:tc>
        <w:tc>
          <w:tcPr>
            <w:tcW w:w="2125"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4 Undertake a self-audit on to identify skills and competencies and based on audit findings, prepare a development plan.</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r w:rsidRPr="00F77D86">
              <w:rPr>
                <w:rFonts w:ascii="Arial" w:hAnsi="Arial" w:cs="Arial"/>
                <w:sz w:val="20"/>
                <w:szCs w:val="20"/>
              </w:rPr>
              <w:t>4 Construct business model for international expansion.</w:t>
            </w: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c>
          <w:tcPr>
            <w:tcW w:w="2126" w:type="dxa"/>
            <w:shd w:val="clear" w:color="auto" w:fill="FFF2CC" w:themeFill="accent4" w:themeFillTint="33"/>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Programme Aim Links</w:t>
            </w:r>
          </w:p>
        </w:tc>
        <w:tc>
          <w:tcPr>
            <w:tcW w:w="2125" w:type="dxa"/>
            <w:vAlign w:val="center"/>
          </w:tcPr>
          <w:p w:rsidR="00CB1DAB" w:rsidRPr="00F77D86" w:rsidRDefault="00CB1DAB" w:rsidP="00CB1DAB">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6" w:type="dxa"/>
            <w:vAlign w:val="center"/>
          </w:tcPr>
          <w:p w:rsidR="00CB1DAB" w:rsidRPr="00F77D86" w:rsidRDefault="00CB1DAB" w:rsidP="00CB1DAB">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CB1DAB" w:rsidRPr="00F77D86" w:rsidRDefault="00CB1DAB" w:rsidP="00CB1DAB">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FE"/>
            </w:r>
          </w:p>
        </w:tc>
        <w:tc>
          <w:tcPr>
            <w:tcW w:w="2126" w:type="dxa"/>
            <w:vAlign w:val="center"/>
          </w:tcPr>
          <w:p w:rsidR="00CB1DAB" w:rsidRPr="00F77D86" w:rsidRDefault="00CB1DAB" w:rsidP="00CB1DAB">
            <w:pPr>
              <w:rPr>
                <w:rFonts w:ascii="Arial" w:hAnsi="Arial" w:cs="Arial"/>
                <w:sz w:val="20"/>
                <w:szCs w:val="20"/>
              </w:rPr>
            </w:pPr>
          </w:p>
        </w:tc>
        <w:tc>
          <w:tcPr>
            <w:tcW w:w="2126" w:type="dxa"/>
            <w:vAlign w:val="center"/>
          </w:tcPr>
          <w:p w:rsidR="00CB1DAB" w:rsidRPr="00F77D86" w:rsidRDefault="00CB1DAB" w:rsidP="00CB1DAB">
            <w:pPr>
              <w:rPr>
                <w:rFonts w:ascii="Arial" w:hAnsi="Arial" w:cs="Arial"/>
                <w:sz w:val="20"/>
                <w:szCs w:val="20"/>
              </w:rPr>
            </w:pPr>
          </w:p>
        </w:tc>
      </w:tr>
      <w:tr w:rsidR="00CB1DAB" w:rsidRPr="00F77D86" w:rsidTr="00F77D86">
        <w:trPr>
          <w:trHeight w:val="340"/>
        </w:trPr>
        <w:tc>
          <w:tcPr>
            <w:tcW w:w="2547" w:type="dxa"/>
          </w:tcPr>
          <w:p w:rsidR="00CB1DAB" w:rsidRPr="00F77D86" w:rsidRDefault="00CB1DAB" w:rsidP="00CB1DAB">
            <w:pPr>
              <w:rPr>
                <w:rFonts w:ascii="Arial" w:hAnsi="Arial" w:cs="Arial"/>
                <w:sz w:val="20"/>
                <w:szCs w:val="20"/>
              </w:rPr>
            </w:pPr>
            <w:r w:rsidRPr="00F77D86">
              <w:rPr>
                <w:rFonts w:ascii="Arial" w:hAnsi="Arial" w:cs="Arial"/>
                <w:sz w:val="20"/>
                <w:szCs w:val="20"/>
              </w:rPr>
              <w:t xml:space="preserve">Linked PSRB (if appropriate) </w:t>
            </w:r>
          </w:p>
        </w:tc>
        <w:tc>
          <w:tcPr>
            <w:tcW w:w="2125"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c>
          <w:tcPr>
            <w:tcW w:w="2126" w:type="dxa"/>
          </w:tcPr>
          <w:p w:rsidR="00CB1DAB" w:rsidRPr="00F77D86" w:rsidRDefault="00CB1DAB" w:rsidP="00CB1DAB">
            <w:pPr>
              <w:rPr>
                <w:rFonts w:ascii="Arial" w:hAnsi="Arial" w:cs="Arial"/>
                <w:sz w:val="20"/>
                <w:szCs w:val="20"/>
              </w:rPr>
            </w:pPr>
          </w:p>
        </w:tc>
      </w:tr>
    </w:tbl>
    <w:p w:rsidR="000167C5" w:rsidRPr="00F77D86" w:rsidRDefault="000167C5" w:rsidP="000167C5">
      <w:pPr>
        <w:rPr>
          <w:sz w:val="20"/>
          <w:szCs w:val="20"/>
        </w:rPr>
      </w:pPr>
      <w:r w:rsidRPr="00F77D86">
        <w:rPr>
          <w:sz w:val="20"/>
          <w:szCs w:val="20"/>
        </w:rPr>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RPr="001F4942" w:rsidTr="000358F0">
        <w:tc>
          <w:tcPr>
            <w:tcW w:w="15304" w:type="dxa"/>
            <w:gridSpan w:val="6"/>
          </w:tcPr>
          <w:p w:rsidR="00390FE4" w:rsidRPr="001F4942" w:rsidRDefault="00AE1CCF" w:rsidP="00990429">
            <w:pPr>
              <w:rPr>
                <w:rFonts w:ascii="Arial" w:hAnsi="Arial" w:cs="Arial"/>
                <w:b/>
              </w:rPr>
            </w:pPr>
            <w:r w:rsidRPr="001F4942">
              <w:br w:type="page"/>
            </w:r>
            <w:r w:rsidR="00390FE4" w:rsidRPr="001F4942">
              <w:rPr>
                <w:rFonts w:ascii="Arial" w:hAnsi="Arial" w:cs="Arial"/>
                <w:b/>
              </w:rPr>
              <w:t>Level 6 Programme</w:t>
            </w:r>
          </w:p>
        </w:tc>
      </w:tr>
      <w:tr w:rsidR="00390FE4" w:rsidRPr="001F4942" w:rsidTr="000358F0">
        <w:tc>
          <w:tcPr>
            <w:tcW w:w="3539" w:type="dxa"/>
          </w:tcPr>
          <w:p w:rsidR="00390FE4" w:rsidRPr="001F4942" w:rsidRDefault="00390FE4" w:rsidP="00990429">
            <w:pPr>
              <w:rPr>
                <w:rFonts w:ascii="Arial" w:hAnsi="Arial" w:cs="Arial"/>
              </w:rPr>
            </w:pPr>
            <w:r w:rsidRPr="001F4942">
              <w:rPr>
                <w:rFonts w:ascii="Arial" w:hAnsi="Arial" w:cs="Arial"/>
              </w:rPr>
              <w:t>Entry Requirements and pre-requisites, co-requisites &amp; exclusions</w:t>
            </w:r>
          </w:p>
        </w:tc>
        <w:tc>
          <w:tcPr>
            <w:tcW w:w="3544" w:type="dxa"/>
          </w:tcPr>
          <w:p w:rsidR="00390FE4" w:rsidRPr="001F4942" w:rsidRDefault="00390FE4" w:rsidP="00990429">
            <w:pPr>
              <w:rPr>
                <w:rFonts w:ascii="Arial" w:hAnsi="Arial" w:cs="Arial"/>
              </w:rPr>
            </w:pPr>
            <w:r w:rsidRPr="001F4942">
              <w:rPr>
                <w:rFonts w:ascii="Arial" w:hAnsi="Arial" w:cs="Arial"/>
              </w:rPr>
              <w:t>Accreditation of Prior Experience or Learning (APEL)</w:t>
            </w:r>
          </w:p>
        </w:tc>
        <w:tc>
          <w:tcPr>
            <w:tcW w:w="4678" w:type="dxa"/>
            <w:gridSpan w:val="3"/>
          </w:tcPr>
          <w:p w:rsidR="00390FE4" w:rsidRPr="001F4942" w:rsidRDefault="00390FE4" w:rsidP="00990429">
            <w:pPr>
              <w:rPr>
                <w:rFonts w:ascii="Arial" w:hAnsi="Arial" w:cs="Arial"/>
              </w:rPr>
            </w:pPr>
            <w:r w:rsidRPr="001F4942">
              <w:rPr>
                <w:rFonts w:ascii="Arial" w:hAnsi="Arial" w:cs="Arial"/>
              </w:rPr>
              <w:t xml:space="preserve">Study Time Breakdown </w:t>
            </w:r>
          </w:p>
        </w:tc>
        <w:tc>
          <w:tcPr>
            <w:tcW w:w="3543" w:type="dxa"/>
          </w:tcPr>
          <w:p w:rsidR="00390FE4" w:rsidRPr="001F4942" w:rsidRDefault="00390FE4" w:rsidP="00990429">
            <w:pPr>
              <w:rPr>
                <w:rFonts w:ascii="Arial" w:hAnsi="Arial" w:cs="Arial"/>
              </w:rPr>
            </w:pPr>
            <w:r w:rsidRPr="001F4942">
              <w:rPr>
                <w:rFonts w:ascii="Arial" w:hAnsi="Arial" w:cs="Arial"/>
              </w:rPr>
              <w:t>Exit award(s)</w:t>
            </w:r>
          </w:p>
        </w:tc>
      </w:tr>
      <w:tr w:rsidR="00390FE4" w:rsidRPr="001F4942" w:rsidTr="000358F0">
        <w:trPr>
          <w:trHeight w:val="61"/>
        </w:trPr>
        <w:tc>
          <w:tcPr>
            <w:tcW w:w="3539" w:type="dxa"/>
            <w:vMerge w:val="restart"/>
          </w:tcPr>
          <w:p w:rsidR="00CD05DD" w:rsidRPr="001F4942" w:rsidRDefault="00CD05DD" w:rsidP="00CD05DD">
            <w:pPr>
              <w:rPr>
                <w:rFonts w:ascii="Arial" w:hAnsi="Arial" w:cs="Arial"/>
              </w:rPr>
            </w:pPr>
            <w:r w:rsidRPr="001F4942">
              <w:rPr>
                <w:rFonts w:ascii="Arial" w:hAnsi="Arial" w:cs="Arial"/>
              </w:rPr>
              <w:t xml:space="preserve">GCSE English and Maths (or equivalent) C or Above. </w:t>
            </w:r>
          </w:p>
          <w:p w:rsidR="00CD05DD" w:rsidRPr="001F4942" w:rsidRDefault="00CD05DD" w:rsidP="00CD05DD">
            <w:pPr>
              <w:rPr>
                <w:rFonts w:ascii="Arial" w:hAnsi="Arial" w:cs="Arial"/>
                <w:b/>
              </w:rPr>
            </w:pPr>
            <w:r w:rsidRPr="001F4942">
              <w:rPr>
                <w:rFonts w:ascii="Arial" w:hAnsi="Arial" w:cs="Arial"/>
                <w:b/>
              </w:rPr>
              <w:t>AND</w:t>
            </w:r>
          </w:p>
          <w:p w:rsidR="00CD05DD" w:rsidRPr="001F4942" w:rsidRDefault="00CD05DD" w:rsidP="00CD05DD">
            <w:pPr>
              <w:rPr>
                <w:rFonts w:ascii="Arial" w:hAnsi="Arial" w:cs="Arial"/>
              </w:rPr>
            </w:pPr>
            <w:r w:rsidRPr="001F4942">
              <w:rPr>
                <w:rFonts w:ascii="Arial" w:hAnsi="Arial" w:cs="Arial"/>
              </w:rPr>
              <w:t xml:space="preserve">DipHE in relevant subject area with significant </w:t>
            </w:r>
            <w:r w:rsidR="00D95AE5" w:rsidRPr="001F4942">
              <w:rPr>
                <w:rFonts w:ascii="Arial" w:hAnsi="Arial" w:cs="Arial"/>
              </w:rPr>
              <w:t>finance</w:t>
            </w:r>
            <w:r w:rsidRPr="001F4942">
              <w:rPr>
                <w:rFonts w:ascii="Arial" w:hAnsi="Arial" w:cs="Arial"/>
              </w:rPr>
              <w:t xml:space="preserve"> content</w:t>
            </w:r>
            <w:r w:rsidR="00AC0582" w:rsidRPr="001F4F94">
              <w:rPr>
                <w:rFonts w:ascii="Arial" w:hAnsi="Arial" w:cs="Arial"/>
              </w:rPr>
              <w:t xml:space="preserve"> and an average </w:t>
            </w:r>
            <w:r w:rsidR="006F1F6A">
              <w:rPr>
                <w:rFonts w:ascii="Arial" w:hAnsi="Arial" w:cs="Arial"/>
              </w:rPr>
              <w:t>grade</w:t>
            </w:r>
            <w:r w:rsidR="00AC0582" w:rsidRPr="001F4F94">
              <w:rPr>
                <w:rFonts w:ascii="Arial" w:hAnsi="Arial" w:cs="Arial"/>
              </w:rPr>
              <w:t xml:space="preserve"> of 50</w:t>
            </w:r>
            <w:r w:rsidR="006F1F6A">
              <w:rPr>
                <w:rFonts w:ascii="Arial" w:hAnsi="Arial" w:cs="Arial"/>
              </w:rPr>
              <w:t>%</w:t>
            </w:r>
            <w:r w:rsidR="00AC0582" w:rsidRPr="001F4F94">
              <w:rPr>
                <w:rFonts w:ascii="Arial" w:hAnsi="Arial" w:cs="Arial"/>
              </w:rPr>
              <w:t xml:space="preserve"> or above.</w:t>
            </w:r>
            <w:r w:rsidRPr="001F4942">
              <w:rPr>
                <w:rFonts w:ascii="Arial" w:hAnsi="Arial" w:cs="Arial"/>
              </w:rPr>
              <w:t xml:space="preserve"> </w:t>
            </w:r>
          </w:p>
          <w:p w:rsidR="00390FE4" w:rsidRPr="001F4942" w:rsidRDefault="00390FE4" w:rsidP="00990429">
            <w:pPr>
              <w:rPr>
                <w:rFonts w:ascii="Arial" w:hAnsi="Arial" w:cs="Arial"/>
              </w:rPr>
            </w:pPr>
          </w:p>
        </w:tc>
        <w:tc>
          <w:tcPr>
            <w:tcW w:w="3544" w:type="dxa"/>
            <w:vMerge w:val="restart"/>
          </w:tcPr>
          <w:p w:rsidR="00390FE4" w:rsidRPr="001F4942" w:rsidRDefault="00CD05DD" w:rsidP="00990429">
            <w:pPr>
              <w:rPr>
                <w:rFonts w:ascii="Arial" w:hAnsi="Arial" w:cs="Arial"/>
              </w:rPr>
            </w:pPr>
            <w:r w:rsidRPr="001F4942">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rsidR="00390FE4" w:rsidRPr="001F4942" w:rsidRDefault="00390FE4" w:rsidP="00990429">
            <w:pPr>
              <w:rPr>
                <w:rFonts w:ascii="Arial" w:hAnsi="Arial" w:cs="Arial"/>
                <w:b/>
              </w:rPr>
            </w:pPr>
            <w:r w:rsidRPr="001F4942">
              <w:rPr>
                <w:rFonts w:ascii="Arial" w:hAnsi="Arial" w:cs="Arial"/>
                <w:b/>
              </w:rPr>
              <w:t xml:space="preserve">Scheduled </w:t>
            </w:r>
            <w:r w:rsidRPr="001F4942">
              <w:rPr>
                <w:rFonts w:ascii="Arial" w:hAnsi="Arial" w:cs="Arial"/>
              </w:rPr>
              <w:t>learning and teaching activities</w:t>
            </w:r>
          </w:p>
          <w:p w:rsidR="00390FE4" w:rsidRPr="001F4942" w:rsidRDefault="00390FE4" w:rsidP="00990429">
            <w:pPr>
              <w:rPr>
                <w:rFonts w:ascii="Arial" w:hAnsi="Arial" w:cs="Arial"/>
              </w:rPr>
            </w:pPr>
            <w:r w:rsidRPr="001F4942">
              <w:rPr>
                <w:rFonts w:ascii="Arial" w:hAnsi="Arial" w:cs="Arial"/>
              </w:rPr>
              <w:t>(including time constrained blended or directed tasks, pre-sessional and post-sessional tasks)</w:t>
            </w:r>
          </w:p>
        </w:tc>
        <w:tc>
          <w:tcPr>
            <w:tcW w:w="709" w:type="dxa"/>
            <w:vAlign w:val="center"/>
          </w:tcPr>
          <w:p w:rsidR="00390FE4" w:rsidRPr="001F4942" w:rsidRDefault="00DD17AD" w:rsidP="00990429">
            <w:pPr>
              <w:jc w:val="center"/>
              <w:rPr>
                <w:rFonts w:ascii="Arial" w:hAnsi="Arial" w:cs="Arial"/>
              </w:rPr>
            </w:pPr>
            <w:r w:rsidRPr="001F4942">
              <w:rPr>
                <w:rFonts w:ascii="Arial" w:hAnsi="Arial" w:cs="Arial"/>
              </w:rPr>
              <w:t>35</w:t>
            </w:r>
            <w:r w:rsidR="00390FE4" w:rsidRPr="001F4942">
              <w:rPr>
                <w:rFonts w:ascii="Arial" w:hAnsi="Arial" w:cs="Arial"/>
              </w:rPr>
              <w:t>%</w:t>
            </w:r>
          </w:p>
        </w:tc>
        <w:tc>
          <w:tcPr>
            <w:tcW w:w="3543" w:type="dxa"/>
            <w:vMerge w:val="restart"/>
          </w:tcPr>
          <w:p w:rsidR="00390FE4" w:rsidRPr="001F4942" w:rsidRDefault="00CD05DD" w:rsidP="00990429">
            <w:pPr>
              <w:rPr>
                <w:rFonts w:ascii="Arial" w:hAnsi="Arial" w:cs="Arial"/>
              </w:rPr>
            </w:pPr>
            <w:r w:rsidRPr="001F4942">
              <w:rPr>
                <w:rFonts w:ascii="Arial" w:hAnsi="Arial" w:cs="Arial"/>
              </w:rPr>
              <w:t xml:space="preserve">BSc (Hons) </w:t>
            </w:r>
            <w:r w:rsidR="00F10B72" w:rsidRPr="001F4942">
              <w:rPr>
                <w:rFonts w:ascii="Arial" w:hAnsi="Arial" w:cs="Arial"/>
              </w:rPr>
              <w:t>Business</w:t>
            </w:r>
            <w:r w:rsidRPr="001F4942">
              <w:rPr>
                <w:rFonts w:ascii="Arial" w:hAnsi="Arial" w:cs="Arial"/>
              </w:rPr>
              <w:t xml:space="preserve"> Finance</w:t>
            </w:r>
          </w:p>
          <w:p w:rsidR="00CD05DD" w:rsidRPr="001F4942" w:rsidRDefault="00CD05DD" w:rsidP="00990429">
            <w:pPr>
              <w:rPr>
                <w:rFonts w:ascii="Arial" w:hAnsi="Arial" w:cs="Arial"/>
              </w:rPr>
            </w:pPr>
          </w:p>
          <w:p w:rsidR="00CD05DD" w:rsidRPr="001F4942" w:rsidRDefault="00CD05DD" w:rsidP="00990429">
            <w:pPr>
              <w:rPr>
                <w:rFonts w:ascii="Arial" w:hAnsi="Arial" w:cs="Arial"/>
              </w:rPr>
            </w:pPr>
            <w:r w:rsidRPr="001F4942">
              <w:rPr>
                <w:rFonts w:ascii="Arial" w:hAnsi="Arial" w:cs="Arial"/>
              </w:rPr>
              <w:t xml:space="preserve">BSc </w:t>
            </w:r>
            <w:r w:rsidR="00F10B72" w:rsidRPr="001F4942">
              <w:rPr>
                <w:rFonts w:ascii="Arial" w:hAnsi="Arial" w:cs="Arial"/>
              </w:rPr>
              <w:t>Business</w:t>
            </w:r>
            <w:r w:rsidRPr="001F4942">
              <w:rPr>
                <w:rFonts w:ascii="Arial" w:hAnsi="Arial" w:cs="Arial"/>
              </w:rPr>
              <w:t xml:space="preserve"> Finance (Ordinary Degree)</w:t>
            </w:r>
          </w:p>
          <w:p w:rsidR="00CD05DD" w:rsidRPr="001F4942" w:rsidRDefault="00CD05DD" w:rsidP="00990429">
            <w:pPr>
              <w:rPr>
                <w:rFonts w:ascii="Arial" w:hAnsi="Arial" w:cs="Arial"/>
              </w:rPr>
            </w:pPr>
          </w:p>
          <w:p w:rsidR="00CD05DD" w:rsidRPr="001F4942" w:rsidRDefault="00CD05DD" w:rsidP="00990429">
            <w:pPr>
              <w:rPr>
                <w:rFonts w:ascii="Arial" w:hAnsi="Arial" w:cs="Arial"/>
              </w:rPr>
            </w:pPr>
            <w:r w:rsidRPr="001F4942">
              <w:rPr>
                <w:rFonts w:ascii="Arial" w:hAnsi="Arial" w:cs="Arial"/>
              </w:rPr>
              <w:t>Dip</w:t>
            </w:r>
            <w:r w:rsidR="005171D6">
              <w:rPr>
                <w:rFonts w:ascii="Arial" w:hAnsi="Arial" w:cs="Arial"/>
              </w:rPr>
              <w:t xml:space="preserve"> </w:t>
            </w:r>
            <w:r w:rsidRPr="001F4942">
              <w:rPr>
                <w:rFonts w:ascii="Arial" w:hAnsi="Arial" w:cs="Arial"/>
              </w:rPr>
              <w:t>H</w:t>
            </w:r>
            <w:r w:rsidR="005D3485" w:rsidRPr="001F4942">
              <w:rPr>
                <w:rFonts w:ascii="Arial" w:hAnsi="Arial" w:cs="Arial"/>
              </w:rPr>
              <w:t>E</w:t>
            </w:r>
            <w:r w:rsidRPr="001F4942">
              <w:rPr>
                <w:rFonts w:ascii="Arial" w:hAnsi="Arial" w:cs="Arial"/>
              </w:rPr>
              <w:t xml:space="preserve"> </w:t>
            </w:r>
            <w:r w:rsidR="001B1FC9" w:rsidRPr="001F4942">
              <w:rPr>
                <w:rFonts w:ascii="Arial" w:hAnsi="Arial" w:cs="Arial"/>
              </w:rPr>
              <w:t>Business Finance</w:t>
            </w:r>
          </w:p>
          <w:p w:rsidR="00CD05DD" w:rsidRPr="001F4942" w:rsidRDefault="00CD05DD" w:rsidP="00990429">
            <w:pPr>
              <w:rPr>
                <w:rFonts w:ascii="Arial" w:hAnsi="Arial" w:cs="Arial"/>
              </w:rPr>
            </w:pPr>
          </w:p>
          <w:p w:rsidR="00CD05DD" w:rsidRPr="001F4942" w:rsidRDefault="00CD05DD" w:rsidP="00990429">
            <w:pPr>
              <w:rPr>
                <w:rFonts w:ascii="Arial" w:hAnsi="Arial" w:cs="Arial"/>
              </w:rPr>
            </w:pPr>
          </w:p>
        </w:tc>
      </w:tr>
      <w:tr w:rsidR="00390FE4" w:rsidRPr="001F4942" w:rsidTr="000358F0">
        <w:trPr>
          <w:trHeight w:val="61"/>
        </w:trPr>
        <w:tc>
          <w:tcPr>
            <w:tcW w:w="3539" w:type="dxa"/>
            <w:vMerge/>
          </w:tcPr>
          <w:p w:rsidR="00390FE4" w:rsidRPr="001F4942" w:rsidRDefault="00390FE4" w:rsidP="00990429">
            <w:pPr>
              <w:rPr>
                <w:rFonts w:ascii="Arial" w:hAnsi="Arial" w:cs="Arial"/>
              </w:rPr>
            </w:pPr>
          </w:p>
        </w:tc>
        <w:tc>
          <w:tcPr>
            <w:tcW w:w="3544" w:type="dxa"/>
            <w:vMerge/>
          </w:tcPr>
          <w:p w:rsidR="00390FE4" w:rsidRPr="001F4942" w:rsidRDefault="00390FE4" w:rsidP="00990429">
            <w:pPr>
              <w:rPr>
                <w:rFonts w:ascii="Arial" w:hAnsi="Arial" w:cs="Arial"/>
              </w:rPr>
            </w:pPr>
          </w:p>
        </w:tc>
        <w:tc>
          <w:tcPr>
            <w:tcW w:w="3969" w:type="dxa"/>
            <w:gridSpan w:val="2"/>
          </w:tcPr>
          <w:p w:rsidR="00390FE4" w:rsidRPr="001F4942" w:rsidRDefault="00390FE4" w:rsidP="00990429">
            <w:pPr>
              <w:rPr>
                <w:rFonts w:ascii="Arial" w:hAnsi="Arial" w:cs="Arial"/>
              </w:rPr>
            </w:pPr>
            <w:r w:rsidRPr="001F4942">
              <w:rPr>
                <w:rFonts w:ascii="Arial" w:hAnsi="Arial" w:cs="Arial"/>
                <w:b/>
              </w:rPr>
              <w:t>Guided Independent</w:t>
            </w:r>
            <w:r w:rsidRPr="001F4942">
              <w:rPr>
                <w:rFonts w:ascii="Arial" w:hAnsi="Arial" w:cs="Arial"/>
              </w:rPr>
              <w:t xml:space="preserve"> learning (including non-time constrained blended tasks &amp; reading and assessment preparation)</w:t>
            </w:r>
          </w:p>
        </w:tc>
        <w:tc>
          <w:tcPr>
            <w:tcW w:w="709" w:type="dxa"/>
            <w:vAlign w:val="center"/>
          </w:tcPr>
          <w:p w:rsidR="00390FE4" w:rsidRPr="001F4942" w:rsidRDefault="00262035" w:rsidP="00990429">
            <w:pPr>
              <w:jc w:val="center"/>
              <w:rPr>
                <w:rFonts w:ascii="Arial" w:hAnsi="Arial" w:cs="Arial"/>
              </w:rPr>
            </w:pPr>
            <w:r w:rsidRPr="001F4942">
              <w:rPr>
                <w:rFonts w:ascii="Arial" w:hAnsi="Arial" w:cs="Arial"/>
              </w:rPr>
              <w:t>6</w:t>
            </w:r>
            <w:r w:rsidR="00DD17AD" w:rsidRPr="001F4942">
              <w:rPr>
                <w:rFonts w:ascii="Arial" w:hAnsi="Arial" w:cs="Arial"/>
              </w:rPr>
              <w:t>5</w:t>
            </w:r>
            <w:r w:rsidR="00390FE4" w:rsidRPr="001F4942">
              <w:rPr>
                <w:rFonts w:ascii="Arial" w:hAnsi="Arial" w:cs="Arial"/>
              </w:rPr>
              <w:t>%</w:t>
            </w:r>
          </w:p>
        </w:tc>
        <w:tc>
          <w:tcPr>
            <w:tcW w:w="3543" w:type="dxa"/>
            <w:vMerge/>
          </w:tcPr>
          <w:p w:rsidR="00390FE4" w:rsidRPr="001F4942" w:rsidRDefault="00390FE4" w:rsidP="00990429">
            <w:pPr>
              <w:rPr>
                <w:rFonts w:ascii="Arial" w:hAnsi="Arial" w:cs="Arial"/>
              </w:rPr>
            </w:pPr>
          </w:p>
        </w:tc>
      </w:tr>
      <w:tr w:rsidR="00390FE4" w:rsidRPr="001F4942" w:rsidTr="000358F0">
        <w:trPr>
          <w:trHeight w:val="61"/>
        </w:trPr>
        <w:tc>
          <w:tcPr>
            <w:tcW w:w="3539" w:type="dxa"/>
            <w:vMerge/>
          </w:tcPr>
          <w:p w:rsidR="00390FE4" w:rsidRPr="001F4942" w:rsidRDefault="00390FE4" w:rsidP="00990429">
            <w:pPr>
              <w:rPr>
                <w:rFonts w:ascii="Arial" w:hAnsi="Arial" w:cs="Arial"/>
              </w:rPr>
            </w:pPr>
          </w:p>
        </w:tc>
        <w:tc>
          <w:tcPr>
            <w:tcW w:w="3544" w:type="dxa"/>
            <w:vMerge/>
          </w:tcPr>
          <w:p w:rsidR="00390FE4" w:rsidRPr="001F4942" w:rsidRDefault="00390FE4" w:rsidP="00990429">
            <w:pPr>
              <w:rPr>
                <w:rFonts w:ascii="Arial" w:hAnsi="Arial" w:cs="Arial"/>
              </w:rPr>
            </w:pPr>
          </w:p>
        </w:tc>
        <w:tc>
          <w:tcPr>
            <w:tcW w:w="3969" w:type="dxa"/>
            <w:gridSpan w:val="2"/>
          </w:tcPr>
          <w:p w:rsidR="00390FE4" w:rsidRPr="001F4942" w:rsidRDefault="00390FE4" w:rsidP="00990429">
            <w:pPr>
              <w:rPr>
                <w:rFonts w:ascii="Arial" w:hAnsi="Arial" w:cs="Arial"/>
              </w:rPr>
            </w:pPr>
            <w:r w:rsidRPr="001F4942">
              <w:rPr>
                <w:rFonts w:ascii="Arial" w:hAnsi="Arial" w:cs="Arial"/>
                <w:b/>
              </w:rPr>
              <w:t>Pl</w:t>
            </w:r>
            <w:r w:rsidRPr="001F4942">
              <w:rPr>
                <w:rFonts w:ascii="Arial" w:hAnsi="Arial" w:cs="Arial"/>
              </w:rPr>
              <w:t>acement (including external activity and study abroad)</w:t>
            </w:r>
          </w:p>
          <w:p w:rsidR="00390FE4" w:rsidRPr="001F4942" w:rsidRDefault="00390FE4" w:rsidP="00990429">
            <w:pPr>
              <w:rPr>
                <w:rFonts w:ascii="Arial" w:hAnsi="Arial" w:cs="Arial"/>
              </w:rPr>
            </w:pPr>
          </w:p>
        </w:tc>
        <w:tc>
          <w:tcPr>
            <w:tcW w:w="709" w:type="dxa"/>
            <w:vAlign w:val="center"/>
          </w:tcPr>
          <w:p w:rsidR="00390FE4" w:rsidRPr="001F4942" w:rsidRDefault="00DD17AD" w:rsidP="00990429">
            <w:pPr>
              <w:jc w:val="center"/>
              <w:rPr>
                <w:rFonts w:ascii="Arial" w:hAnsi="Arial" w:cs="Arial"/>
              </w:rPr>
            </w:pPr>
            <w:r w:rsidRPr="001F4942">
              <w:rPr>
                <w:rFonts w:ascii="Arial" w:hAnsi="Arial" w:cs="Arial"/>
              </w:rPr>
              <w:t>0</w:t>
            </w:r>
            <w:r w:rsidR="00390FE4" w:rsidRPr="001F4942">
              <w:rPr>
                <w:rFonts w:ascii="Arial" w:hAnsi="Arial" w:cs="Arial"/>
              </w:rPr>
              <w:t>%</w:t>
            </w:r>
          </w:p>
        </w:tc>
        <w:tc>
          <w:tcPr>
            <w:tcW w:w="3543" w:type="dxa"/>
            <w:vMerge/>
          </w:tcPr>
          <w:p w:rsidR="00390FE4" w:rsidRPr="001F4942" w:rsidRDefault="00390FE4" w:rsidP="00990429">
            <w:pPr>
              <w:rPr>
                <w:rFonts w:ascii="Arial" w:hAnsi="Arial" w:cs="Arial"/>
              </w:rPr>
            </w:pPr>
          </w:p>
        </w:tc>
      </w:tr>
      <w:tr w:rsidR="00390FE4" w:rsidRPr="001F4942" w:rsidTr="000358F0">
        <w:trPr>
          <w:trHeight w:val="61"/>
        </w:trPr>
        <w:tc>
          <w:tcPr>
            <w:tcW w:w="3539" w:type="dxa"/>
            <w:vMerge/>
          </w:tcPr>
          <w:p w:rsidR="00390FE4" w:rsidRPr="001F4942" w:rsidRDefault="00390FE4" w:rsidP="00990429">
            <w:pPr>
              <w:rPr>
                <w:rFonts w:ascii="Arial" w:hAnsi="Arial" w:cs="Arial"/>
              </w:rPr>
            </w:pPr>
          </w:p>
        </w:tc>
        <w:tc>
          <w:tcPr>
            <w:tcW w:w="3544" w:type="dxa"/>
            <w:vMerge/>
          </w:tcPr>
          <w:p w:rsidR="00390FE4" w:rsidRPr="001F4942" w:rsidRDefault="00390FE4" w:rsidP="00990429">
            <w:pPr>
              <w:rPr>
                <w:rFonts w:ascii="Arial" w:hAnsi="Arial" w:cs="Arial"/>
              </w:rPr>
            </w:pPr>
          </w:p>
        </w:tc>
        <w:tc>
          <w:tcPr>
            <w:tcW w:w="2551" w:type="dxa"/>
          </w:tcPr>
          <w:p w:rsidR="00390FE4" w:rsidRPr="001F4942" w:rsidRDefault="00390FE4" w:rsidP="00990429">
            <w:pPr>
              <w:rPr>
                <w:rFonts w:ascii="Arial" w:hAnsi="Arial" w:cs="Arial"/>
              </w:rPr>
            </w:pPr>
            <w:r w:rsidRPr="001F4942">
              <w:rPr>
                <w:rFonts w:ascii="Arial" w:hAnsi="Arial" w:cs="Arial"/>
                <w:b/>
              </w:rPr>
              <w:t>Impact of options</w:t>
            </w:r>
            <w:r w:rsidRPr="001F4942">
              <w:rPr>
                <w:rFonts w:ascii="Arial" w:hAnsi="Arial" w:cs="Arial"/>
              </w:rPr>
              <w:t xml:space="preserve"> (indicate if/how optional choices will have a significant impact)</w:t>
            </w:r>
          </w:p>
        </w:tc>
        <w:tc>
          <w:tcPr>
            <w:tcW w:w="2127" w:type="dxa"/>
            <w:gridSpan w:val="2"/>
          </w:tcPr>
          <w:p w:rsidR="00390FE4" w:rsidRPr="001F4942" w:rsidRDefault="00DD17AD" w:rsidP="00990429">
            <w:pPr>
              <w:rPr>
                <w:rFonts w:ascii="Arial" w:hAnsi="Arial" w:cs="Arial"/>
              </w:rPr>
            </w:pPr>
            <w:r w:rsidRPr="001F4942">
              <w:rPr>
                <w:rFonts w:ascii="Arial" w:hAnsi="Arial" w:cs="Arial"/>
              </w:rPr>
              <w:t xml:space="preserve">Option choices will impact on professional exemptions available. </w:t>
            </w:r>
          </w:p>
        </w:tc>
        <w:tc>
          <w:tcPr>
            <w:tcW w:w="3543" w:type="dxa"/>
            <w:vMerge/>
          </w:tcPr>
          <w:p w:rsidR="00390FE4" w:rsidRPr="001F4942" w:rsidRDefault="00390FE4" w:rsidP="00990429">
            <w:pPr>
              <w:rPr>
                <w:rFonts w:ascii="Arial" w:hAnsi="Arial" w:cs="Arial"/>
              </w:rPr>
            </w:pPr>
          </w:p>
        </w:tc>
      </w:tr>
    </w:tbl>
    <w:p w:rsidR="00390FE4" w:rsidRPr="001F4942" w:rsidRDefault="00390FE4">
      <w:pPr>
        <w:rPr>
          <w:rFonts w:ascii="Arial" w:hAnsi="Arial" w:cs="Arial"/>
        </w:rPr>
      </w:pPr>
    </w:p>
    <w:p w:rsidR="00390FE4" w:rsidRDefault="00390FE4">
      <w:pPr>
        <w:rPr>
          <w:rFonts w:ascii="Arial" w:hAnsi="Arial" w:cs="Arial"/>
        </w:rPr>
      </w:pPr>
    </w:p>
    <w:p w:rsidR="00390FE4" w:rsidRDefault="00390FE4" w:rsidP="00390FE4">
      <w:r>
        <w:br w:type="page"/>
      </w:r>
    </w:p>
    <w:p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5B5518" w:rsidRDefault="005B5518" w:rsidP="001A58DB">
            <w:pPr>
              <w:rPr>
                <w:rFonts w:ascii="Arial" w:hAnsi="Arial" w:cs="Arial"/>
                <w:i/>
              </w:rPr>
            </w:pPr>
          </w:p>
          <w:p w:rsidR="005B5518" w:rsidRDefault="005B5518" w:rsidP="001A58DB">
            <w:pPr>
              <w:rPr>
                <w:rFonts w:ascii="Arial" w:hAnsi="Arial" w:cs="Arial"/>
              </w:rPr>
            </w:pPr>
            <w:r>
              <w:rPr>
                <w:rFonts w:ascii="Arial" w:hAnsi="Arial" w:cs="Arial"/>
              </w:rPr>
              <w:t xml:space="preserve">This programme is aligned to </w:t>
            </w:r>
            <w:r w:rsidR="00D15EA5">
              <w:rPr>
                <w:rFonts w:ascii="Arial" w:hAnsi="Arial" w:cs="Arial"/>
              </w:rPr>
              <w:t xml:space="preserve">the professional syllabi of professional </w:t>
            </w:r>
            <w:r w:rsidR="00F55F1A">
              <w:rPr>
                <w:rFonts w:ascii="Arial" w:hAnsi="Arial" w:cs="Arial"/>
              </w:rPr>
              <w:t>finance</w:t>
            </w:r>
            <w:r w:rsidR="00D15EA5">
              <w:rPr>
                <w:rFonts w:ascii="Arial" w:hAnsi="Arial" w:cs="Arial"/>
              </w:rPr>
              <w:t xml:space="preserve"> bodies. </w:t>
            </w:r>
            <w:r w:rsidR="00F55F1A">
              <w:rPr>
                <w:rFonts w:ascii="Arial" w:hAnsi="Arial" w:cs="Arial"/>
              </w:rPr>
              <w:t>Any</w:t>
            </w:r>
            <w:r w:rsidR="00D15EA5">
              <w:rPr>
                <w:rFonts w:ascii="Arial" w:hAnsi="Arial" w:cs="Arial"/>
              </w:rPr>
              <w:t xml:space="preserve"> exemptions gained vary depending on the modules selected and the latest version of the professional syllabi.  </w:t>
            </w:r>
            <w:r>
              <w:rPr>
                <w:rFonts w:ascii="Arial" w:hAnsi="Arial" w:cs="Arial"/>
              </w:rPr>
              <w:t xml:space="preserve"> </w:t>
            </w:r>
          </w:p>
          <w:p w:rsidR="00D15EA5" w:rsidRDefault="00D15EA5" w:rsidP="001A58DB">
            <w:pPr>
              <w:rPr>
                <w:rFonts w:ascii="Arial" w:hAnsi="Arial" w:cs="Arial"/>
              </w:rPr>
            </w:pPr>
          </w:p>
          <w:p w:rsidR="00D15EA5" w:rsidRPr="005B5518" w:rsidRDefault="00D15EA5" w:rsidP="001A58DB">
            <w:pPr>
              <w:rPr>
                <w:rFonts w:ascii="Arial" w:hAnsi="Arial" w:cs="Arial"/>
              </w:rPr>
            </w:pPr>
            <w:r>
              <w:rPr>
                <w:rFonts w:ascii="Arial" w:hAnsi="Arial" w:cs="Arial"/>
              </w:rPr>
              <w:t xml:space="preserve">All students studying this programme will have an optional placement year after the second year of study. </w:t>
            </w:r>
          </w:p>
          <w:p w:rsidR="001A58DB" w:rsidRPr="00423AB1" w:rsidRDefault="001A58DB" w:rsidP="001A58DB">
            <w:pPr>
              <w:pStyle w:val="Heading3"/>
              <w:outlineLvl w:val="2"/>
              <w:rPr>
                <w:rFonts w:ascii="Arial" w:hAnsi="Arial" w:cs="Arial"/>
              </w:rPr>
            </w:pPr>
          </w:p>
        </w:tc>
      </w:tr>
    </w:tbl>
    <w:p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BB" w:rsidRDefault="00953FBB" w:rsidP="004218F7">
      <w:pPr>
        <w:spacing w:after="0" w:line="240" w:lineRule="auto"/>
      </w:pPr>
      <w:r>
        <w:separator/>
      </w:r>
    </w:p>
  </w:endnote>
  <w:endnote w:type="continuationSeparator" w:id="0">
    <w:p w:rsidR="00953FBB" w:rsidRDefault="00953FBB"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BB" w:rsidRDefault="00953FBB" w:rsidP="00B009B0">
    <w:pPr>
      <w:pStyle w:val="Footer"/>
      <w:jc w:val="right"/>
    </w:pPr>
    <w:r>
      <w:t>Validation date</w:t>
    </w:r>
    <w:r>
      <w:br/>
      <w:t>Course code(s)</w:t>
    </w:r>
  </w:p>
  <w:p w:rsidR="00953FBB" w:rsidRDefault="00953FBB"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BB" w:rsidRDefault="00953FBB" w:rsidP="004218F7">
      <w:pPr>
        <w:spacing w:after="0" w:line="240" w:lineRule="auto"/>
      </w:pPr>
      <w:r>
        <w:separator/>
      </w:r>
    </w:p>
  </w:footnote>
  <w:footnote w:type="continuationSeparator" w:id="0">
    <w:p w:rsidR="00953FBB" w:rsidRDefault="00953FBB"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953FBB" w:rsidTr="004218F7">
      <w:tc>
        <w:tcPr>
          <w:tcW w:w="6799" w:type="dxa"/>
          <w:tcBorders>
            <w:top w:val="nil"/>
            <w:left w:val="nil"/>
            <w:bottom w:val="single" w:sz="4" w:space="0" w:color="auto"/>
            <w:right w:val="nil"/>
          </w:tcBorders>
          <w:vAlign w:val="center"/>
          <w:hideMark/>
        </w:tcPr>
        <w:p w:rsidR="00953FBB" w:rsidRDefault="00953FBB"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953FBB" w:rsidRDefault="00953FBB"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953FBB" w:rsidRDefault="00953FBB"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F729C"/>
    <w:multiLevelType w:val="hybridMultilevel"/>
    <w:tmpl w:val="B916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A4D7D"/>
    <w:multiLevelType w:val="hybridMultilevel"/>
    <w:tmpl w:val="528C5BFC"/>
    <w:lvl w:ilvl="0" w:tplc="65C25F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6A4"/>
    <w:multiLevelType w:val="hybridMultilevel"/>
    <w:tmpl w:val="CA965A08"/>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093B"/>
    <w:multiLevelType w:val="hybridMultilevel"/>
    <w:tmpl w:val="8036F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167C5"/>
    <w:rsid w:val="000209EF"/>
    <w:rsid w:val="000266A9"/>
    <w:rsid w:val="000358F0"/>
    <w:rsid w:val="00047E09"/>
    <w:rsid w:val="00051148"/>
    <w:rsid w:val="0006540E"/>
    <w:rsid w:val="0006647B"/>
    <w:rsid w:val="00067736"/>
    <w:rsid w:val="00091B98"/>
    <w:rsid w:val="000A332B"/>
    <w:rsid w:val="000A5344"/>
    <w:rsid w:val="000A638E"/>
    <w:rsid w:val="000B2476"/>
    <w:rsid w:val="000B5849"/>
    <w:rsid w:val="000B768E"/>
    <w:rsid w:val="000D0841"/>
    <w:rsid w:val="000E3C69"/>
    <w:rsid w:val="000F0A3D"/>
    <w:rsid w:val="000F41BC"/>
    <w:rsid w:val="00106A89"/>
    <w:rsid w:val="00114637"/>
    <w:rsid w:val="001148D8"/>
    <w:rsid w:val="0012022A"/>
    <w:rsid w:val="001619FA"/>
    <w:rsid w:val="00164E94"/>
    <w:rsid w:val="001820CB"/>
    <w:rsid w:val="00183417"/>
    <w:rsid w:val="00186F81"/>
    <w:rsid w:val="00192E64"/>
    <w:rsid w:val="001A2D99"/>
    <w:rsid w:val="001A58DB"/>
    <w:rsid w:val="001A62F3"/>
    <w:rsid w:val="001B1FC9"/>
    <w:rsid w:val="001D329D"/>
    <w:rsid w:val="001F1F77"/>
    <w:rsid w:val="001F38C4"/>
    <w:rsid w:val="001F40C2"/>
    <w:rsid w:val="001F40D0"/>
    <w:rsid w:val="001F4942"/>
    <w:rsid w:val="0020572C"/>
    <w:rsid w:val="00207BD5"/>
    <w:rsid w:val="00222889"/>
    <w:rsid w:val="00231AB2"/>
    <w:rsid w:val="00240410"/>
    <w:rsid w:val="00245E20"/>
    <w:rsid w:val="00247EB6"/>
    <w:rsid w:val="002530DB"/>
    <w:rsid w:val="00261A3A"/>
    <w:rsid w:val="00262035"/>
    <w:rsid w:val="002679CA"/>
    <w:rsid w:val="00297A8B"/>
    <w:rsid w:val="002A340E"/>
    <w:rsid w:val="002A47E9"/>
    <w:rsid w:val="002C31C7"/>
    <w:rsid w:val="002C402C"/>
    <w:rsid w:val="002C7E50"/>
    <w:rsid w:val="002C7F1C"/>
    <w:rsid w:val="002D035F"/>
    <w:rsid w:val="002D520A"/>
    <w:rsid w:val="002E43FE"/>
    <w:rsid w:val="00300F43"/>
    <w:rsid w:val="00301C37"/>
    <w:rsid w:val="00320CF6"/>
    <w:rsid w:val="0033261F"/>
    <w:rsid w:val="0033443C"/>
    <w:rsid w:val="00350370"/>
    <w:rsid w:val="00351025"/>
    <w:rsid w:val="00355C2E"/>
    <w:rsid w:val="003609A0"/>
    <w:rsid w:val="00384AB1"/>
    <w:rsid w:val="00390FE4"/>
    <w:rsid w:val="003958C8"/>
    <w:rsid w:val="003A5671"/>
    <w:rsid w:val="003A6D9F"/>
    <w:rsid w:val="003C16FC"/>
    <w:rsid w:val="003D0B36"/>
    <w:rsid w:val="003E6A00"/>
    <w:rsid w:val="003E71D9"/>
    <w:rsid w:val="003F623D"/>
    <w:rsid w:val="00406A0B"/>
    <w:rsid w:val="00414E56"/>
    <w:rsid w:val="004218F7"/>
    <w:rsid w:val="0042353D"/>
    <w:rsid w:val="00423AB1"/>
    <w:rsid w:val="0043783C"/>
    <w:rsid w:val="00484BD2"/>
    <w:rsid w:val="004A6DC5"/>
    <w:rsid w:val="004B15F7"/>
    <w:rsid w:val="004B57FF"/>
    <w:rsid w:val="004C23E1"/>
    <w:rsid w:val="004E724F"/>
    <w:rsid w:val="00504A01"/>
    <w:rsid w:val="005171D6"/>
    <w:rsid w:val="005179C2"/>
    <w:rsid w:val="0054467C"/>
    <w:rsid w:val="0055544B"/>
    <w:rsid w:val="005611C1"/>
    <w:rsid w:val="00561782"/>
    <w:rsid w:val="00566D26"/>
    <w:rsid w:val="0057439D"/>
    <w:rsid w:val="00577DA4"/>
    <w:rsid w:val="00582014"/>
    <w:rsid w:val="005A04F1"/>
    <w:rsid w:val="005B5518"/>
    <w:rsid w:val="005D1371"/>
    <w:rsid w:val="005D3485"/>
    <w:rsid w:val="005D7776"/>
    <w:rsid w:val="005E2449"/>
    <w:rsid w:val="005E2614"/>
    <w:rsid w:val="005E7EEC"/>
    <w:rsid w:val="00615D3E"/>
    <w:rsid w:val="006233CC"/>
    <w:rsid w:val="0063457E"/>
    <w:rsid w:val="0064669F"/>
    <w:rsid w:val="00651A65"/>
    <w:rsid w:val="00655754"/>
    <w:rsid w:val="0066668F"/>
    <w:rsid w:val="00672152"/>
    <w:rsid w:val="0068562D"/>
    <w:rsid w:val="006948A3"/>
    <w:rsid w:val="006B10ED"/>
    <w:rsid w:val="006D6307"/>
    <w:rsid w:val="006E02D8"/>
    <w:rsid w:val="006E273B"/>
    <w:rsid w:val="006E2BB9"/>
    <w:rsid w:val="006F1F6A"/>
    <w:rsid w:val="007135E0"/>
    <w:rsid w:val="00716BA2"/>
    <w:rsid w:val="007341D6"/>
    <w:rsid w:val="007363BD"/>
    <w:rsid w:val="00741030"/>
    <w:rsid w:val="0079534D"/>
    <w:rsid w:val="007A0A38"/>
    <w:rsid w:val="007A2FED"/>
    <w:rsid w:val="007A4DA7"/>
    <w:rsid w:val="007B331B"/>
    <w:rsid w:val="007D5275"/>
    <w:rsid w:val="007E2AAE"/>
    <w:rsid w:val="008007B8"/>
    <w:rsid w:val="0080232D"/>
    <w:rsid w:val="00803D80"/>
    <w:rsid w:val="0080550A"/>
    <w:rsid w:val="008057DF"/>
    <w:rsid w:val="00805886"/>
    <w:rsid w:val="0082654F"/>
    <w:rsid w:val="00833B2E"/>
    <w:rsid w:val="008346F7"/>
    <w:rsid w:val="0083501D"/>
    <w:rsid w:val="008514DB"/>
    <w:rsid w:val="00874C41"/>
    <w:rsid w:val="0088759F"/>
    <w:rsid w:val="008A0E48"/>
    <w:rsid w:val="008A0F40"/>
    <w:rsid w:val="008A4DE7"/>
    <w:rsid w:val="008B4E60"/>
    <w:rsid w:val="008B5888"/>
    <w:rsid w:val="008C1AC8"/>
    <w:rsid w:val="008C275D"/>
    <w:rsid w:val="008C32A1"/>
    <w:rsid w:val="008D0D34"/>
    <w:rsid w:val="008D4B29"/>
    <w:rsid w:val="008F3E05"/>
    <w:rsid w:val="00901855"/>
    <w:rsid w:val="009024AF"/>
    <w:rsid w:val="00905AF8"/>
    <w:rsid w:val="0090718F"/>
    <w:rsid w:val="009201AA"/>
    <w:rsid w:val="00920487"/>
    <w:rsid w:val="00927D0B"/>
    <w:rsid w:val="00934E90"/>
    <w:rsid w:val="0094258B"/>
    <w:rsid w:val="0094381B"/>
    <w:rsid w:val="009532BB"/>
    <w:rsid w:val="00953FBB"/>
    <w:rsid w:val="009600C4"/>
    <w:rsid w:val="009621AC"/>
    <w:rsid w:val="00971E55"/>
    <w:rsid w:val="009807A4"/>
    <w:rsid w:val="00982294"/>
    <w:rsid w:val="00990429"/>
    <w:rsid w:val="0099488F"/>
    <w:rsid w:val="009A637C"/>
    <w:rsid w:val="009C5A8C"/>
    <w:rsid w:val="009E4E8F"/>
    <w:rsid w:val="009F029F"/>
    <w:rsid w:val="009F08D6"/>
    <w:rsid w:val="00A121E4"/>
    <w:rsid w:val="00A277B4"/>
    <w:rsid w:val="00A51A0E"/>
    <w:rsid w:val="00A57B62"/>
    <w:rsid w:val="00A71FCE"/>
    <w:rsid w:val="00A7432B"/>
    <w:rsid w:val="00A77184"/>
    <w:rsid w:val="00A80EF3"/>
    <w:rsid w:val="00A90F01"/>
    <w:rsid w:val="00AC0582"/>
    <w:rsid w:val="00AD7D67"/>
    <w:rsid w:val="00AE1CCF"/>
    <w:rsid w:val="00B009B0"/>
    <w:rsid w:val="00B10B69"/>
    <w:rsid w:val="00B250D2"/>
    <w:rsid w:val="00B67202"/>
    <w:rsid w:val="00B74E0E"/>
    <w:rsid w:val="00B85676"/>
    <w:rsid w:val="00B868AB"/>
    <w:rsid w:val="00B94BED"/>
    <w:rsid w:val="00BC1A76"/>
    <w:rsid w:val="00BC3A1F"/>
    <w:rsid w:val="00BC7A59"/>
    <w:rsid w:val="00BD08BA"/>
    <w:rsid w:val="00BD27B3"/>
    <w:rsid w:val="00BE0EEC"/>
    <w:rsid w:val="00BF3E11"/>
    <w:rsid w:val="00C00E04"/>
    <w:rsid w:val="00C02844"/>
    <w:rsid w:val="00C10442"/>
    <w:rsid w:val="00C11908"/>
    <w:rsid w:val="00C544B6"/>
    <w:rsid w:val="00C55903"/>
    <w:rsid w:val="00C638AF"/>
    <w:rsid w:val="00C64E9F"/>
    <w:rsid w:val="00C67695"/>
    <w:rsid w:val="00C72541"/>
    <w:rsid w:val="00C75618"/>
    <w:rsid w:val="00C85AE9"/>
    <w:rsid w:val="00C87B31"/>
    <w:rsid w:val="00C938DC"/>
    <w:rsid w:val="00CA7C0E"/>
    <w:rsid w:val="00CB1DAB"/>
    <w:rsid w:val="00CC1F5D"/>
    <w:rsid w:val="00CC29FF"/>
    <w:rsid w:val="00CC57F1"/>
    <w:rsid w:val="00CD05DD"/>
    <w:rsid w:val="00CE1490"/>
    <w:rsid w:val="00CE2063"/>
    <w:rsid w:val="00D008DD"/>
    <w:rsid w:val="00D15EA5"/>
    <w:rsid w:val="00D31A5D"/>
    <w:rsid w:val="00D34A5B"/>
    <w:rsid w:val="00D35ADA"/>
    <w:rsid w:val="00D43526"/>
    <w:rsid w:val="00D44378"/>
    <w:rsid w:val="00D6384A"/>
    <w:rsid w:val="00D705C4"/>
    <w:rsid w:val="00D812F1"/>
    <w:rsid w:val="00D86CF0"/>
    <w:rsid w:val="00D95AE5"/>
    <w:rsid w:val="00DB6A92"/>
    <w:rsid w:val="00DC4223"/>
    <w:rsid w:val="00DD17AD"/>
    <w:rsid w:val="00DD21FD"/>
    <w:rsid w:val="00DE0045"/>
    <w:rsid w:val="00DF47F1"/>
    <w:rsid w:val="00E021C1"/>
    <w:rsid w:val="00E03F8B"/>
    <w:rsid w:val="00E307B7"/>
    <w:rsid w:val="00E85CD0"/>
    <w:rsid w:val="00E87372"/>
    <w:rsid w:val="00E945E2"/>
    <w:rsid w:val="00E94858"/>
    <w:rsid w:val="00EA7EEF"/>
    <w:rsid w:val="00EB6489"/>
    <w:rsid w:val="00EC5754"/>
    <w:rsid w:val="00ED1D1B"/>
    <w:rsid w:val="00EF7EDD"/>
    <w:rsid w:val="00F027B0"/>
    <w:rsid w:val="00F03FF0"/>
    <w:rsid w:val="00F0752E"/>
    <w:rsid w:val="00F10B72"/>
    <w:rsid w:val="00F1176A"/>
    <w:rsid w:val="00F209C0"/>
    <w:rsid w:val="00F264FA"/>
    <w:rsid w:val="00F26DD8"/>
    <w:rsid w:val="00F308DB"/>
    <w:rsid w:val="00F36F03"/>
    <w:rsid w:val="00F47FC2"/>
    <w:rsid w:val="00F55F1A"/>
    <w:rsid w:val="00F57959"/>
    <w:rsid w:val="00F6603E"/>
    <w:rsid w:val="00F77D86"/>
    <w:rsid w:val="00F80BC2"/>
    <w:rsid w:val="00F86585"/>
    <w:rsid w:val="00F942B9"/>
    <w:rsid w:val="00F97FDC"/>
    <w:rsid w:val="00FA7D92"/>
    <w:rsid w:val="00FC6262"/>
    <w:rsid w:val="00FD238D"/>
    <w:rsid w:val="00FE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customStyle="1" w:styleId="p4">
    <w:name w:val="p4"/>
    <w:basedOn w:val="Normal"/>
    <w:rsid w:val="000B768E"/>
    <w:pPr>
      <w:widowControl w:val="0"/>
      <w:tabs>
        <w:tab w:val="left" w:pos="300"/>
      </w:tabs>
      <w:snapToGrid w:val="0"/>
      <w:spacing w:after="0" w:line="280" w:lineRule="atLeast"/>
      <w:ind w:left="1152" w:hanging="288"/>
    </w:pPr>
    <w:rPr>
      <w:rFonts w:ascii="Times New Roman" w:eastAsiaTheme="minorEastAsia" w:hAnsi="Times New Roman" w:cs="Times New Roman"/>
      <w:sz w:val="24"/>
      <w:szCs w:val="20"/>
      <w:lang w:val="en-US"/>
    </w:rPr>
  </w:style>
  <w:style w:type="character" w:styleId="Hyperlink">
    <w:name w:val="Hyperlink"/>
    <w:basedOn w:val="DefaultParagraphFont"/>
    <w:uiPriority w:val="99"/>
    <w:semiHidden/>
    <w:unhideWhenUsed/>
    <w:rsid w:val="001F4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21368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AS0001-5-15552</_dlc_DocId>
    <_dlc_DocIdUrl xmlns="19092722-6188-41ca-bf6f-fb893d0eaaae">
      <Url>https://hub.bcu.ac.uk/sites/as/_layouts/DocIdRedir.aspx?ID=AS0001-5-15552</Url>
      <Description>AS0001-5-15552</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575F5-5E74-4D6D-8B4F-B5648CE2AEA6}"/>
</file>

<file path=customXml/itemProps2.xml><?xml version="1.0" encoding="utf-8"?>
<ds:datastoreItem xmlns:ds="http://schemas.openxmlformats.org/officeDocument/2006/customXml" ds:itemID="{A678C256-0951-405F-B8C8-7A38815B37C7}"/>
</file>

<file path=customXml/itemProps3.xml><?xml version="1.0" encoding="utf-8"?>
<ds:datastoreItem xmlns:ds="http://schemas.openxmlformats.org/officeDocument/2006/customXml" ds:itemID="{DBFCF91B-FA02-42F5-BFC9-6467468AC6B5}"/>
</file>

<file path=customXml/itemProps4.xml><?xml version="1.0" encoding="utf-8"?>
<ds:datastoreItem xmlns:ds="http://schemas.openxmlformats.org/officeDocument/2006/customXml" ds:itemID="{B69F0545-12D3-486B-A85E-9B9B3C623714}"/>
</file>

<file path=docProps/app.xml><?xml version="1.0" encoding="utf-8"?>
<Properties xmlns="http://schemas.openxmlformats.org/officeDocument/2006/extended-properties" xmlns:vt="http://schemas.openxmlformats.org/officeDocument/2006/docPropsVTypes">
  <Template>Normal</Template>
  <TotalTime>7</TotalTime>
  <Pages>27</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4</cp:revision>
  <cp:lastPrinted>2015-11-05T13:50:00Z</cp:lastPrinted>
  <dcterms:created xsi:type="dcterms:W3CDTF">2016-08-19T12:37:00Z</dcterms:created>
  <dcterms:modified xsi:type="dcterms:W3CDTF">2016-11-04T10:45:00Z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81cf9d4d-a93a-4cc1-ad0f-5d8a479639e4</vt:lpwstr>
  </property>
  <property fmtid="{D5CDD505-2E9C-101B-9397-08002B2CF9AE}" pid="3" name="ContentTypeId">
    <vt:lpwstr>0x0101003D97C2DB5071364B940AC12E121195A3</vt:lpwstr>
  </property>
</Properties>
</file>