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B181" w14:textId="77777777" w:rsidR="00F51523" w:rsidRPr="00D2507C" w:rsidRDefault="00C501C0" w:rsidP="00966916">
      <w:pPr>
        <w:contextualSpacing/>
        <w:rPr>
          <w:b/>
          <w:sz w:val="36"/>
          <w:szCs w:val="36"/>
        </w:rPr>
      </w:pPr>
      <w:r w:rsidRPr="00D2507C">
        <w:rPr>
          <w:b/>
          <w:sz w:val="36"/>
          <w:szCs w:val="36"/>
        </w:rPr>
        <w:t xml:space="preserve">Project Title: </w:t>
      </w:r>
      <w:r w:rsidR="00275201" w:rsidRPr="00D2507C">
        <w:rPr>
          <w:b/>
          <w:sz w:val="36"/>
          <w:szCs w:val="36"/>
        </w:rPr>
        <w:t>The Changing Role of the House</w:t>
      </w:r>
    </w:p>
    <w:p w14:paraId="0ED9A0B8" w14:textId="77777777" w:rsidR="00C501C0" w:rsidRPr="00966916" w:rsidRDefault="00C501C0" w:rsidP="00966916">
      <w:pPr>
        <w:contextualSpacing/>
        <w:rPr>
          <w:rFonts w:cs="Segoe UI"/>
          <w:b/>
        </w:rPr>
      </w:pPr>
    </w:p>
    <w:p w14:paraId="7A1D5CC0" w14:textId="76F35CA2" w:rsidR="00F64A32" w:rsidRPr="00F64A32" w:rsidRDefault="00DB2859" w:rsidP="00966916">
      <w:pPr>
        <w:contextualSpacing/>
        <w:rPr>
          <w:rFonts w:cs="Segoe UI"/>
          <w:b/>
        </w:rPr>
      </w:pPr>
      <w:r>
        <w:rPr>
          <w:rFonts w:cs="Segoe UI"/>
          <w:b/>
        </w:rPr>
        <w:t>Supervisors</w:t>
      </w:r>
      <w:r w:rsidR="00C501C0" w:rsidRPr="00F64A32">
        <w:rPr>
          <w:rFonts w:cs="Segoe UI"/>
          <w:b/>
        </w:rPr>
        <w:t xml:space="preserve">: </w:t>
      </w:r>
    </w:p>
    <w:p w14:paraId="640F78CF" w14:textId="77777777" w:rsidR="00DB2859" w:rsidRDefault="00DB2859" w:rsidP="00DB2859">
      <w:pPr>
        <w:contextualSpacing/>
        <w:rPr>
          <w:rFonts w:cs="Segoe UI"/>
          <w:b/>
        </w:rPr>
      </w:pPr>
      <w:r w:rsidRPr="00F64A32">
        <w:rPr>
          <w:rFonts w:cs="Segoe UI"/>
          <w:b/>
        </w:rPr>
        <w:t xml:space="preserve">Hannah </w:t>
      </w:r>
      <w:proofErr w:type="spellStart"/>
      <w:r w:rsidRPr="00F64A32">
        <w:rPr>
          <w:rFonts w:cs="Segoe UI"/>
          <w:b/>
        </w:rPr>
        <w:t>Vowles</w:t>
      </w:r>
      <w:proofErr w:type="spellEnd"/>
      <w:r w:rsidRPr="00F64A32">
        <w:rPr>
          <w:rFonts w:cs="Segoe UI"/>
          <w:b/>
        </w:rPr>
        <w:t>; Birmingham School of Architecture and Design</w:t>
      </w:r>
    </w:p>
    <w:p w14:paraId="4DF77A2D" w14:textId="23B1E14F" w:rsidR="00C501C0" w:rsidRPr="00F64A32" w:rsidRDefault="00F64A32" w:rsidP="00966916">
      <w:pPr>
        <w:contextualSpacing/>
        <w:rPr>
          <w:rFonts w:cs="Segoe UI"/>
          <w:b/>
        </w:rPr>
      </w:pPr>
      <w:r w:rsidRPr="00F64A32">
        <w:rPr>
          <w:rFonts w:cs="Segoe UI"/>
          <w:b/>
        </w:rPr>
        <w:t>Professor David Boyd; School of Engineering and The Built Environment</w:t>
      </w:r>
    </w:p>
    <w:p w14:paraId="18860760" w14:textId="68D5B2BB" w:rsidR="00285049" w:rsidRDefault="00285049" w:rsidP="00966916">
      <w:pPr>
        <w:contextualSpacing/>
        <w:rPr>
          <w:rFonts w:cs="Segoe UI"/>
          <w:b/>
        </w:rPr>
      </w:pPr>
    </w:p>
    <w:p w14:paraId="4BB00A48" w14:textId="018AF28F" w:rsidR="00C501C0" w:rsidRPr="00966916" w:rsidRDefault="00C501C0" w:rsidP="00966916">
      <w:pPr>
        <w:contextualSpacing/>
        <w:rPr>
          <w:rFonts w:cs="Segoe UI"/>
          <w:b/>
        </w:rPr>
      </w:pPr>
      <w:bookmarkStart w:id="0" w:name="_GoBack"/>
      <w:r w:rsidRPr="00966916">
        <w:rPr>
          <w:rFonts w:cs="Segoe UI"/>
          <w:b/>
        </w:rPr>
        <w:t xml:space="preserve">Project </w:t>
      </w:r>
      <w:r w:rsidR="001C1307">
        <w:rPr>
          <w:rFonts w:cs="Segoe UI"/>
          <w:b/>
        </w:rPr>
        <w:t>objectives</w:t>
      </w:r>
      <w:r w:rsidRPr="00966916">
        <w:rPr>
          <w:rFonts w:cs="Segoe UI"/>
          <w:b/>
        </w:rPr>
        <w:t>:</w:t>
      </w:r>
      <w:r w:rsidR="00966916" w:rsidRPr="00966916">
        <w:rPr>
          <w:rFonts w:cs="Segoe UI"/>
          <w:b/>
        </w:rPr>
        <w:t xml:space="preserve">  </w:t>
      </w:r>
    </w:p>
    <w:p w14:paraId="6FFC39E4" w14:textId="4A3D9FDB" w:rsidR="00966916" w:rsidRPr="00413DDE" w:rsidRDefault="004B3BD5" w:rsidP="00966916">
      <w:pPr>
        <w:pStyle w:val="ListParagraph"/>
        <w:numPr>
          <w:ilvl w:val="0"/>
          <w:numId w:val="1"/>
        </w:numPr>
      </w:pPr>
      <w:r>
        <w:rPr>
          <w:rFonts w:cs="Segoe UI"/>
        </w:rPr>
        <w:t xml:space="preserve">To </w:t>
      </w:r>
      <w:r w:rsidR="009527C9">
        <w:rPr>
          <w:rFonts w:cs="Segoe UI"/>
        </w:rPr>
        <w:t>articulate current theory</w:t>
      </w:r>
      <w:r w:rsidR="00185A9A" w:rsidRPr="00966916">
        <w:rPr>
          <w:rFonts w:cs="Segoe UI"/>
        </w:rPr>
        <w:t xml:space="preserve"> </w:t>
      </w:r>
      <w:r w:rsidR="009527C9">
        <w:rPr>
          <w:rFonts w:cs="Segoe UI"/>
        </w:rPr>
        <w:t xml:space="preserve">on the </w:t>
      </w:r>
      <w:r w:rsidR="009527C9" w:rsidRPr="00966916">
        <w:rPr>
          <w:rFonts w:cs="Segoe UI"/>
        </w:rPr>
        <w:t xml:space="preserve">diverse </w:t>
      </w:r>
      <w:r w:rsidR="009527C9">
        <w:rPr>
          <w:rFonts w:cs="Segoe UI"/>
        </w:rPr>
        <w:t xml:space="preserve">role that </w:t>
      </w:r>
      <w:r w:rsidR="00927720">
        <w:rPr>
          <w:rFonts w:cs="Segoe UI"/>
        </w:rPr>
        <w:t xml:space="preserve">current </w:t>
      </w:r>
      <w:r w:rsidR="00185A9A" w:rsidRPr="00966916">
        <w:rPr>
          <w:rFonts w:cs="Segoe UI"/>
        </w:rPr>
        <w:t>house</w:t>
      </w:r>
      <w:r w:rsidR="009527C9">
        <w:rPr>
          <w:rFonts w:cs="Segoe UI"/>
        </w:rPr>
        <w:t>s</w:t>
      </w:r>
      <w:r w:rsidR="00185A9A" w:rsidRPr="00966916">
        <w:rPr>
          <w:rFonts w:cs="Segoe UI"/>
        </w:rPr>
        <w:t xml:space="preserve"> </w:t>
      </w:r>
      <w:r w:rsidR="009527C9">
        <w:rPr>
          <w:rFonts w:cs="Segoe UI"/>
        </w:rPr>
        <w:t xml:space="preserve">possess </w:t>
      </w:r>
      <w:r w:rsidR="00AA3696">
        <w:rPr>
          <w:rFonts w:cs="Segoe UI"/>
        </w:rPr>
        <w:t>involving</w:t>
      </w:r>
      <w:r w:rsidR="009527C9">
        <w:rPr>
          <w:rFonts w:cs="Segoe UI"/>
        </w:rPr>
        <w:t xml:space="preserve"> culture, technology and economics</w:t>
      </w:r>
      <w:r w:rsidR="00966916" w:rsidRPr="00413DDE">
        <w:rPr>
          <w:rFonts w:cs="Segoe UI"/>
        </w:rPr>
        <w:t>.</w:t>
      </w:r>
    </w:p>
    <w:p w14:paraId="486D4333" w14:textId="62E49117" w:rsidR="00966916" w:rsidRPr="00F64A32" w:rsidRDefault="004B3BD5" w:rsidP="00966916">
      <w:pPr>
        <w:pStyle w:val="ListParagraph"/>
        <w:numPr>
          <w:ilvl w:val="0"/>
          <w:numId w:val="1"/>
        </w:numPr>
      </w:pPr>
      <w:r>
        <w:rPr>
          <w:rFonts w:cs="Segoe UI"/>
        </w:rPr>
        <w:t xml:space="preserve">To </w:t>
      </w:r>
      <w:r w:rsidR="009527C9">
        <w:rPr>
          <w:rFonts w:cs="Segoe UI"/>
        </w:rPr>
        <w:t>design</w:t>
      </w:r>
      <w:r w:rsidR="00185A9A" w:rsidRPr="00F64A32">
        <w:rPr>
          <w:rFonts w:cs="Segoe UI"/>
        </w:rPr>
        <w:t xml:space="preserve"> </w:t>
      </w:r>
      <w:r w:rsidR="00927720">
        <w:rPr>
          <w:rFonts w:cs="Segoe UI"/>
        </w:rPr>
        <w:t xml:space="preserve">a small number of scenarios about </w:t>
      </w:r>
      <w:r w:rsidR="00927720" w:rsidRPr="00F64A32">
        <w:rPr>
          <w:rFonts w:cs="Segoe UI"/>
        </w:rPr>
        <w:t>the</w:t>
      </w:r>
      <w:r w:rsidR="00927720">
        <w:rPr>
          <w:rFonts w:cs="Segoe UI"/>
        </w:rPr>
        <w:t xml:space="preserve"> delivery and form of</w:t>
      </w:r>
      <w:r w:rsidR="00927720" w:rsidRPr="00F64A32">
        <w:rPr>
          <w:rFonts w:cs="Segoe UI"/>
        </w:rPr>
        <w:t xml:space="preserve"> house</w:t>
      </w:r>
      <w:r w:rsidR="00AA3696">
        <w:rPr>
          <w:rFonts w:cs="Segoe UI"/>
        </w:rPr>
        <w:t>s</w:t>
      </w:r>
      <w:r w:rsidR="00927720" w:rsidRPr="00F64A32">
        <w:rPr>
          <w:rFonts w:cs="Segoe UI"/>
        </w:rPr>
        <w:t xml:space="preserve"> </w:t>
      </w:r>
      <w:r w:rsidR="00927720">
        <w:rPr>
          <w:rFonts w:cs="Segoe UI"/>
        </w:rPr>
        <w:t>for</w:t>
      </w:r>
      <w:r w:rsidR="00927720">
        <w:rPr>
          <w:rFonts w:cs="Segoe UI"/>
        </w:rPr>
        <w:t xml:space="preserve"> </w:t>
      </w:r>
      <w:r w:rsidR="00AA3696">
        <w:rPr>
          <w:rFonts w:cs="Segoe UI"/>
        </w:rPr>
        <w:t>the post-</w:t>
      </w:r>
      <w:r w:rsidR="00AA3696" w:rsidRPr="00413DDE">
        <w:rPr>
          <w:rFonts w:cs="Segoe UI"/>
        </w:rPr>
        <w:t xml:space="preserve">industrial city </w:t>
      </w:r>
      <w:r w:rsidR="00AA3696">
        <w:rPr>
          <w:rFonts w:cs="Segoe UI"/>
        </w:rPr>
        <w:t>base</w:t>
      </w:r>
      <w:r w:rsidR="00AA3696">
        <w:rPr>
          <w:rFonts w:cs="Segoe UI"/>
        </w:rPr>
        <w:t xml:space="preserve"> of the</w:t>
      </w:r>
      <w:r w:rsidR="00927720">
        <w:rPr>
          <w:rFonts w:cs="Segoe UI"/>
        </w:rPr>
        <w:t xml:space="preserve"> West Midlands</w:t>
      </w:r>
      <w:r w:rsidR="00927720" w:rsidRPr="00F64A32">
        <w:rPr>
          <w:rFonts w:cs="Segoe UI"/>
        </w:rPr>
        <w:t xml:space="preserve"> </w:t>
      </w:r>
      <w:r w:rsidR="00927720">
        <w:rPr>
          <w:rFonts w:cs="Segoe UI"/>
        </w:rPr>
        <w:t xml:space="preserve">that involves </w:t>
      </w:r>
      <w:r w:rsidR="00185A9A" w:rsidRPr="00F64A32">
        <w:rPr>
          <w:rFonts w:cs="Segoe UI"/>
        </w:rPr>
        <w:t>new thinking</w:t>
      </w:r>
      <w:r w:rsidR="001C1307">
        <w:rPr>
          <w:rFonts w:cs="Segoe UI"/>
        </w:rPr>
        <w:t>/design</w:t>
      </w:r>
      <w:r w:rsidR="00185A9A" w:rsidRPr="00F64A32">
        <w:rPr>
          <w:rFonts w:cs="Segoe UI"/>
        </w:rPr>
        <w:t>-frames</w:t>
      </w:r>
      <w:r w:rsidR="00927720">
        <w:rPr>
          <w:rFonts w:cs="Segoe UI"/>
        </w:rPr>
        <w:t xml:space="preserve"> encompassing new</w:t>
      </w:r>
      <w:r w:rsidR="001C1307">
        <w:rPr>
          <w:rFonts w:cs="Segoe UI"/>
        </w:rPr>
        <w:t xml:space="preserve"> technologies,</w:t>
      </w:r>
      <w:r w:rsidR="00AA3696">
        <w:rPr>
          <w:rFonts w:cs="Segoe UI"/>
        </w:rPr>
        <w:t xml:space="preserve"> space relations,</w:t>
      </w:r>
      <w:r w:rsidR="001C1307">
        <w:rPr>
          <w:rFonts w:cs="Segoe UI"/>
        </w:rPr>
        <w:t xml:space="preserve"> images, meanings and </w:t>
      </w:r>
      <w:r w:rsidR="00185A9A" w:rsidRPr="00F64A32">
        <w:rPr>
          <w:rFonts w:cs="Segoe UI"/>
        </w:rPr>
        <w:t xml:space="preserve">metaphors </w:t>
      </w:r>
      <w:r w:rsidR="00927720">
        <w:rPr>
          <w:rFonts w:cs="Segoe UI"/>
        </w:rPr>
        <w:t xml:space="preserve">that can act </w:t>
      </w:r>
      <w:r w:rsidR="00185A9A" w:rsidRPr="00F64A32">
        <w:rPr>
          <w:rFonts w:cs="Segoe UI"/>
        </w:rPr>
        <w:t>as stimuli of change</w:t>
      </w:r>
      <w:r w:rsidR="00966916" w:rsidRPr="00F64A32">
        <w:rPr>
          <w:rFonts w:cs="Segoe UI"/>
        </w:rPr>
        <w:t>.</w:t>
      </w:r>
    </w:p>
    <w:p w14:paraId="3B8750EF" w14:textId="39FA36C2" w:rsidR="00185A9A" w:rsidRPr="00966916" w:rsidRDefault="004B3BD5" w:rsidP="00966916">
      <w:pPr>
        <w:pStyle w:val="ListParagraph"/>
        <w:numPr>
          <w:ilvl w:val="0"/>
          <w:numId w:val="1"/>
        </w:numPr>
      </w:pPr>
      <w:r>
        <w:rPr>
          <w:rFonts w:cs="Segoe UI"/>
        </w:rPr>
        <w:t xml:space="preserve">To </w:t>
      </w:r>
      <w:r w:rsidR="00927720">
        <w:rPr>
          <w:rFonts w:cs="Segoe UI"/>
        </w:rPr>
        <w:t>test</w:t>
      </w:r>
      <w:r w:rsidR="00185A9A" w:rsidRPr="00413DDE">
        <w:rPr>
          <w:rFonts w:cs="Segoe UI"/>
        </w:rPr>
        <w:t xml:space="preserve"> </w:t>
      </w:r>
      <w:r w:rsidR="00927720">
        <w:rPr>
          <w:rFonts w:cs="Segoe UI"/>
        </w:rPr>
        <w:t xml:space="preserve">the acceptability and viability of these </w:t>
      </w:r>
      <w:r w:rsidR="00AA3696">
        <w:rPr>
          <w:rFonts w:cs="Segoe UI"/>
        </w:rPr>
        <w:t>scenarios</w:t>
      </w:r>
      <w:r w:rsidR="00927720">
        <w:rPr>
          <w:rFonts w:cs="Segoe UI"/>
        </w:rPr>
        <w:t xml:space="preserve"> </w:t>
      </w:r>
      <w:r w:rsidR="00185A9A" w:rsidRPr="00413DDE">
        <w:rPr>
          <w:rFonts w:cs="Segoe UI"/>
        </w:rPr>
        <w:t xml:space="preserve">with stakeholders </w:t>
      </w:r>
      <w:r>
        <w:rPr>
          <w:rFonts w:cs="Segoe UI"/>
        </w:rPr>
        <w:t>for the post-</w:t>
      </w:r>
      <w:r w:rsidR="00185A9A" w:rsidRPr="00413DDE">
        <w:rPr>
          <w:rFonts w:cs="Segoe UI"/>
        </w:rPr>
        <w:t xml:space="preserve">industrial city </w:t>
      </w:r>
      <w:r w:rsidR="002A1C87">
        <w:rPr>
          <w:rFonts w:cs="Segoe UI"/>
        </w:rPr>
        <w:t xml:space="preserve">base </w:t>
      </w:r>
      <w:r w:rsidR="00AA3696">
        <w:rPr>
          <w:rFonts w:cs="Segoe UI"/>
        </w:rPr>
        <w:t xml:space="preserve">in order to </w:t>
      </w:r>
      <w:r w:rsidR="00B76DFC">
        <w:rPr>
          <w:rFonts w:cs="Segoe UI"/>
        </w:rPr>
        <w:t xml:space="preserve">develop theory and to </w:t>
      </w:r>
      <w:r w:rsidR="00AA3696">
        <w:rPr>
          <w:rFonts w:cs="Segoe UI"/>
        </w:rPr>
        <w:t>learn to create future developments</w:t>
      </w:r>
      <w:r w:rsidR="00185A9A" w:rsidRPr="00413DDE">
        <w:rPr>
          <w:rFonts w:cs="Segoe UI"/>
        </w:rPr>
        <w:t>.</w:t>
      </w:r>
    </w:p>
    <w:bookmarkEnd w:id="0"/>
    <w:p w14:paraId="1608E0C2" w14:textId="3753F5D0" w:rsidR="0014261A" w:rsidRDefault="0014261A" w:rsidP="001C1307">
      <w:pPr>
        <w:contextualSpacing/>
      </w:pPr>
      <w:r w:rsidRPr="00966916">
        <w:t>A house is a significant part of our ident</w:t>
      </w:r>
      <w:r w:rsidR="001C1307">
        <w:t>ity; however, h</w:t>
      </w:r>
      <w:r w:rsidRPr="00966916">
        <w:t>ousing is in crisis economically</w:t>
      </w:r>
      <w:r w:rsidR="001C1307">
        <w:t xml:space="preserve">, technologically, </w:t>
      </w:r>
      <w:r w:rsidR="00DB2859">
        <w:t xml:space="preserve">and </w:t>
      </w:r>
      <w:r w:rsidR="001C1307">
        <w:t>environmentally</w:t>
      </w:r>
      <w:r w:rsidRPr="00966916">
        <w:t xml:space="preserve">. Now is the time to research the changing role of the house within a </w:t>
      </w:r>
      <w:r w:rsidR="00C501C0" w:rsidRPr="00966916">
        <w:t>post-industrial</w:t>
      </w:r>
      <w:r w:rsidRPr="00966916">
        <w:t xml:space="preserve"> and </w:t>
      </w:r>
      <w:r w:rsidR="00C501C0" w:rsidRPr="00966916">
        <w:t>post-modern</w:t>
      </w:r>
      <w:r w:rsidRPr="00966916">
        <w:t xml:space="preserve"> city to see if a new conception can provide opportunities for progressive development. </w:t>
      </w:r>
      <w:r w:rsidR="000825AF" w:rsidRPr="00966916">
        <w:t>This recognise</w:t>
      </w:r>
      <w:r w:rsidR="001C1307">
        <w:t>s</w:t>
      </w:r>
      <w:r w:rsidR="000825AF" w:rsidRPr="00966916">
        <w:t xml:space="preserve"> th</w:t>
      </w:r>
      <w:r w:rsidR="00B13739" w:rsidRPr="00966916">
        <w:t xml:space="preserve">at it is existing </w:t>
      </w:r>
      <w:r w:rsidR="001C1307">
        <w:t xml:space="preserve">conceptions of </w:t>
      </w:r>
      <w:r w:rsidR="00B13739" w:rsidRPr="00966916">
        <w:t xml:space="preserve">housing </w:t>
      </w:r>
      <w:r w:rsidR="00DB2859">
        <w:t xml:space="preserve">that </w:t>
      </w:r>
      <w:r w:rsidR="000825AF" w:rsidRPr="00966916">
        <w:t>locks us into</w:t>
      </w:r>
      <w:r w:rsidR="001C1307">
        <w:t xml:space="preserve"> problematic</w:t>
      </w:r>
      <w:r w:rsidR="000825AF" w:rsidRPr="00966916">
        <w:t xml:space="preserve"> solutions. </w:t>
      </w:r>
      <w:r w:rsidR="001C1307">
        <w:t>Housing needs to</w:t>
      </w:r>
      <w:r w:rsidR="00F46FA8" w:rsidRPr="00966916">
        <w:t xml:space="preserve"> accommodate the ch</w:t>
      </w:r>
      <w:r w:rsidR="001A23F5">
        <w:t xml:space="preserve">anging nature of the family and society, acknowledging </w:t>
      </w:r>
      <w:r w:rsidR="00F46FA8" w:rsidRPr="00966916">
        <w:t>how different social and cultural groups use space differently.</w:t>
      </w:r>
      <w:r w:rsidR="001C1307">
        <w:t xml:space="preserve"> There are </w:t>
      </w:r>
      <w:r w:rsidR="001A23F5">
        <w:t>opportunities and challenges</w:t>
      </w:r>
      <w:r w:rsidR="00B13739" w:rsidRPr="00966916">
        <w:t xml:space="preserve"> </w:t>
      </w:r>
      <w:r w:rsidR="001C1307">
        <w:t>of new technological solutions particular driven</w:t>
      </w:r>
      <w:r w:rsidR="00B13739" w:rsidRPr="00966916">
        <w:t xml:space="preserve"> </w:t>
      </w:r>
      <w:r w:rsidR="001C1307">
        <w:t>by</w:t>
      </w:r>
      <w:r w:rsidR="00DB2859">
        <w:t xml:space="preserve"> the</w:t>
      </w:r>
      <w:r w:rsidR="001C1307">
        <w:t xml:space="preserve"> </w:t>
      </w:r>
      <w:r w:rsidR="00B13739" w:rsidRPr="00966916">
        <w:t>digital world</w:t>
      </w:r>
      <w:r w:rsidR="00D51E8D">
        <w:t>;</w:t>
      </w:r>
      <w:r w:rsidR="00B13739" w:rsidRPr="00966916">
        <w:t xml:space="preserve"> </w:t>
      </w:r>
      <w:r w:rsidR="00D51E8D">
        <w:t xml:space="preserve">thus, this research will </w:t>
      </w:r>
      <w:r w:rsidRPr="00966916">
        <w:t xml:space="preserve">bring together </w:t>
      </w:r>
      <w:r w:rsidR="00D51E8D">
        <w:t xml:space="preserve">design, </w:t>
      </w:r>
      <w:r w:rsidRPr="00966916">
        <w:t xml:space="preserve">cultural and technological </w:t>
      </w:r>
      <w:r w:rsidR="000825AF" w:rsidRPr="00966916">
        <w:t>studies with an acute</w:t>
      </w:r>
      <w:r w:rsidR="00D51E8D">
        <w:t xml:space="preserve"> social, </w:t>
      </w:r>
      <w:r w:rsidR="000825AF" w:rsidRPr="00966916">
        <w:t>economic</w:t>
      </w:r>
      <w:r w:rsidRPr="00966916">
        <w:t xml:space="preserve"> and political awareness</w:t>
      </w:r>
      <w:r w:rsidR="00873395" w:rsidRPr="00966916">
        <w:t xml:space="preserve"> to think differently</w:t>
      </w:r>
      <w:r w:rsidR="00C70275">
        <w:t>,</w:t>
      </w:r>
      <w:r w:rsidR="00873395" w:rsidRPr="00966916">
        <w:t xml:space="preserve"> but collectively</w:t>
      </w:r>
      <w:r w:rsidR="00DB2859">
        <w:t xml:space="preserve"> </w:t>
      </w:r>
      <w:r w:rsidR="0044629F">
        <w:t>with housing stakeholders</w:t>
      </w:r>
      <w:r w:rsidR="00C70275">
        <w:t>, about the changing role of the house</w:t>
      </w:r>
      <w:r w:rsidR="00873395" w:rsidRPr="00966916">
        <w:t>.</w:t>
      </w:r>
    </w:p>
    <w:p w14:paraId="001FC92C" w14:textId="5E754CB6" w:rsidR="00DF4F7A" w:rsidRDefault="00DF4F7A" w:rsidP="001C1307">
      <w:pPr>
        <w:contextualSpacing/>
      </w:pPr>
    </w:p>
    <w:p w14:paraId="550CD701" w14:textId="68A13760" w:rsidR="00DF4F7A" w:rsidRDefault="00DF4F7A" w:rsidP="001C1307">
      <w:pPr>
        <w:contextualSpacing/>
      </w:pPr>
    </w:p>
    <w:p w14:paraId="0BD63AF0" w14:textId="349FD398" w:rsidR="00DF4F7A" w:rsidRDefault="00DF4F7A" w:rsidP="001C1307">
      <w:pPr>
        <w:contextualSpacing/>
      </w:pPr>
    </w:p>
    <w:p w14:paraId="52641C28" w14:textId="77777777" w:rsidR="00DF4F7A" w:rsidRPr="00DF4F7A" w:rsidRDefault="00DF4F7A" w:rsidP="00DF4F7A">
      <w:pPr>
        <w:contextualSpacing/>
        <w:rPr>
          <w:b/>
        </w:rPr>
      </w:pPr>
      <w:r w:rsidRPr="00DF4F7A">
        <w:rPr>
          <w:b/>
        </w:rPr>
        <w:t>Partners</w:t>
      </w:r>
    </w:p>
    <w:p w14:paraId="38A01553" w14:textId="7D661DC8" w:rsidR="00DF4F7A" w:rsidRDefault="00DF4F7A" w:rsidP="001B06D0">
      <w:pPr>
        <w:contextualSpacing/>
      </w:pPr>
      <w:proofErr w:type="spellStart"/>
      <w:r>
        <w:t>Blackcountry</w:t>
      </w:r>
      <w:proofErr w:type="spellEnd"/>
      <w:r>
        <w:t xml:space="preserve"> Housing</w:t>
      </w:r>
      <w:r w:rsidR="004B3BD5">
        <w:t xml:space="preserve"> Group. </w:t>
      </w:r>
    </w:p>
    <w:p w14:paraId="03C32B73" w14:textId="5191860E" w:rsidR="00DF4F7A" w:rsidRDefault="00DF4F7A" w:rsidP="001B06D0">
      <w:pPr>
        <w:contextualSpacing/>
      </w:pPr>
      <w:r>
        <w:t xml:space="preserve">Building Alliance CIC </w:t>
      </w:r>
    </w:p>
    <w:p w14:paraId="716696A4" w14:textId="56D09F6D" w:rsidR="00DF4F7A" w:rsidRDefault="00DF4F7A" w:rsidP="00DF4F7A">
      <w:pPr>
        <w:contextualSpacing/>
      </w:pPr>
      <w:r>
        <w:t xml:space="preserve">Matrix Housing Partnership </w:t>
      </w:r>
    </w:p>
    <w:p w14:paraId="72852FDA" w14:textId="77777777" w:rsidR="00DF4F7A" w:rsidRPr="00966916" w:rsidRDefault="00DF4F7A" w:rsidP="001C1307">
      <w:pPr>
        <w:contextualSpacing/>
      </w:pPr>
    </w:p>
    <w:sectPr w:rsidR="00DF4F7A" w:rsidRPr="0096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760"/>
    <w:multiLevelType w:val="hybridMultilevel"/>
    <w:tmpl w:val="383A6200"/>
    <w:lvl w:ilvl="0" w:tplc="9B162776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0F9"/>
    <w:multiLevelType w:val="hybridMultilevel"/>
    <w:tmpl w:val="0F84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01"/>
    <w:rsid w:val="000825AF"/>
    <w:rsid w:val="0014261A"/>
    <w:rsid w:val="00185A9A"/>
    <w:rsid w:val="001A23F5"/>
    <w:rsid w:val="001B06D0"/>
    <w:rsid w:val="001C1307"/>
    <w:rsid w:val="00275201"/>
    <w:rsid w:val="00285049"/>
    <w:rsid w:val="002A1C87"/>
    <w:rsid w:val="003C6FC6"/>
    <w:rsid w:val="00413DDE"/>
    <w:rsid w:val="0044629F"/>
    <w:rsid w:val="004B3BD5"/>
    <w:rsid w:val="005C4391"/>
    <w:rsid w:val="00690041"/>
    <w:rsid w:val="008718E9"/>
    <w:rsid w:val="00873395"/>
    <w:rsid w:val="00927720"/>
    <w:rsid w:val="009527C9"/>
    <w:rsid w:val="00966916"/>
    <w:rsid w:val="00A03201"/>
    <w:rsid w:val="00AA3696"/>
    <w:rsid w:val="00B13739"/>
    <w:rsid w:val="00B76DFC"/>
    <w:rsid w:val="00C501C0"/>
    <w:rsid w:val="00C70275"/>
    <w:rsid w:val="00D2507C"/>
    <w:rsid w:val="00D30537"/>
    <w:rsid w:val="00D51E8D"/>
    <w:rsid w:val="00DB2859"/>
    <w:rsid w:val="00DF4F7A"/>
    <w:rsid w:val="00F46FA8"/>
    <w:rsid w:val="00F51523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5734"/>
  <w15:chartTrackingRefBased/>
  <w15:docId w15:val="{0C49E861-9AF8-4969-9385-7EADC7A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Boyd</dc:creator>
  <cp:keywords/>
  <dc:description/>
  <cp:lastModifiedBy>David Boyd</cp:lastModifiedBy>
  <cp:revision>5</cp:revision>
  <dcterms:created xsi:type="dcterms:W3CDTF">2017-06-02T16:20:00Z</dcterms:created>
  <dcterms:modified xsi:type="dcterms:W3CDTF">2017-06-02T16:38:00Z</dcterms:modified>
</cp:coreProperties>
</file>