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63E2" w14:textId="77777777" w:rsidR="005023C5" w:rsidRDefault="003F4694" w:rsidP="005023C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</w:pPr>
      <w:r w:rsidRPr="003F4694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Project title</w:t>
      </w:r>
      <w:r w:rsidR="005023C5" w:rsidRPr="005023C5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:</w:t>
      </w:r>
      <w:r w:rsidR="005023C5"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5023C5" w:rsidRPr="005023C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  <w:t>Composition within an interdisciplinary setting</w:t>
      </w:r>
    </w:p>
    <w:p w14:paraId="2B13CDD0" w14:textId="77777777" w:rsidR="003F4694" w:rsidRDefault="003F4694" w:rsidP="005023C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31CB7004" w14:textId="77777777" w:rsidR="003F4694" w:rsidRPr="005023C5" w:rsidRDefault="003F4694" w:rsidP="003F46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3F4694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de-DE" w:eastAsia="en-GB"/>
        </w:rPr>
        <w:t>Supervisor</w:t>
      </w:r>
      <w:r w:rsidRPr="005023C5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de-DE" w:eastAsia="en-GB"/>
        </w:rPr>
        <w:t>:</w:t>
      </w: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DE" w:eastAsia="en-GB"/>
        </w:rPr>
        <w:t xml:space="preserve"> Dr Michael Wolters</w:t>
      </w:r>
    </w:p>
    <w:p w14:paraId="64951FEB" w14:textId="77777777" w:rsidR="003F4694" w:rsidRDefault="003F4694" w:rsidP="003F46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DE" w:eastAsia="en-GB"/>
        </w:rPr>
      </w:pPr>
    </w:p>
    <w:p w14:paraId="47F66BBD" w14:textId="77777777" w:rsidR="003F4694" w:rsidRPr="005023C5" w:rsidRDefault="003F4694" w:rsidP="003F46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DE" w:eastAsia="en-GB"/>
        </w:rPr>
        <w:t>Partner supervision: Marcus Dross (Künstlerhaus Mousonturm), Dr Philipp Schulte (Hessische Theaterakademie)</w:t>
      </w:r>
    </w:p>
    <w:p w14:paraId="539004AE" w14:textId="77777777" w:rsidR="003F4694" w:rsidRPr="005023C5" w:rsidRDefault="003F4694" w:rsidP="005023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57106AF0" w14:textId="77777777" w:rsidR="003F4694" w:rsidRPr="00F744FF" w:rsidRDefault="003F4694" w:rsidP="003F469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Project description</w:t>
      </w:r>
      <w:r w:rsidRPr="00D86105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:</w:t>
      </w:r>
    </w:p>
    <w:p w14:paraId="2BE37053" w14:textId="77777777" w:rsidR="005023C5" w:rsidRPr="005023C5" w:rsidRDefault="005023C5" w:rsidP="005023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4F58F2A6" w14:textId="77777777" w:rsidR="005023C5" w:rsidRPr="005023C5" w:rsidRDefault="005023C5" w:rsidP="005023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In cross-genre collaborations and interdisciplinary work the composition of music still almost exclusively takes on an 'atmospheric' or incidental role; something that accompanies the 'main' (usually visual or text-based) element. </w:t>
      </w:r>
      <w:r w:rsid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This research project is designed for a</w:t>
      </w: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student who </w:t>
      </w:r>
      <w:r w:rsid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is interesting in </w:t>
      </w: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research</w:t>
      </w:r>
      <w:r w:rsid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ing</w:t>
      </w: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composition as an equal or leading element in a collaboration or interdisciplinary work.</w:t>
      </w:r>
    </w:p>
    <w:p w14:paraId="2261A39F" w14:textId="77777777" w:rsidR="005023C5" w:rsidRDefault="005023C5" w:rsidP="005023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Building on our existing connection between Birmingham Conservatoire and Frankfurt LAB we are offering a place for a student to research the possibilities of interdisciplinary (and inter-national) work through their practice from a compositional point of view.</w:t>
      </w:r>
      <w:r w:rsid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3F4694"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As a space for contemporary artistic expression Frankfurt LAB is designed for artists to develop work away from the constraints of organisational structures. As a truly interdisciplinary institution it involves </w:t>
      </w:r>
      <w:hyperlink r:id="rId5" w:tgtFrame="_blank" w:history="1"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Ensemble Modern</w:t>
        </w:r>
      </w:hyperlink>
      <w:r w:rsidR="003F4694"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, </w:t>
      </w:r>
      <w:hyperlink r:id="rId6" w:tgtFrame="_blank" w:history="1">
        <w:proofErr w:type="spellStart"/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HfMDK</w:t>
        </w:r>
        <w:proofErr w:type="spellEnd"/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 xml:space="preserve"> Frankfurt am Main</w:t>
        </w:r>
      </w:hyperlink>
      <w:r w:rsidR="003F4694"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, </w:t>
      </w:r>
      <w:hyperlink r:id="rId7" w:tgtFrame="_blank" w:history="1">
        <w:proofErr w:type="spellStart"/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Hessische</w:t>
        </w:r>
        <w:proofErr w:type="spellEnd"/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Theaterakademie</w:t>
        </w:r>
        <w:proofErr w:type="spellEnd"/>
      </w:hyperlink>
      <w:r w:rsidR="003F4694"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, </w:t>
      </w:r>
      <w:hyperlink r:id="rId8" w:tgtFrame="_blank" w:history="1">
        <w:proofErr w:type="spellStart"/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Künstlerhaus</w:t>
        </w:r>
        <w:proofErr w:type="spellEnd"/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Mousonturm</w:t>
        </w:r>
        <w:proofErr w:type="spellEnd"/>
      </w:hyperlink>
      <w:r w:rsidR="003F4694"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 and </w:t>
      </w:r>
      <w:hyperlink r:id="rId9" w:tgtFrame="_blank" w:history="1">
        <w:r w:rsidR="003F4694" w:rsidRPr="003F4694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Dresden Frankfurt Dance Company</w:t>
        </w:r>
      </w:hyperlink>
      <w:r w:rsidR="003F4694"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16CED205" w14:textId="77777777" w:rsidR="003F4694" w:rsidRDefault="003F4694" w:rsidP="005023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175BD9B1" w14:textId="77777777" w:rsidR="003F4694" w:rsidRPr="003F4694" w:rsidRDefault="003F4694" w:rsidP="003F4694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F4694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The project will focus on the following research questions:</w:t>
      </w:r>
    </w:p>
    <w:p w14:paraId="39BB26E7" w14:textId="77777777" w:rsidR="003F4694" w:rsidRPr="003F4694" w:rsidRDefault="003F4694" w:rsidP="003F46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How can a composer inform and lead an interdisciplinary process?</w:t>
      </w:r>
    </w:p>
    <w:p w14:paraId="5BD05052" w14:textId="77777777" w:rsidR="003F4694" w:rsidRPr="003F4694" w:rsidRDefault="003F4694" w:rsidP="003F469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How can a composer’s work be integrated in a collaborative setting?</w:t>
      </w:r>
    </w:p>
    <w:p w14:paraId="61A642E9" w14:textId="77777777" w:rsidR="003F4694" w:rsidRPr="003F4694" w:rsidRDefault="003F4694" w:rsidP="003F469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How can methods and processes from other art forms inform composition, within and outside collaborations?</w:t>
      </w:r>
    </w:p>
    <w:p w14:paraId="4261DEC7" w14:textId="77777777" w:rsidR="005023C5" w:rsidRPr="005023C5" w:rsidRDefault="005023C5" w:rsidP="005023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 We are inviting </w:t>
      </w:r>
      <w:r w:rsid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students with a </w:t>
      </w: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project proposal that can be developed over three years at Birmingham Conservatoire with </w:t>
      </w:r>
      <w:r w:rsidR="003F46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alongside periods based at</w:t>
      </w:r>
      <w:r w:rsidRPr="005023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Frankfurt LAB. Applicants should outline clearly how their project relates to the research objectives and how they would make use of the two research locations.</w:t>
      </w:r>
      <w:bookmarkStart w:id="0" w:name="_GoBack"/>
      <w:bookmarkEnd w:id="0"/>
    </w:p>
    <w:sectPr w:rsidR="005023C5" w:rsidRPr="00502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75DBE"/>
    <w:multiLevelType w:val="hybridMultilevel"/>
    <w:tmpl w:val="555E6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296A"/>
    <w:multiLevelType w:val="multilevel"/>
    <w:tmpl w:val="1F7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35914"/>
    <w:multiLevelType w:val="hybridMultilevel"/>
    <w:tmpl w:val="587AC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D5EE2"/>
    <w:multiLevelType w:val="multilevel"/>
    <w:tmpl w:val="ABE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E62D8"/>
    <w:multiLevelType w:val="multilevel"/>
    <w:tmpl w:val="84D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5"/>
    <w:rsid w:val="003116A3"/>
    <w:rsid w:val="003F4694"/>
    <w:rsid w:val="005023C5"/>
    <w:rsid w:val="006A16FB"/>
    <w:rsid w:val="009B542F"/>
    <w:rsid w:val="00F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1114"/>
  <w15:chartTrackingRefBased/>
  <w15:docId w15:val="{723FFBCB-B026-46B7-9E36-7A40724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3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14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9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85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1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34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1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8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1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19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73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01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27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05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49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59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6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25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84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73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76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55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36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74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40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80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7748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76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47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67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3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78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01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17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67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94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99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49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42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85117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04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0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79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77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95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01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8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500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31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wa.bcu.ac.uk/owa/redir.aspx?C=OWPEvHYAF0qhpRZbLXDwvGnS-bZYrtQIInbo25Z-Uj8EqKHIpKqdkuEehX3VQB8R1wTYUu2eAwE.&amp;URL=http%3a%2f%2fwww.ensemble-modern.com%2f" TargetMode="External"/><Relationship Id="rId6" Type="http://schemas.openxmlformats.org/officeDocument/2006/relationships/hyperlink" Target="https://owa.bcu.ac.uk/owa/redir.aspx?C=OWPEvHYAF0qhpRZbLXDwvGnS-bZYrtQIInbo25Z-Uj8EqKHIpKqdkuEehX3VQB8R1wTYUu2eAwE.&amp;URL=http%3a%2f%2fwww.hfmdk-frankfurt.info%2f" TargetMode="External"/><Relationship Id="rId7" Type="http://schemas.openxmlformats.org/officeDocument/2006/relationships/hyperlink" Target="https://owa.bcu.ac.uk/owa/redir.aspx?C=OWPEvHYAF0qhpRZbLXDwvGnS-bZYrtQIInbo25Z-Uj8EqKHIpKqdkuEehX3VQB8R1wTYUu2eAwE.&amp;URL=http%3a%2f%2fwww.hessische-theaterakademie.de%2f" TargetMode="External"/><Relationship Id="rId8" Type="http://schemas.openxmlformats.org/officeDocument/2006/relationships/hyperlink" Target="https://owa.bcu.ac.uk/owa/redir.aspx?C=OWPEvHYAF0qhpRZbLXDwvGnS-bZYrtQIInbo25Z-Uj8EqKHIpKqdkuEehX3VQB8R1wTYUu2eAwE.&amp;URL=http%3a%2f%2fwww.mousonturm.de%2f" TargetMode="External"/><Relationship Id="rId9" Type="http://schemas.openxmlformats.org/officeDocument/2006/relationships/hyperlink" Target="https://owa.bcu.ac.uk/owa/redir.aspx?C=OWPEvHYAF0qhpRZbLXDwvGnS-bZYrtQIInbo25Z-Uj8EqKHIpKqdkuEehX3VQB8R1wTYUu2eAwE.&amp;URL=http%3a%2f%2fwww.theforsythecompany.com%2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Mercer</dc:creator>
  <cp:keywords/>
  <dc:description/>
  <cp:lastModifiedBy>Microsoft Office User</cp:lastModifiedBy>
  <cp:revision>2</cp:revision>
  <dcterms:created xsi:type="dcterms:W3CDTF">2017-06-01T10:56:00Z</dcterms:created>
  <dcterms:modified xsi:type="dcterms:W3CDTF">2017-06-02T07:42:00Z</dcterms:modified>
</cp:coreProperties>
</file>